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string,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, and a positive integer,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.</w:t>
      </w:r>
    </w:p>
    <w:p>
      <w:pPr>
        <w:pStyle w:val="BodyText"/>
      </w:pPr>
      <w:r>
        <w:t xml:space="preserve">You must</w:t>
      </w:r>
      <w:r>
        <w:t xml:space="preserve"> </w:t>
      </w:r>
      <w:r>
        <w:rPr>
          <w:b/>
          <w:bCs/>
        </w:rPr>
        <w:t xml:space="preserve">split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into one or more</w:t>
      </w:r>
      <w:r>
        <w:t xml:space="preserve"> </w:t>
      </w:r>
      <w:r>
        <w:rPr>
          <w:b/>
          <w:bCs/>
        </w:rPr>
        <w:t xml:space="preserve">parts</w:t>
      </w:r>
      <w:r>
        <w:t xml:space="preserve"> </w:t>
      </w:r>
      <w:r>
        <w:t xml:space="preserve">based on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. Each resulting part should have the suffix</w:t>
      </w:r>
      <w:r>
        <w:t xml:space="preserve"> </w:t>
      </w:r>
      <w:r>
        <w:rPr>
          <w:rStyle w:val="VerbatimChar"/>
        </w:rPr>
        <w:t xml:space="preserve">"&lt;a/b&gt;"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"b"</w:t>
      </w:r>
      <w:r>
        <w:t xml:space="preserve"> </w:t>
      </w:r>
      <w:r>
        <w:t xml:space="preserve">is to be</w:t>
      </w:r>
      <w:r>
        <w:t xml:space="preserve"> </w:t>
      </w:r>
      <w:r>
        <w:rPr>
          <w:b/>
          <w:bCs/>
        </w:rPr>
        <w:t xml:space="preserve">replaced</w:t>
      </w:r>
      <w:r>
        <w:t xml:space="preserve"> </w:t>
      </w:r>
      <w:r>
        <w:t xml:space="preserve">with the total number of parts and</w:t>
      </w:r>
      <w:r>
        <w:t xml:space="preserve"> </w:t>
      </w:r>
      <w:r>
        <w:rPr>
          <w:rStyle w:val="VerbatimChar"/>
        </w:rPr>
        <w:t xml:space="preserve">"a"</w:t>
      </w:r>
      <w:r>
        <w:t xml:space="preserve"> </w:t>
      </w:r>
      <w:r>
        <w:t xml:space="preserve">is to be</w:t>
      </w:r>
      <w:r>
        <w:t xml:space="preserve"> </w:t>
      </w:r>
      <w:r>
        <w:rPr>
          <w:b/>
          <w:bCs/>
        </w:rPr>
        <w:t xml:space="preserve">replaced</w:t>
      </w:r>
      <w:r>
        <w:t xml:space="preserve"> </w:t>
      </w:r>
      <w:r>
        <w:t xml:space="preserve">with the index of the part, starting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going up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Additionally, the length of each resulting part (including its suffix) should be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, except for the last part whose length can be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.</w:t>
      </w:r>
    </w:p>
    <w:p>
      <w:pPr>
        <w:pStyle w:val="BodyText"/>
      </w:pPr>
      <w:r>
        <w:t xml:space="preserve">The resulting parts should be formed such that when their suffixes are removed and they are all concatenated</w:t>
      </w:r>
      <w:r>
        <w:t xml:space="preserve"> </w:t>
      </w:r>
      <w:r>
        <w:rPr>
          <w:b/>
          <w:bCs/>
        </w:rPr>
        <w:t xml:space="preserve">in order</w:t>
      </w:r>
      <w:r>
        <w:t xml:space="preserve">, they should be equal to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. Also, the result should contain as few parts as possible.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parts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rPr>
          <w:i/>
          <w:iCs/>
        </w:rPr>
        <w:t xml:space="preserve">would be split into as an array of strings</w:t>
      </w:r>
      <w:r>
        <w:t xml:space="preserve">. If it is impossible to split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as required, return</w:t>
      </w:r>
      <w:r>
        <w:t xml:space="preserve"> </w:t>
      </w:r>
      <w:r>
        <w:rPr>
          <w:i/>
          <w:iCs/>
        </w:rPr>
        <w:t xml:space="preserve">an empty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message = "this is really a very awesome message", limit = 9</w:t>
      </w:r>
      <w:r>
        <w:br/>
      </w:r>
      <w:r>
        <w:rPr>
          <w:rStyle w:val="VerbatimChar"/>
        </w:rPr>
        <w:t xml:space="preserve">Output: ["thi&lt;1/14&gt;","s i&lt;2/14&gt;","s r&lt;3/14&gt;","eal&lt;4/14&gt;","ly &lt;5/14&gt;","a v&lt;6/14&gt;","ery&lt;7/14&gt;"," aw&lt;8/14&gt;","eso&lt;9/14&gt;","me&lt;10/14&gt;"," m&lt;11/14&gt;","es&lt;12/14&gt;","sa&lt;13/14&gt;","ge&lt;14/14&gt;"]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9 parts take 3 characters each from the beginning of message.</w:t>
      </w:r>
      <w:r>
        <w:br/>
      </w:r>
      <w:r>
        <w:rPr>
          <w:rStyle w:val="VerbatimChar"/>
        </w:rPr>
        <w:t xml:space="preserve">The next 5 parts take 2 characters each to finish splitting message. </w:t>
      </w:r>
      <w:r>
        <w:br/>
      </w:r>
      <w:r>
        <w:rPr>
          <w:rStyle w:val="VerbatimChar"/>
        </w:rPr>
        <w:t xml:space="preserve">In this example, each part, including the last, has length 9. </w:t>
      </w:r>
      <w:r>
        <w:br/>
      </w:r>
      <w:r>
        <w:rPr>
          <w:rStyle w:val="VerbatimChar"/>
        </w:rPr>
        <w:t xml:space="preserve">It can be shown it is not possible to split message into less than 14 parts.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message = "short message", limit = 15</w:t>
      </w:r>
      <w:r>
        <w:br/>
      </w:r>
      <w:r>
        <w:rPr>
          <w:rStyle w:val="VerbatimChar"/>
        </w:rPr>
        <w:t xml:space="preserve">Output: ["short mess&lt;1/2&gt;","age&lt;2/2&gt;"]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Under the given constraints, the string can be split into two parts: </w:t>
      </w:r>
      <w:r>
        <w:br/>
      </w:r>
      <w:r>
        <w:rPr>
          <w:rStyle w:val="VerbatimChar"/>
        </w:rPr>
        <w:t xml:space="preserve">- The first part comprises of the first 10 characters, and has a length 15.</w:t>
      </w:r>
      <w:r>
        <w:br/>
      </w:r>
      <w:r>
        <w:rPr>
          <w:rStyle w:val="VerbatimChar"/>
        </w:rPr>
        <w:t xml:space="preserve">- The next part comprises of the last 3 characters, and has a length 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message.length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message</w:t>
      </w:r>
      <w:r>
        <w:t xml:space="preserve"> </w:t>
      </w:r>
      <w:r>
        <w:t xml:space="preserve">consists only of lowercase English letters and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limit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2024-03-25T10:06:46Z</dcterms:created>
  <dcterms:modified xsi:type="dcterms:W3CDTF">2024-03-25T10:06:46Z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