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k-subsequence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having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, and all its characters are</w:t>
      </w:r>
      <w:r>
        <w:t xml:space="preserve"> </w:t>
      </w:r>
      <w:r>
        <w:rPr>
          <w:b/>
          <w:bCs/>
        </w:rPr>
        <w:t xml:space="preserve">unique</w:t>
      </w:r>
      <w:r>
        <w:t xml:space="preserve">,</w:t>
      </w:r>
      <w:r>
        <w:t xml:space="preserve"> </w:t>
      </w:r>
      <w:r>
        <w:rPr>
          <w:b/>
          <w:bCs/>
        </w:rPr>
        <w:t xml:space="preserve">i.e</w:t>
      </w:r>
      <w:r>
        <w:t xml:space="preserve">., every character occurs once.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rStyle w:val="VerbatimChar"/>
        </w:rPr>
        <w:t xml:space="preserve">f(c)</w:t>
      </w:r>
      <w:r>
        <w:t xml:space="preserve"> </w:t>
      </w:r>
      <w:r>
        <w:t xml:space="preserve">denote the number of times the character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beauty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k-subsequence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f(c)</w:t>
      </w:r>
      <w:r>
        <w:t xml:space="preserve"> </w:t>
      </w:r>
      <w:r>
        <w:t xml:space="preserve">for every character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the k-subsequence.</w:t>
      </w:r>
    </w:p>
    <w:p>
      <w:pPr>
        <w:pStyle w:val="BodyText"/>
      </w:pPr>
      <w:r>
        <w:t xml:space="preserve">For example, consider</w:t>
      </w:r>
      <w:r>
        <w:t xml:space="preserve"> </w:t>
      </w:r>
      <w:r>
        <w:rPr>
          <w:rStyle w:val="VerbatimChar"/>
        </w:rPr>
        <w:t xml:space="preserve">s = "abbbdd"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 = 2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f('a') = 1</w:t>
      </w:r>
      <w:r>
        <w:t xml:space="preserve">,</w:t>
      </w:r>
      <w:r>
        <w:t xml:space="preserve"> </w:t>
      </w:r>
      <w:r>
        <w:rPr>
          <w:rStyle w:val="VerbatimChar"/>
        </w:rPr>
        <w:t xml:space="preserve">f('b') = 3</w:t>
      </w:r>
      <w:r>
        <w:t xml:space="preserve">,</w:t>
      </w:r>
      <w:r>
        <w:t xml:space="preserve"> </w:t>
      </w:r>
      <w:r>
        <w:rPr>
          <w:rStyle w:val="VerbatimChar"/>
        </w:rPr>
        <w:t xml:space="preserve">f('d') = 2</w:t>
      </w:r>
    </w:p>
    <w:p>
      <w:pPr>
        <w:pStyle w:val="Compact"/>
        <w:numPr>
          <w:ilvl w:val="0"/>
          <w:numId w:val="1001"/>
        </w:numPr>
      </w:pPr>
      <w:r>
        <w:t xml:space="preserve">Some k-subsequences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are: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"</w:t>
      </w:r>
      <w:r>
        <w:rPr>
          <w:rStyle w:val="VerbatimChar"/>
          <w:b/>
          <w:bCs/>
          <w:u w:val="single"/>
        </w:rPr>
        <w:t xml:space="preserve">ab</w:t>
      </w:r>
      <w:r>
        <w:rPr>
          <w:rStyle w:val="VerbatimChar"/>
        </w:rPr>
        <w:t xml:space="preserve">bbdd"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"ab"</w:t>
      </w:r>
      <w:r>
        <w:t xml:space="preserve"> </w:t>
      </w:r>
      <w:r>
        <w:t xml:space="preserve">having a beauty of</w:t>
      </w:r>
      <w:r>
        <w:t xml:space="preserve"> </w:t>
      </w:r>
      <w:r>
        <w:rPr>
          <w:rStyle w:val="VerbatimChar"/>
        </w:rPr>
        <w:t xml:space="preserve">f('a') + f('b') = 4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"</w:t>
      </w:r>
      <w:r>
        <w:rPr>
          <w:rStyle w:val="VerbatimChar"/>
          <w:b/>
          <w:bCs/>
          <w:u w:val="single"/>
        </w:rPr>
        <w:t xml:space="preserve">a</w:t>
      </w:r>
      <w:r>
        <w:rPr>
          <w:rStyle w:val="VerbatimChar"/>
        </w:rPr>
        <w:t xml:space="preserve">bbb</w:t>
      </w:r>
      <w:r>
        <w:rPr>
          <w:rStyle w:val="VerbatimChar"/>
          <w:b/>
          <w:bCs/>
          <w:u w:val="single"/>
        </w:rPr>
        <w:t xml:space="preserve">d</w:t>
      </w:r>
      <w:r>
        <w:rPr>
          <w:rStyle w:val="VerbatimChar"/>
        </w:rPr>
        <w:t xml:space="preserve">d"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"ad"</w:t>
      </w:r>
      <w:r>
        <w:t xml:space="preserve"> </w:t>
      </w:r>
      <w:r>
        <w:t xml:space="preserve">having a beauty of</w:t>
      </w:r>
      <w:r>
        <w:t xml:space="preserve"> </w:t>
      </w:r>
      <w:r>
        <w:rPr>
          <w:rStyle w:val="VerbatimChar"/>
        </w:rPr>
        <w:t xml:space="preserve">f('a') + f('d') = 3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"a</w:t>
      </w:r>
      <w:r>
        <w:rPr>
          <w:rStyle w:val="VerbatimChar"/>
          <w:b/>
          <w:bCs/>
          <w:u w:val="single"/>
        </w:rPr>
        <w:t xml:space="preserve">b</w:t>
      </w:r>
      <w:r>
        <w:rPr>
          <w:rStyle w:val="VerbatimChar"/>
        </w:rPr>
        <w:t xml:space="preserve">bb</w:t>
      </w:r>
      <w:r>
        <w:rPr>
          <w:rStyle w:val="VerbatimChar"/>
          <w:b/>
          <w:bCs/>
          <w:u w:val="single"/>
        </w:rPr>
        <w:t xml:space="preserve">d</w:t>
      </w:r>
      <w:r>
        <w:rPr>
          <w:rStyle w:val="VerbatimChar"/>
        </w:rPr>
        <w:t xml:space="preserve">d"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"bd"</w:t>
      </w:r>
      <w:r>
        <w:t xml:space="preserve"> </w:t>
      </w:r>
      <w:r>
        <w:t xml:space="preserve">having a beauty of</w:t>
      </w:r>
      <w:r>
        <w:t xml:space="preserve"> </w:t>
      </w:r>
      <w:r>
        <w:rPr>
          <w:rStyle w:val="VerbatimChar"/>
        </w:rPr>
        <w:t xml:space="preserve">f('b') + f('d') = 5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denoting the number of k-subsequences</w:t>
      </w:r>
      <w:r>
        <w:t xml:space="preserve"> </w:t>
      </w:r>
      <w:r>
        <w:rPr>
          <w:i/>
          <w:iCs/>
        </w:rPr>
        <w:t xml:space="preserve">whose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beauty</w:t>
      </w:r>
      <w:r>
        <w:rPr>
          <w:i/>
          <w:iCs/>
        </w:rP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among all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k-subsequences</w:t>
      </w:r>
      <w:r>
        <w:t xml:space="preserve">. Since the answer may be too large, return it 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A subsequence of a string is a new string formed from the original string by deleting some (possibly none) of the characters without disturbing the relative positions of the remaining characters.</w:t>
      </w:r>
    </w:p>
    <w:p>
      <w:pPr>
        <w:pStyle w:val="BodyText"/>
      </w:pPr>
      <w:r>
        <w:rPr>
          <w:b/>
          <w:bCs/>
        </w:rPr>
        <w:t xml:space="preserve">Notes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f(c)</w:t>
      </w:r>
      <w:r>
        <w:t xml:space="preserve"> </w:t>
      </w:r>
      <w:r>
        <w:t xml:space="preserve">is the number of times a character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, not a k-subsequence.</w:t>
      </w:r>
    </w:p>
    <w:p>
      <w:pPr>
        <w:pStyle w:val="Compact"/>
        <w:numPr>
          <w:ilvl w:val="0"/>
          <w:numId w:val="1003"/>
        </w:numPr>
      </w:pPr>
      <w:r>
        <w:t xml:space="preserve">Two k-subsequences are considered different if one is formed by an index that is not present in the other. So, two k-subsequences may form the same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"bcca", k = 2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From s we have f('a') = 1, f('b') = 1, and f('c') = 2.</w:t>
      </w:r>
      <w:r>
        <w:br/>
      </w:r>
      <w:r>
        <w:rPr>
          <w:rStyle w:val="VerbatimChar"/>
        </w:rPr>
        <w:t xml:space="preserve">The k-subsequences of s are: </w:t>
      </w:r>
      <w:r>
        <w:br/>
      </w:r>
      <w:r>
        <w:rPr>
          <w:rStyle w:val="VerbatimChar"/>
        </w:rPr>
        <w:t xml:space="preserve">bcca having a beauty of f('b') + f('c') = 3 </w:t>
      </w:r>
      <w:r>
        <w:br/>
      </w:r>
      <w:r>
        <w:rPr>
          <w:rStyle w:val="VerbatimChar"/>
        </w:rPr>
        <w:t xml:space="preserve">bcca having a beauty of f('b') + f('c') = 3 </w:t>
      </w:r>
      <w:r>
        <w:br/>
      </w:r>
      <w:r>
        <w:rPr>
          <w:rStyle w:val="VerbatimChar"/>
        </w:rPr>
        <w:t xml:space="preserve">bcca having a beauty of f('b') + f('a') = 2 </w:t>
      </w:r>
      <w:r>
        <w:br/>
      </w:r>
      <w:r>
        <w:rPr>
          <w:rStyle w:val="VerbatimChar"/>
        </w:rPr>
        <w:t xml:space="preserve">bcca having a beauty of f('c') + f('a') = 3</w:t>
      </w:r>
      <w:r>
        <w:br/>
      </w:r>
      <w:r>
        <w:rPr>
          <w:rStyle w:val="VerbatimChar"/>
        </w:rPr>
        <w:t xml:space="preserve">bcca having a beauty of f('c') + f('a') = 3 </w:t>
      </w:r>
      <w:r>
        <w:br/>
      </w:r>
      <w:r>
        <w:rPr>
          <w:rStyle w:val="VerbatimChar"/>
        </w:rPr>
        <w:t xml:space="preserve">There are 4 k-subsequences that have the maximum beauty, 3. </w:t>
      </w:r>
      <w:r>
        <w:br/>
      </w:r>
      <w:r>
        <w:rPr>
          <w:rStyle w:val="VerbatimChar"/>
        </w:rPr>
        <w:t xml:space="preserve">Hence, the answer is 4.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"abbcd", k = 4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From s we have f('a') = 1, f('b') = 2, f('c') = 1, and f('d') = 1. </w:t>
      </w:r>
      <w:r>
        <w:br/>
      </w:r>
      <w:r>
        <w:rPr>
          <w:rStyle w:val="VerbatimChar"/>
        </w:rPr>
        <w:t xml:space="preserve">The k-subsequences of s are: </w:t>
      </w:r>
      <w:r>
        <w:br/>
      </w:r>
      <w:r>
        <w:rPr>
          <w:rStyle w:val="VerbatimChar"/>
        </w:rPr>
        <w:t xml:space="preserve">abbcd having a beauty of f('a') + f('b') + f('c') + f('d') = 5</w:t>
      </w:r>
      <w:r>
        <w:br/>
      </w:r>
      <w:r>
        <w:rPr>
          <w:rStyle w:val="VerbatimChar"/>
        </w:rPr>
        <w:t xml:space="preserve">abbcd having a beauty of f('a') + f('b') + f('c') + f('d') = 5 </w:t>
      </w:r>
      <w:r>
        <w:br/>
      </w:r>
      <w:r>
        <w:rPr>
          <w:rStyle w:val="VerbatimChar"/>
        </w:rPr>
        <w:t xml:space="preserve">There are 2 k-subsequences that have the maximum beauty, 5. </w:t>
      </w:r>
      <w:r>
        <w:br/>
      </w:r>
      <w:r>
        <w:rPr>
          <w:rStyle w:val="VerbatimChar"/>
        </w:rPr>
        <w:t xml:space="preserve">Hence, the answer is 2.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s.length &lt;= 2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k &lt;= s.length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only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2024-03-25T10:08:32Z</dcterms:created>
  <dcterms:modified xsi:type="dcterms:W3CDTF">2024-03-25T10:08:32Z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