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</w:t>
      </w:r>
      <w:r>
        <w:t xml:space="preserve"> </w:t>
      </w:r>
      <w:r>
        <w:rPr>
          <w:b/>
          <w:bCs/>
        </w:rPr>
        <w:t xml:space="preserve">simple directed graph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The graph would form a</w:t>
      </w:r>
      <w:r>
        <w:t xml:space="preserve"> </w:t>
      </w:r>
      <w:r>
        <w:rPr>
          <w:b/>
          <w:bCs/>
        </w:rPr>
        <w:t xml:space="preserve">tree</w:t>
      </w:r>
      <w:r>
        <w:t xml:space="preserve"> </w:t>
      </w:r>
      <w:r>
        <w:t xml:space="preserve">if its edges were bi-directional.</w:t>
      </w:r>
    </w:p>
    <w:p>
      <w:pPr>
        <w:pStyle w:val="BodyText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2D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</w:t>
      </w:r>
      <w:r>
        <w:t xml:space="preserve"> </w:t>
      </w:r>
      <w:r>
        <w:rPr>
          <w:b/>
          <w:bCs/>
        </w:rPr>
        <w:t xml:space="preserve">directed edge</w:t>
      </w:r>
      <w:r>
        <w:t xml:space="preserve"> </w:t>
      </w:r>
      <w:r>
        <w:t xml:space="preserve">going from node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edge reversal</w:t>
      </w:r>
      <w:r>
        <w:t xml:space="preserve"> </w:t>
      </w:r>
      <w:r>
        <w:t xml:space="preserve">changes the direction of an edge, i.e., a directed edge going from node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becomes a directed edge going from node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For every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 range</w:t>
      </w:r>
      <w:r>
        <w:t xml:space="preserve"> </w:t>
      </w:r>
      <w:r>
        <w:rPr>
          <w:rStyle w:val="VerbatimChar"/>
        </w:rPr>
        <w:t xml:space="preserve">[0, n - 1]</w:t>
      </w:r>
      <w:r>
        <w:t xml:space="preserve">, your task is to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 </w:t>
      </w:r>
      <w:r>
        <w:t xml:space="preserve">calculate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number of</w:t>
      </w:r>
      <w:r>
        <w:t xml:space="preserve"> </w:t>
      </w:r>
      <w:r>
        <w:rPr>
          <w:b/>
          <w:bCs/>
        </w:rPr>
        <w:t xml:space="preserve">edge reversals</w:t>
      </w:r>
      <w:r>
        <w:t xml:space="preserve"> </w:t>
      </w:r>
      <w:r>
        <w:t xml:space="preserve">required so it is possible to reach any other node starting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through a</w:t>
      </w:r>
      <w:r>
        <w:t xml:space="preserve"> </w:t>
      </w:r>
      <w:r>
        <w:rPr>
          <w:b/>
          <w:bCs/>
        </w:rPr>
        <w:t xml:space="preserve">sequence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directed edges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answer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</w:t>
      </w:r>
      <w:r>
        <w:t xml:space="preserve"> </w:t>
      </w:r>
      <w: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edge reversals</w:t>
      </w:r>
      <w:r>
        <w:rPr>
          <w:i/>
          <w:iCs/>
        </w:rPr>
        <w:t xml:space="preserve"> </w:t>
      </w:r>
      <w:r>
        <w:rPr>
          <w:i/>
          <w:iCs/>
        </w:rPr>
        <w:t xml:space="preserve">required so it is possible to reach any other node starting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rPr>
          <w:i/>
          <w:iCs/>
        </w:rPr>
        <w:t xml:space="preserve">through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sequence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directed edges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971800" cy="23431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8/26/image-20230826221104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edges = [[2,0],[2,1],[1,3]]</w:t>
      </w:r>
      <w:r>
        <w:br/>
      </w:r>
      <w:r>
        <w:rPr>
          <w:rStyle w:val="VerbatimChar"/>
        </w:rPr>
        <w:t xml:space="preserve">Output: [1,1,0,2]</w:t>
      </w:r>
      <w:r>
        <w:br/>
      </w:r>
      <w:r>
        <w:rPr>
          <w:rStyle w:val="VerbatimChar"/>
        </w:rPr>
        <w:t xml:space="preserve">Explanation: The image above shows the graph formed by the edges.</w:t>
      </w:r>
      <w:r>
        <w:br/>
      </w:r>
      <w:r>
        <w:rPr>
          <w:rStyle w:val="VerbatimChar"/>
        </w:rPr>
        <w:t xml:space="preserve">For node 0: after reversing the edge [2,0], it is possible to reach any other node starting from node 0.</w:t>
      </w:r>
      <w:r>
        <w:br/>
      </w:r>
      <w:r>
        <w:rPr>
          <w:rStyle w:val="VerbatimChar"/>
        </w:rPr>
        <w:t xml:space="preserve">So, answer[0] = 1.</w:t>
      </w:r>
      <w:r>
        <w:br/>
      </w:r>
      <w:r>
        <w:rPr>
          <w:rStyle w:val="VerbatimChar"/>
        </w:rPr>
        <w:t xml:space="preserve">For node 1: after reversing the edge [2,1], it is possible to reach any other node starting from node 1.</w:t>
      </w:r>
      <w:r>
        <w:br/>
      </w:r>
      <w:r>
        <w:rPr>
          <w:rStyle w:val="VerbatimChar"/>
        </w:rPr>
        <w:t xml:space="preserve">So, answer[1] = 1.</w:t>
      </w:r>
      <w:r>
        <w:br/>
      </w:r>
      <w:r>
        <w:rPr>
          <w:rStyle w:val="VerbatimChar"/>
        </w:rPr>
        <w:t xml:space="preserve">For node 2: it is already possible to reach any other node starting from node 2.</w:t>
      </w:r>
      <w:r>
        <w:br/>
      </w:r>
      <w:r>
        <w:rPr>
          <w:rStyle w:val="VerbatimChar"/>
        </w:rPr>
        <w:t xml:space="preserve">So, answer[2] = 0.</w:t>
      </w:r>
      <w:r>
        <w:br/>
      </w:r>
      <w:r>
        <w:rPr>
          <w:rStyle w:val="VerbatimChar"/>
        </w:rPr>
        <w:t xml:space="preserve">For node 3: after reversing the edges [1,3] and [2,1], it is possible to reach any other node starting from node 3.</w:t>
      </w:r>
      <w:r>
        <w:br/>
      </w:r>
      <w:r>
        <w:rPr>
          <w:rStyle w:val="VerbatimChar"/>
        </w:rPr>
        <w:t xml:space="preserve">So, answer[3] =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67050" cy="20669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8/26/image-2023082622554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edges = [[1,2],[2,0]]</w:t>
      </w:r>
      <w:r>
        <w:br/>
      </w:r>
      <w:r>
        <w:rPr>
          <w:rStyle w:val="VerbatimChar"/>
        </w:rPr>
        <w:t xml:space="preserve">Output: [2,0,1]</w:t>
      </w:r>
      <w:r>
        <w:br/>
      </w:r>
      <w:r>
        <w:rPr>
          <w:rStyle w:val="VerbatimChar"/>
        </w:rPr>
        <w:t xml:space="preserve">Explanation: The image above shows the graph formed by the edges.</w:t>
      </w:r>
      <w:r>
        <w:br/>
      </w:r>
      <w:r>
        <w:rPr>
          <w:rStyle w:val="VerbatimChar"/>
        </w:rPr>
        <w:t xml:space="preserve">For node 0: after reversing the edges [2,0] and [1,2], it is possible to reach any other node starting from node 0.</w:t>
      </w:r>
      <w:r>
        <w:br/>
      </w:r>
      <w:r>
        <w:rPr>
          <w:rStyle w:val="VerbatimChar"/>
        </w:rPr>
        <w:t xml:space="preserve">So, answer[0] = 2.</w:t>
      </w:r>
      <w:r>
        <w:br/>
      </w:r>
      <w:r>
        <w:rPr>
          <w:rStyle w:val="VerbatimChar"/>
        </w:rPr>
        <w:t xml:space="preserve">For node 1: it is already possible to reach any other node starting from node 1.</w:t>
      </w:r>
      <w:r>
        <w:br/>
      </w:r>
      <w:r>
        <w:rPr>
          <w:rStyle w:val="VerbatimChar"/>
        </w:rPr>
        <w:t xml:space="preserve">So, answer[1] = 0.</w:t>
      </w:r>
      <w:r>
        <w:br/>
      </w:r>
      <w:r>
        <w:rPr>
          <w:rStyle w:val="VerbatimChar"/>
        </w:rPr>
        <w:t xml:space="preserve">For node 2: after reversing the edge [1, 2], it is possible to reach any other node starting from node 2.</w:t>
      </w:r>
      <w:r>
        <w:br/>
      </w:r>
      <w:r>
        <w:rPr>
          <w:rStyle w:val="VerbatimChar"/>
        </w:rPr>
        <w:t xml:space="preserve">So, answer[2] =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== edges[i][0]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== edges[i][1]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v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 input is generated such that if the edges were bi-directional, the graph would be a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2024-03-25T10:08:52Z</dcterms:created>
  <dcterms:modified xsi:type="dcterms:W3CDTF">2024-03-25T10:08:52Z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