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permutations</w:t>
      </w:r>
      <w:r>
        <w:rPr>
          <w:i/>
          <w:iCs/>
        </w:rPr>
        <w:t xml:space="preserve"> </w:t>
      </w:r>
      <w:r>
        <w:rPr>
          <w:i/>
          <w:iCs/>
        </w:rPr>
        <w:t xml:space="preserve">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1-indexed</w:t>
      </w:r>
      <w:r>
        <w:rPr>
          <w:i/>
          <w:iCs/>
        </w:rPr>
        <w:t xml:space="preserve"> </w:t>
      </w:r>
      <w:r>
        <w:rPr>
          <w:i/>
          <w:iCs/>
        </w:rPr>
        <w:t xml:space="preserve">array</w:t>
      </w:r>
      <w:r>
        <w:t xml:space="preserve"> </w:t>
      </w:r>
      <w:r>
        <w:rPr>
          <w:rStyle w:val="VerbatimChar"/>
        </w:rPr>
        <w:t xml:space="preserve">nums = [1, 2, ..., n]</w:t>
      </w:r>
      <w:r>
        <w:rPr>
          <w:i/>
          <w:iCs/>
        </w:rPr>
        <w:t xml:space="preserve">, such that it's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self-divisible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1-indexed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self-divisible</w:t>
      </w:r>
      <w:r>
        <w:t xml:space="preserve"> </w:t>
      </w:r>
      <w:r>
        <w:t xml:space="preserve">if for every</w:t>
      </w:r>
      <w:r>
        <w:t xml:space="preserve"> </w:t>
      </w:r>
      <w:r>
        <w:rPr>
          <w:rStyle w:val="VerbatimChar"/>
        </w:rPr>
        <w:t xml:space="preserve">1 &lt;= i &lt;= n</w:t>
      </w:r>
      <w:r>
        <w:t xml:space="preserve">,</w:t>
      </w:r>
      <w:r>
        <w:t xml:space="preserve"> </w:t>
      </w:r>
    </w:p>
    <w:bookmarkStart w:id="20" w:name="headlessui-popover-button-:rt:"/>
    <w:p>
      <w:pPr>
        <w:pStyle w:val="BodyText"/>
      </w:pPr>
      <w:r>
        <w:t xml:space="preserve">gcd</w:t>
      </w:r>
    </w:p>
    <w:bookmarkEnd w:id="20"/>
    <w:p>
      <w:pPr>
        <w:pStyle w:val="BodyText"/>
      </w:pPr>
      <w:r>
        <w:t xml:space="preserve">(a[i], i) == 1.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permutation</w:t>
      </w:r>
      <w:r>
        <w:t xml:space="preserve"> </w:t>
      </w:r>
      <w:r>
        <w:t xml:space="preserve">of an array is a rearrangement of the elements of that array, for example here are all of the permutations of the array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[1, 2, 3]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[1, 3, 2]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[2, 1, 3]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[2, 3, 1]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[3, 1, 2]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[3, 2, 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array [1] has only 1 permutation which is self-divisible.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array [1,2] has 2 permutations and only one of them is self-divisible:</w:t>
      </w:r>
      <w:r>
        <w:br/>
      </w:r>
      <w:r>
        <w:rPr>
          <w:rStyle w:val="VerbatimChar"/>
        </w:rPr>
        <w:t xml:space="preserve">nums = [1,2]: This is not self-divisible since gcd(nums[2], 2) != 1.</w:t>
      </w:r>
      <w:r>
        <w:br/>
      </w:r>
      <w:r>
        <w:rPr>
          <w:rStyle w:val="VerbatimChar"/>
        </w:rPr>
        <w:t xml:space="preserve">nums = [2,1]: This is self-divisible since gcd(nums[1], 1) == 1 and gcd(nums[2], 2) == 1.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3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array [1,2,3] has 3 self-divisble permutations: [1,3,2], [3,1,2], [2,3,1].</w:t>
      </w:r>
      <w:r>
        <w:br/>
      </w:r>
      <w:r>
        <w:rPr>
          <w:rStyle w:val="VerbatimChar"/>
        </w:rPr>
        <w:t xml:space="preserve">It can be shown that the other 3 permutations are not self-divisible. Hence the answer is 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2024-03-25T10:09:44Z</dcterms:created>
  <dcterms:modified xsi:type="dcterms:W3CDTF">2024-03-25T10:09:44Z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