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an array</w:t>
      </w:r>
      <w:r>
        <w:t xml:space="preserve"> </w:t>
      </w:r>
      <w:r>
        <w:rPr>
          <w:rStyle w:val="VerbatimChar"/>
        </w:rPr>
        <w:t xml:space="preserve">ans</w:t>
      </w:r>
      <w:r>
        <w:t xml:space="preserve"> </w:t>
      </w:r>
      <w:r>
        <w:rPr>
          <w:i/>
          <w:iCs/>
        </w:rPr>
        <w:t xml:space="preserve">of length</w:t>
      </w:r>
      <w:r>
        <w:t xml:space="preserve"> </w:t>
      </w:r>
      <w:r>
        <w:rPr>
          <w:rStyle w:val="VerbatimChar"/>
        </w:rPr>
        <w:t xml:space="preserve">n + 1</w:t>
      </w:r>
      <w:r>
        <w:t xml:space="preserve"> </w:t>
      </w:r>
      <w:r>
        <w:rPr>
          <w:i/>
          <w:iCs/>
        </w:rPr>
        <w:t xml:space="preserve">such that for each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 </w:t>
      </w:r>
      <w:r>
        <w:t xml:space="preserve">(</w:t>
      </w:r>
      <w:r>
        <w:rPr>
          <w:rStyle w:val="VerbatimChar"/>
        </w:rPr>
        <w:t xml:space="preserve">0 &lt;= i &lt;= n</w:t>
      </w:r>
      <w:r>
        <w:t xml:space="preserve">)</w:t>
      </w:r>
      <w:r>
        <w:rPr>
          <w:i/>
          <w:iCs/>
        </w:rPr>
        <w:t xml:space="preserve">,</w:t>
      </w:r>
      <w:r>
        <w:t xml:space="preserve"> </w:t>
      </w:r>
      <w:r>
        <w:rPr>
          <w:rStyle w:val="VerbatimChar"/>
        </w:rPr>
        <w:t xml:space="preserve">ans[i]</w:t>
      </w:r>
      <w:r>
        <w:t xml:space="preserve"> </w:t>
      </w:r>
      <w:r>
        <w:rPr>
          <w:i/>
          <w:iCs/>
        </w:rPr>
        <w:t xml:space="preserve">is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number of</w:t>
      </w:r>
      <w:r>
        <w:t xml:space="preserve"> </w:t>
      </w:r>
      <w:r>
        <w:rPr>
          <w:rStyle w:val="VerbatimChar"/>
        </w:rPr>
        <w:t xml:space="preserve">1</w:t>
      </w:r>
      <w:r>
        <w:rPr>
          <w:b/>
          <w:bCs/>
          <w:i/>
          <w:iCs/>
        </w:rPr>
        <w:t xml:space="preserve">'s</w:t>
      </w:r>
      <w:r>
        <w:rPr>
          <w:i/>
          <w:iCs/>
        </w:rPr>
        <w:t xml:space="preserve"> </w:t>
      </w:r>
      <w:r>
        <w:rPr>
          <w:i/>
          <w:iCs/>
        </w:rPr>
        <w:t xml:space="preserve">in the binary representation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2</w:t>
      </w:r>
      <w:r>
        <w:br/>
      </w:r>
      <w:r>
        <w:rPr>
          <w:rStyle w:val="VerbatimChar"/>
        </w:rPr>
        <w:t xml:space="preserve">Output: [0,1,1]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0 --&gt; 0</w:t>
      </w:r>
      <w:r>
        <w:br/>
      </w:r>
      <w:r>
        <w:rPr>
          <w:rStyle w:val="VerbatimChar"/>
        </w:rPr>
        <w:t xml:space="preserve">1 --&gt; 1</w:t>
      </w:r>
      <w:r>
        <w:br/>
      </w:r>
      <w:r>
        <w:rPr>
          <w:rStyle w:val="VerbatimChar"/>
        </w:rPr>
        <w:t xml:space="preserve">2 --&gt; 10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5</w:t>
      </w:r>
      <w:r>
        <w:br/>
      </w:r>
      <w:r>
        <w:rPr>
          <w:rStyle w:val="VerbatimChar"/>
        </w:rPr>
        <w:t xml:space="preserve">Output: [0,1,1,2,1,2]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0 --&gt; 0</w:t>
      </w:r>
      <w:r>
        <w:br/>
      </w:r>
      <w:r>
        <w:rPr>
          <w:rStyle w:val="VerbatimChar"/>
        </w:rPr>
        <w:t xml:space="preserve">1 --&gt; 1</w:t>
      </w:r>
      <w:r>
        <w:br/>
      </w:r>
      <w:r>
        <w:rPr>
          <w:rStyle w:val="VerbatimChar"/>
        </w:rPr>
        <w:t xml:space="preserve">2 --&gt; 10</w:t>
      </w:r>
      <w:r>
        <w:br/>
      </w:r>
      <w:r>
        <w:rPr>
          <w:rStyle w:val="VerbatimChar"/>
        </w:rPr>
        <w:t xml:space="preserve">3 --&gt; 11</w:t>
      </w:r>
      <w:r>
        <w:br/>
      </w:r>
      <w:r>
        <w:rPr>
          <w:rStyle w:val="VerbatimChar"/>
        </w:rPr>
        <w:t xml:space="preserve">4 --&gt; 100</w:t>
      </w:r>
      <w:r>
        <w:br/>
      </w:r>
      <w:r>
        <w:rPr>
          <w:rStyle w:val="VerbatimChar"/>
        </w:rPr>
        <w:t xml:space="preserve">5 --&gt; 101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</w:p>
    <w:p>
      <w:pPr>
        <w:pStyle w:val="Compact"/>
        <w:numPr>
          <w:ilvl w:val="0"/>
          <w:numId w:val="1002"/>
        </w:numPr>
      </w:pPr>
      <w:r>
        <w:t xml:space="preserve">It is very easy to come up with a solution with a runtime of</w:t>
      </w:r>
      <w:r>
        <w:t xml:space="preserve"> </w:t>
      </w:r>
      <w:r>
        <w:rPr>
          <w:rStyle w:val="VerbatimChar"/>
        </w:rPr>
        <w:t xml:space="preserve">O(n log n)</w:t>
      </w:r>
      <w:r>
        <w:t xml:space="preserve">. Can you do it in linear time</w:t>
      </w:r>
      <w:r>
        <w:t xml:space="preserve"> </w:t>
      </w:r>
      <w:r>
        <w:rPr>
          <w:rStyle w:val="VerbatimChar"/>
        </w:rPr>
        <w:t xml:space="preserve">O(n)</w:t>
      </w:r>
      <w:r>
        <w:t xml:space="preserve"> </w:t>
      </w:r>
      <w:r>
        <w:t xml:space="preserve">and possibly in a single pass?</w:t>
      </w:r>
    </w:p>
    <w:p>
      <w:pPr>
        <w:pStyle w:val="Compact"/>
        <w:numPr>
          <w:ilvl w:val="0"/>
          <w:numId w:val="1002"/>
        </w:numPr>
      </w:pPr>
      <w:r>
        <w:t xml:space="preserve">Can you do it without using any built-in function (i.e., like</w:t>
      </w:r>
      <w:r>
        <w:t xml:space="preserve"> </w:t>
      </w:r>
      <w:r>
        <w:rPr>
          <w:rStyle w:val="VerbatimChar"/>
        </w:rPr>
        <w:t xml:space="preserve">__builtin_popcount</w:t>
      </w:r>
      <w:r>
        <w:t xml:space="preserve"> </w:t>
      </w:r>
      <w:r>
        <w:t xml:space="preserve">in C++)?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2024-03-25T10:10:55Z</dcterms:created>
  <dcterms:modified xsi:type="dcterms:W3CDTF">2024-03-25T10:10:55Z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