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</w:t>
      </w:r>
      <w:r>
        <w:t xml:space="preserve"> </w:t>
      </w:r>
      <w:r>
        <w:rPr>
          <w:rStyle w:val="VerbatimChar"/>
        </w:rPr>
        <w:t xml:space="preserve">m x n</w:t>
      </w:r>
      <w:r>
        <w:t xml:space="preserve"> </w:t>
      </w:r>
      <w:r>
        <w:t xml:space="preserve">grid with a ball. The ball is initially at the position</w:t>
      </w:r>
      <w:r>
        <w:t xml:space="preserve"> </w:t>
      </w:r>
      <w:r>
        <w:rPr>
          <w:rStyle w:val="VerbatimChar"/>
        </w:rPr>
        <w:t xml:space="preserve">[startRow, startColumn]</w:t>
      </w:r>
      <w:r>
        <w:t xml:space="preserve">. You are allowed to move the ball to one of the four adjacent cells in the grid (possibly out of the grid crossing the grid boundary). You can apply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maxMove</w:t>
      </w:r>
      <w:r>
        <w:t xml:space="preserve"> </w:t>
      </w:r>
      <w:r>
        <w:t xml:space="preserve">moves to the ball.</w:t>
      </w:r>
    </w:p>
    <w:p>
      <w:pPr>
        <w:pStyle w:val="BodyText"/>
      </w:pPr>
      <w:r>
        <w:t xml:space="preserve">Given the five integers</w:t>
      </w:r>
      <w:r>
        <w:t xml:space="preserve"> </w:t>
      </w:r>
      <w:r>
        <w:rPr>
          <w:rStyle w:val="VerbatimChar"/>
        </w:rPr>
        <w:t xml:space="preserve">m</w:t>
      </w:r>
      <w:r>
        <w:t xml:space="preserve">,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maxMove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startRow</w:t>
      </w:r>
      <w:r>
        <w:t xml:space="preserve">,</w:t>
      </w:r>
      <w:r>
        <w:t xml:space="preserve"> </w:t>
      </w:r>
      <w:r>
        <w:rPr>
          <w:rStyle w:val="VerbatimChar"/>
        </w:rPr>
        <w:t xml:space="preserve">startColumn</w:t>
      </w:r>
      <w:r>
        <w:t xml:space="preserve">, return the number of paths to move the ball out of the grid boundary. Since the answer can be very large, return it</w:t>
      </w:r>
      <w:r>
        <w:t xml:space="preserve"> </w:t>
      </w:r>
      <w:r>
        <w:rPr>
          <w:b/>
          <w:bCs/>
        </w:rPr>
        <w:t xml:space="preserve">modulo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9</w:t>
      </w:r>
      <w:r>
        <w:rPr>
          <w:rStyle w:val="VerbatimChar"/>
        </w:rPr>
        <w:t xml:space="preserve"> + 7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315396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4/28/out_of_boundary_paths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3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 = 2, n = 2, maxMove = 2, startRow = 0, startColumn = 0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12561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4/28/out_of_boundary_paths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m = 1, n = 3, maxMove = 3, startRow = 0, startColumn = 1</w:t>
      </w:r>
      <w:r>
        <w:br/>
      </w:r>
      <w:r>
        <w:rPr>
          <w:rStyle w:val="VerbatimChar"/>
        </w:rPr>
        <w:t xml:space="preserve">Output: 12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m, n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maxMove &lt;= 50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startRow &lt; m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startColumn &lt;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2024-03-25T10:15:08Z</dcterms:created>
  <dcterms:modified xsi:type="dcterms:W3CDTF">2024-03-25T10:15:08Z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