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construct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string matrix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that represents a</w:t>
      </w:r>
      <w:r>
        <w:t xml:space="preserve"> </w:t>
      </w:r>
      <w:r>
        <w:rPr>
          <w:b/>
          <w:bCs/>
        </w:rPr>
        <w:t xml:space="preserve">formatted layout</w:t>
      </w:r>
      <w:r>
        <w:t xml:space="preserve"> </w:t>
      </w:r>
      <w:r>
        <w:t xml:space="preserve">of the tree. The formatted layout matrix should be constructed using the following rules: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height</w:t>
      </w:r>
      <w:r>
        <w:t xml:space="preserve"> </w:t>
      </w:r>
      <w:r>
        <w:t xml:space="preserve">of the tree is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 and the number of rows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should be equal to</w:t>
      </w:r>
      <w:r>
        <w:t xml:space="preserve"> </w:t>
      </w:r>
      <w:r>
        <w:rPr>
          <w:rStyle w:val="VerbatimChar"/>
        </w:rPr>
        <w:t xml:space="preserve">height + 1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number of columns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equal to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height+1</w:t>
      </w:r>
      <w:r>
        <w:rPr>
          <w:rStyle w:val="VerbatimChar"/>
        </w:rPr>
        <w:t xml:space="preserve"> - 1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Place the</w:t>
      </w:r>
      <w:r>
        <w:t xml:space="preserve"> </w:t>
      </w:r>
      <w:r>
        <w:rPr>
          <w:b/>
          <w:bCs/>
        </w:rPr>
        <w:t xml:space="preserve">root node</w:t>
      </w:r>
      <w:r>
        <w:t xml:space="preserve"> </w:t>
      </w:r>
      <w:r>
        <w:t xml:space="preserve">in the</w:t>
      </w:r>
      <w:r>
        <w:t xml:space="preserve"> </w:t>
      </w:r>
      <w:r>
        <w:rPr>
          <w:b/>
          <w:bCs/>
        </w:rPr>
        <w:t xml:space="preserve">middle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top row</w:t>
      </w:r>
      <w:r>
        <w:t xml:space="preserve"> </w:t>
      </w:r>
      <w:r>
        <w:t xml:space="preserve">(more formally, at location</w:t>
      </w:r>
      <w:r>
        <w:t xml:space="preserve"> </w:t>
      </w:r>
      <w:r>
        <w:rPr>
          <w:rStyle w:val="VerbatimChar"/>
        </w:rPr>
        <w:t xml:space="preserve">res[0][(n-1)/2]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For each node that has been placed in the matrix at position</w:t>
      </w:r>
      <w:r>
        <w:t xml:space="preserve"> </w:t>
      </w:r>
      <w:r>
        <w:rPr>
          <w:rStyle w:val="VerbatimChar"/>
        </w:rPr>
        <w:t xml:space="preserve">res[r][c]</w:t>
      </w:r>
      <w:r>
        <w:t xml:space="preserve">, place its</w:t>
      </w:r>
      <w:r>
        <w:t xml:space="preserve"> </w:t>
      </w:r>
      <w:r>
        <w:rPr>
          <w:b/>
          <w:bCs/>
        </w:rPr>
        <w:t xml:space="preserve">left child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res[r+1][c-2</w:t>
      </w:r>
      <w:r>
        <w:rPr>
          <w:rStyle w:val="VerbatimChar"/>
          <w:vertAlign w:val="superscript"/>
        </w:rPr>
        <w:t xml:space="preserve">height-r-1</w:t>
      </w:r>
      <w:r>
        <w:rPr>
          <w:rStyle w:val="VerbatimChar"/>
        </w:rPr>
        <w:t xml:space="preserve">]</w:t>
      </w:r>
      <w:r>
        <w:t xml:space="preserve"> </w:t>
      </w:r>
      <w:r>
        <w:t xml:space="preserve">and its</w:t>
      </w:r>
      <w:r>
        <w:t xml:space="preserve"> </w:t>
      </w:r>
      <w:r>
        <w:rPr>
          <w:b/>
          <w:bCs/>
        </w:rPr>
        <w:t xml:space="preserve">right child</w:t>
      </w:r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res[r+1][c+2</w:t>
      </w:r>
      <w:r>
        <w:rPr>
          <w:rStyle w:val="VerbatimChar"/>
          <w:vertAlign w:val="superscript"/>
        </w:rPr>
        <w:t xml:space="preserve">height-r-1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Continue this process until all the nodes in the tree have been placed.</w:t>
      </w:r>
    </w:p>
    <w:p>
      <w:pPr>
        <w:pStyle w:val="Compact"/>
        <w:numPr>
          <w:ilvl w:val="0"/>
          <w:numId w:val="1001"/>
        </w:numPr>
      </w:pPr>
      <w:r>
        <w:t xml:space="preserve">Any empty cells should contain the empty string</w:t>
      </w:r>
      <w:r>
        <w:t xml:space="preserve"> </w:t>
      </w:r>
      <w:r>
        <w:rPr>
          <w:rStyle w:val="VerbatimChar"/>
        </w:rPr>
        <w:t xml:space="preserve">""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constructed matrix</w:t>
      </w:r>
      <w:r>
        <w:t xml:space="preserve"> </w:t>
      </w:r>
      <w:r>
        <w:rPr>
          <w:rStyle w:val="VerbatimChar"/>
        </w:rPr>
        <w:t xml:space="preserve">res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790700" cy="2298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5/03/print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[1,2]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[["","1",""],</w:t>
      </w:r>
      <w:r>
        <w:br/>
      </w:r>
      <w:r>
        <w:rPr>
          <w:rStyle w:val="VerbatimChar"/>
        </w:rPr>
        <w:t xml:space="preserve"> ["2","",""]]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628900" cy="3835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5/03/print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[1,2,3,null,4]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[["","","","1","","",""],</w:t>
      </w:r>
      <w:r>
        <w:br/>
      </w:r>
      <w:r>
        <w:rPr>
          <w:rStyle w:val="VerbatimChar"/>
        </w:rPr>
        <w:t xml:space="preserve"> ["","2","","","","3",""],</w:t>
      </w:r>
      <w:r>
        <w:br/>
      </w:r>
      <w:r>
        <w:rPr>
          <w:rStyle w:val="VerbatimChar"/>
        </w:rPr>
        <w:t xml:space="preserve"> ["","","4","","","",""]]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2</w:t>
      </w:r>
      <w:r>
        <w:rPr>
          <w:rStyle w:val="VerbatimChar"/>
          <w:vertAlign w:val="superscript"/>
        </w:rPr>
        <w:t xml:space="preserve">10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-99 &lt;= Node.val &lt;= 99</w:t>
      </w:r>
    </w:p>
    <w:p>
      <w:pPr>
        <w:pStyle w:val="Compact"/>
        <w:numPr>
          <w:ilvl w:val="0"/>
          <w:numId w:val="1002"/>
        </w:numPr>
      </w:pPr>
      <w:r>
        <w:t xml:space="preserve">The depth of the tree will be in the range</w:t>
      </w:r>
      <w:r>
        <w:t xml:space="preserve"> </w:t>
      </w:r>
      <w:r>
        <w:rPr>
          <w:rStyle w:val="VerbatimChar"/>
        </w:rPr>
        <w:t xml:space="preserve">[1, 10]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2024-03-25T10:16:27Z</dcterms:created>
  <dcterms:modified xsi:type="dcterms:W3CDTF">2024-03-25T10:16:27Z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