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We can represent a sentence as an array of words, for example, the sentence</w:t>
      </w:r>
      <w:r>
        <w:t xml:space="preserve"> </w:t>
      </w:r>
      <w:r>
        <w:rPr>
          <w:rStyle w:val="VerbatimChar"/>
        </w:rPr>
        <w:t xml:space="preserve">"I am happy with leetcode"</w:t>
      </w:r>
      <w:r>
        <w:t xml:space="preserve"> </w:t>
      </w:r>
      <w:r>
        <w:t xml:space="preserve">can be represented as</w:t>
      </w:r>
      <w:r>
        <w:t xml:space="preserve"> </w:t>
      </w:r>
      <w:r>
        <w:rPr>
          <w:rStyle w:val="VerbatimChar"/>
        </w:rPr>
        <w:t xml:space="preserve">arr = ["I","am",happy","with","leetcode"]</w:t>
      </w:r>
      <w:r>
        <w:t xml:space="preserve">.</w:t>
      </w:r>
    </w:p>
    <w:p>
      <w:pPr>
        <w:pStyle w:val="BodyText"/>
      </w:pPr>
      <w:r>
        <w:t xml:space="preserve">Given two sentences</w:t>
      </w:r>
      <w:r>
        <w:t xml:space="preserve"> </w:t>
      </w:r>
      <w:r>
        <w:rPr>
          <w:rStyle w:val="VerbatimChar"/>
        </w:rPr>
        <w:t xml:space="preserve">sentence1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sentence2</w:t>
      </w:r>
      <w:r>
        <w:t xml:space="preserve"> </w:t>
      </w:r>
      <w:r>
        <w:t xml:space="preserve">each represented as a string array and given an array of string pairs</w:t>
      </w:r>
      <w:r>
        <w:t xml:space="preserve"> </w:t>
      </w:r>
      <w:r>
        <w:rPr>
          <w:rStyle w:val="VerbatimChar"/>
        </w:rPr>
        <w:t xml:space="preserve">similarPairs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similarPairs[i] = [x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indicates that the two words</w:t>
      </w:r>
      <w:r>
        <w:t xml:space="preserve"> </w:t>
      </w:r>
      <w:r>
        <w:rPr>
          <w:rStyle w:val="VerbatimChar"/>
        </w:rPr>
        <w:t xml:space="preserve">x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are similar.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sentence1</w:t>
      </w:r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sentence2</w:t>
      </w:r>
      <w:r>
        <w:rPr>
          <w:i/>
          <w:iCs/>
        </w:rPr>
        <w:t xml:space="preserve"> </w:t>
      </w:r>
      <w:r>
        <w:rPr>
          <w:i/>
          <w:iCs/>
        </w:rPr>
        <w:t xml:space="preserve">are similar, 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if they are not similar</w:t>
      </w:r>
      <w:r>
        <w:t xml:space="preserve">.</w:t>
      </w:r>
    </w:p>
    <w:p>
      <w:pPr>
        <w:pStyle w:val="BodyText"/>
      </w:pPr>
      <w:r>
        <w:t xml:space="preserve">Two sentences are similar if:</w:t>
      </w:r>
    </w:p>
    <w:p>
      <w:pPr>
        <w:pStyle w:val="Compact"/>
        <w:numPr>
          <w:ilvl w:val="0"/>
          <w:numId w:val="1001"/>
        </w:numPr>
      </w:pPr>
      <w:r>
        <w:t xml:space="preserve">They have</w:t>
      </w:r>
      <w:r>
        <w:t xml:space="preserve"> </w:t>
      </w:r>
      <w:r>
        <w:rPr>
          <w:b/>
          <w:bCs/>
        </w:rPr>
        <w:t xml:space="preserve">the same length</w:t>
      </w:r>
      <w:r>
        <w:t xml:space="preserve"> </w:t>
      </w:r>
      <w:r>
        <w:t xml:space="preserve">(i.e., the same number of words)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sentence1[i]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sentence2[i]</w:t>
      </w:r>
      <w:r>
        <w:t xml:space="preserve"> </w:t>
      </w:r>
      <w:r>
        <w:t xml:space="preserve">are similar.</w:t>
      </w:r>
    </w:p>
    <w:p>
      <w:pPr>
        <w:pStyle w:val="FirstParagraph"/>
      </w:pPr>
      <w:r>
        <w:t xml:space="preserve">Notice that a word is always similar to itself, also notice that the similarity relation is transitive. For example, if the words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similar, and the words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similar, then 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similar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sentence1 = ["great","acting","skills"], sentence2 = ["fine","drama","talent"], similarPairs = [["great","good"],["fine","good"],["drama","acting"],["skills","talent"]]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The two sentences have the same length and each word i of sentence1 is also similar to the corresponding word in sentence2.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sentence1 = ["I","love","leetcode"], sentence2 = ["I","love","onepiece"], similarPairs = [["manga","onepiece"],["platform","anime"],["leetcode","platform"],["anime","manga"]]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"leetcode" --&gt; "platform" --&gt; "anime" --&gt; "manga" --&gt; "onepiece".</w:t>
      </w:r>
      <w:r>
        <w:br/>
      </w:r>
      <w:r>
        <w:rPr>
          <w:rStyle w:val="VerbatimChar"/>
        </w:rPr>
        <w:t xml:space="preserve">Since "leetcode is similar to "onepiece" and the first two words are the same, the two sentences are similar.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sentence1 = ["I","love","leetcode"], sentence2 = ["I","love","onepiece"], similarPairs = [["manga","hunterXhunter"],["platform","anime"],["leetcode","platform"],["anime","manga"]]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"leetcode" is not similar to "onepiece".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sentence1.length, sentence2.length &lt;= 1000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sentence1[i].length, sentence2[i].length &lt;= 20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sentence1[i]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sentence2[i]</w:t>
      </w:r>
      <w:r>
        <w:t xml:space="preserve"> </w:t>
      </w:r>
      <w:r>
        <w:t xml:space="preserve">consist of lower-case and upper-case English letters.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similarPairs.length &lt;= 2000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similarPairs[i].length == 2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x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.length, y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.length &lt;= 20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x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consist of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2024-03-25T10:17:51Z</dcterms:created>
  <dcterms:modified xsi:type="dcterms:W3CDTF">2024-03-25T10:17:51Z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