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singly linked list, return</w:t>
      </w:r>
      <w:r>
        <w:t xml:space="preserve"> </w:t>
      </w:r>
      <w:r>
        <w:rPr>
          <w:i/>
          <w:iCs/>
        </w:rPr>
        <w:t xml:space="preserve">the middle node of the linked list</w:t>
      </w:r>
      <w:r>
        <w:t xml:space="preserve">.</w:t>
      </w:r>
    </w:p>
    <w:p>
      <w:pPr>
        <w:pStyle w:val="BodyText"/>
      </w:pPr>
      <w:r>
        <w:t xml:space="preserve">If there are two middle nodes, return</w:t>
      </w:r>
      <w:r>
        <w:t xml:space="preserve"> </w:t>
      </w:r>
      <w:r>
        <w:rPr>
          <w:b/>
          <w:bCs/>
        </w:rPr>
        <w:t xml:space="preserve">the second middle</w:t>
      </w:r>
      <w:r>
        <w:t xml:space="preserve"> </w:t>
      </w:r>
      <w:r>
        <w:t xml:space="preserve">node.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63733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7/23/lc-midlist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[1,2,3,4,5]</w:t>
      </w:r>
      <w:r>
        <w:br/>
      </w:r>
      <w:r>
        <w:rPr>
          <w:rStyle w:val="VerbatimChar"/>
        </w:rPr>
        <w:t xml:space="preserve">Output: [3,4,5]</w:t>
      </w:r>
      <w:r>
        <w:br/>
      </w:r>
      <w:r>
        <w:rPr>
          <w:rStyle w:val="VerbatimChar"/>
        </w:rPr>
        <w:t xml:space="preserve">Explanation: The middle node of the list is node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52215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7/23/lc-midlist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[1,2,3,4,5,6]</w:t>
      </w:r>
      <w:r>
        <w:br/>
      </w:r>
      <w:r>
        <w:rPr>
          <w:rStyle w:val="VerbatimChar"/>
        </w:rPr>
        <w:t xml:space="preserve">Output: [4,5,6]</w:t>
      </w:r>
      <w:r>
        <w:br/>
      </w:r>
      <w:r>
        <w:rPr>
          <w:rStyle w:val="VerbatimChar"/>
        </w:rPr>
        <w:t xml:space="preserve">Explanation: Since the list has two middle nodes with values 3 and 4, we return the second one.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 in the range</w:t>
      </w:r>
      <w:r>
        <w:t xml:space="preserve"> </w:t>
      </w:r>
      <w:r>
        <w:rPr>
          <w:rStyle w:val="VerbatimChar"/>
        </w:rPr>
        <w:t xml:space="preserve">[1, 100]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Node.val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2024-03-25T10:20:55Z</dcterms:created>
  <dcterms:modified xsi:type="dcterms:W3CDTF">2024-03-25T10:20:55Z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