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lasticsearch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b3734f6dc95149779613d5afa9d321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666750"/>
            <wp:effectExtent b="0" l="0" r="0" t="0"/>
            <wp:docPr descr="Elasticsearch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b3734f6dc95149779613d5afa9d3215&amp;pid=cdx&amp;w=320&amp;h=7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Elasticsearch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distributed, RESTful search and analytics engine</w:t>
      </w:r>
      <w:r>
        <w:t xml:space="preserve"> </w:t>
      </w:r>
      <w:r>
        <w:t xml:space="preserve">that stores and queries data for fast and scalable search and analytics.</w:t>
      </w:r>
      <w:r>
        <w:t xml:space="preserve"> </w:t>
      </w:r>
      <w:hyperlink r:id="rId26">
        <w:r>
          <w:rPr>
            <w:rStyle w:val="Hyperlink"/>
          </w:rPr>
          <w:t xml:space="preserve">It’s widely used for various purposes, including log monitoring, enterprise search, maps, and security information and event management (SIEM)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Elasticsearch: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Elastic Documentation</w:t>
        </w:r>
      </w:hyperlink>
      <w:r>
        <w:t xml:space="preserve">: The official Elastic website provides comprehensive documentation, tutorials, and examples to get you started with Elasticsearch.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Medium Article on Elasticsearch</w:t>
        </w:r>
      </w:hyperlink>
      <w:r>
        <w:t xml:space="preserve">: This article explains Elasticsearch as a distributed open-source search engine and analytics database, covering its features and use cases.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 Overflow Discussion</w:t>
      </w:r>
      <w:r>
        <w:t xml:space="preserve">: A Stack Overflow thread discussing Elasticsearch as a standalone database and its recommended use cases.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What is Elasticsearch and why use it?</w:t>
        </w:r>
      </w:hyperlink>
      <w:r>
        <w:t xml:space="preserve">: Learn about Elasticsearch’s document-oriented database capabilities and how it stores complex data structures in serialized JSON documents.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Elasticsearch Vector Database</w:t>
        </w:r>
      </w:hyperlink>
      <w:r>
        <w:t xml:space="preserve">: Explore Elasticsearch’s vector database, which allows efficient creation, storage, and search of vector embeddings at scale, combining text and vector search for hybrid retrieval.</w:t>
      </w:r>
    </w:p>
    <w:p>
      <w:pPr>
        <w:pStyle w:val="FirstParagraph"/>
      </w:pPr>
      <w:r>
        <w:t xml:space="preserve">Happy learning!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medium.com/analytics-vidhya/elasticsearch-as-a-nosql-database-3c12426f0a4f" TargetMode="External" /><Relationship Type="http://schemas.openxmlformats.org/officeDocument/2006/relationships/hyperlink" Id="rId28" Target="https://severalnines.com/blog/what-is-elasticsearch-and-why-use-it/" TargetMode="External" /><Relationship Type="http://schemas.openxmlformats.org/officeDocument/2006/relationships/hyperlink" Id="rId26" Target="https://www.elastic.co/elasticsearch" TargetMode="External" /><Relationship Type="http://schemas.openxmlformats.org/officeDocument/2006/relationships/hyperlink" Id="rId29" Target="https://www.elastic.co/elasticsearch/vector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edium.com/analytics-vidhya/elasticsearch-as-a-nosql-database-3c12426f0a4f" TargetMode="External" /><Relationship Type="http://schemas.openxmlformats.org/officeDocument/2006/relationships/hyperlink" Id="rId28" Target="https://severalnines.com/blog/what-is-elasticsearch-and-why-use-it/" TargetMode="External" /><Relationship Type="http://schemas.openxmlformats.org/officeDocument/2006/relationships/hyperlink" Id="rId26" Target="https://www.elastic.co/elasticsearch" TargetMode="External" /><Relationship Type="http://schemas.openxmlformats.org/officeDocument/2006/relationships/hyperlink" Id="rId29" Target="https://www.elastic.co/elasticsearch/vector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2024-03-23T04:30:32Z</dcterms:created>
  <dcterms:modified xsi:type="dcterms:W3CDTF">2024-03-23T04:30:32Z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