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Flex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powerful, open-source application framework that enables developers to build expressive web applications consistently across browsers, desktops, and mobile devices using the same programming model and codebase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Flex: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Flex Official Website</w:t>
        </w:r>
      </w:hyperlink>
      <w:r>
        <w:t xml:space="preserve">: Explore the official Apache Flex website to find documentation, tutorials, and community resources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Getting Started Videos</w:t>
        </w:r>
      </w:hyperlink>
      <w:r>
        <w:t xml:space="preserve">: Watch video tutorials on topics like building dashboard applications, creating custom skins for mobile apps, and performance-tuning mobile Flex applications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Flex Wikipedia</w:t>
        </w:r>
      </w:hyperlink>
      <w:r>
        <w:t xml:space="preserve">: Learn about the history, features, and development of Apache Flex on its Wikipedia page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Apache Flex</w:t>
        </w:r>
      </w:hyperlink>
      <w:r>
        <w:t xml:space="preserve">: Get started with Apache Flex by setting up your environment and exploring the SDK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Aspect-Oriented Programming with Flex</w:t>
        </w:r>
      </w:hyperlink>
      <w:r>
        <w:t xml:space="preserve">: Dive into aspect-oriented programming techniques for Flex development and discover how it can enhance your projects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 that Apache Flex is backed by the Apache Community, making it a reliable choice for web and mobile application development.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Apache_Flex" TargetMode="External" /><Relationship Type="http://schemas.openxmlformats.org/officeDocument/2006/relationships/hyperlink" Id="rId21" Target="https://flex.apache.org/" TargetMode="External" /><Relationship Type="http://schemas.openxmlformats.org/officeDocument/2006/relationships/hyperlink" Id="rId23" Target="https://flex.apache.org/doc-getstarted.html" TargetMode="External" /><Relationship Type="http://schemas.openxmlformats.org/officeDocument/2006/relationships/hyperlink" Id="rId20" Target="https://flex.apache.org/doc-video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pache_Flex" TargetMode="External" /><Relationship Type="http://schemas.openxmlformats.org/officeDocument/2006/relationships/hyperlink" Id="rId21" Target="https://flex.apache.org/" TargetMode="External" /><Relationship Type="http://schemas.openxmlformats.org/officeDocument/2006/relationships/hyperlink" Id="rId23" Target="https://flex.apache.org/doc-getstarted.html" TargetMode="External" /><Relationship Type="http://schemas.openxmlformats.org/officeDocument/2006/relationships/hyperlink" Id="rId20" Target="https://flex.apache.org/doc-video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2024-03-23T04:25:44Z</dcterms:created>
  <dcterms:modified xsi:type="dcterms:W3CDTF">2024-03-23T04:25:44Z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