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Loss Prevention (DLP)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security solution that identifies and helps prevent unsafe or inappropriate sharing, transfer, or use of sensitive data across on-premises systems, cloud-based locations, and endpoint devices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assists organizations in safeguarding sensitive information and achieving compliance with regulations such as HIPAA and GDPR.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DLP: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Security: What is Data Loss Prevention (DLP)?</w:t>
        </w:r>
      </w:hyperlink>
      <w:r>
        <w:t xml:space="preserve">: This Microsoft article provides an overview of DLP and its importance in protecting sensitive data.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CrowdStrike: What is Data Loss Prevention (DLP)?</w:t>
        </w:r>
      </w:hyperlink>
      <w:r>
        <w:t xml:space="preserve">: Learn about DLP tools and procedures to prevent data loss, leakage, or misuse.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Digital Guardian: What is Data Loss Prevention (DLP)?</w:t>
        </w:r>
      </w:hyperlink>
      <w:r>
        <w:t xml:space="preserve">: Explore DLP concepts, use cases, trends, and best practices.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DLP Academy</w:t>
        </w:r>
      </w:hyperlink>
      <w:r>
        <w:t xml:space="preserve">: Access video lessons, handouts, and workshops from field experts to deepen your understanding of DLP.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Microsoft Learn: Implement Data Loss Prevention (SC-400)</w:t>
        </w:r>
      </w:hyperlink>
      <w:r>
        <w:t xml:space="preserve">: Dive into DLP techniques for securing Microsoft 365 data and prepare for the SC-400 certification exam.</w:t>
      </w:r>
    </w:p>
    <w:p>
      <w:pPr>
        <w:pStyle w:val="FirstParagraph"/>
      </w:pPr>
      <w:r>
        <w:t xml:space="preserve">Remember to explore these resources to enhance your knowledge of data loss prevention!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microsoft.com/en-us/training/paths/implement-data-loss-prevention/" TargetMode="External" /><Relationship Type="http://schemas.openxmlformats.org/officeDocument/2006/relationships/hyperlink" Id="rId21" Target="https://www.crowdstrike.com/cybersecurity-101/data-loss-prevention-dlp/" TargetMode="External" /><Relationship Type="http://schemas.openxmlformats.org/officeDocument/2006/relationships/hyperlink" Id="rId22" Target="https://www.digitalguardian.com/blog/what-data-loss-prevention-dlp-definition-data-loss-prevention" TargetMode="External" /><Relationship Type="http://schemas.openxmlformats.org/officeDocument/2006/relationships/hyperlink" Id="rId23" Target="https://www.dlpacademy.com/" TargetMode="External" /><Relationship Type="http://schemas.openxmlformats.org/officeDocument/2006/relationships/hyperlink" Id="rId20" Target="https://www.microsoft.com/en-us/security/business/security-101/what-is-data-loss-prevention-dl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microsoft.com/en-us/training/paths/implement-data-loss-prevention/" TargetMode="External" /><Relationship Type="http://schemas.openxmlformats.org/officeDocument/2006/relationships/hyperlink" Id="rId21" Target="https://www.crowdstrike.com/cybersecurity-101/data-loss-prevention-dlp/" TargetMode="External" /><Relationship Type="http://schemas.openxmlformats.org/officeDocument/2006/relationships/hyperlink" Id="rId22" Target="https://www.digitalguardian.com/blog/what-data-loss-prevention-dlp-definition-data-loss-prevention" TargetMode="External" /><Relationship Type="http://schemas.openxmlformats.org/officeDocument/2006/relationships/hyperlink" Id="rId23" Target="https://www.dlpacademy.com/" TargetMode="External" /><Relationship Type="http://schemas.openxmlformats.org/officeDocument/2006/relationships/hyperlink" Id="rId20" Target="https://www.microsoft.com/en-us/security/business/security-101/what-is-data-loss-prevention-dl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2024-03-23T04:42:21Z</dcterms:created>
  <dcterms:modified xsi:type="dcterms:W3CDTF">2024-03-23T04:42:21Z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