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graphical user interface (GUI)</w:t>
      </w:r>
      <w:r>
        <w:t xml:space="preserve"> </w:t>
      </w:r>
      <w:r>
        <w:t xml:space="preserve">is a form of user interface that allows users to interact with electronic devices through graphical icons and visual indicators such as secondary notation, replacing text-based interfaces.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GUI design: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Leo9 Studio UI Design Resources</w:t>
        </w:r>
      </w:hyperlink>
      <w:r>
        <w:t xml:space="preserve">: This collection includes mockups, icons, patterns, and more to inspire your UI designs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Interaction Design Foundation (IxDF)</w:t>
        </w:r>
      </w:hyperlink>
      <w:r>
        <w:t xml:space="preserve">: IxDF offers comprehensive literature on graphical user interfaces, covering various aspects of UI design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Coursera UI Design Courses</w:t>
        </w:r>
      </w:hyperlink>
      <w:r>
        <w:t xml:space="preserve">: Coursera provides free and paid UI design courses.</w:t>
      </w:r>
      <w:r>
        <w:t xml:space="preserve"> </w:t>
      </w:r>
      <w:hyperlink r:id="rId20">
        <w:r>
          <w:rPr>
            <w:rStyle w:val="Hyperlink"/>
          </w:rPr>
          <w:t xml:space="preserve">You can explore beginner to advanced levels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Learn UI Design on Coursera</w:t>
        </w:r>
      </w:hyperlink>
      <w:r>
        <w:t xml:space="preserve">: A massive course by Gary Simon, covering HTML, CSS, and UI design principles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CareerFoundry’s Free UI Design Courses</w:t>
        </w:r>
      </w:hyperlink>
      <w:r>
        <w:t xml:space="preserve">: Discover various free UI design courses and tutorials to enhance your skills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 and practice hands-on to master the art of creating intuitive and visually appealing interfaces! 🎨👩‍💻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areerfoundry.com/en/blog/ui-design/free-ui-design-courses/" TargetMode="External" /><Relationship Type="http://schemas.openxmlformats.org/officeDocument/2006/relationships/hyperlink" Id="rId20" Target="https://leo9studio.com/blog/ui-design-resources/" TargetMode="External" /><Relationship Type="http://schemas.openxmlformats.org/officeDocument/2006/relationships/hyperlink" Id="rId22" Target="https://www.coursera.org/courses?query=ui" TargetMode="External" /><Relationship Type="http://schemas.openxmlformats.org/officeDocument/2006/relationships/hyperlink" Id="rId23" Target="https://www.coursera.org/learn/learn-ui-design" TargetMode="External" /><Relationship Type="http://schemas.openxmlformats.org/officeDocument/2006/relationships/hyperlink" Id="rId21" Target="https://www.interaction-design.org/literature/topics/graphical-user-interfa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areerfoundry.com/en/blog/ui-design/free-ui-design-courses/" TargetMode="External" /><Relationship Type="http://schemas.openxmlformats.org/officeDocument/2006/relationships/hyperlink" Id="rId20" Target="https://leo9studio.com/blog/ui-design-resources/" TargetMode="External" /><Relationship Type="http://schemas.openxmlformats.org/officeDocument/2006/relationships/hyperlink" Id="rId22" Target="https://www.coursera.org/courses?query=ui" TargetMode="External" /><Relationship Type="http://schemas.openxmlformats.org/officeDocument/2006/relationships/hyperlink" Id="rId23" Target="https://www.coursera.org/learn/learn-ui-design" TargetMode="External" /><Relationship Type="http://schemas.openxmlformats.org/officeDocument/2006/relationships/hyperlink" Id="rId21" Target="https://www.interaction-design.org/literature/topics/graphical-user-interfa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2024-03-23T04:34:16Z</dcterms:created>
  <dcterms:modified xsi:type="dcterms:W3CDTF">2024-03-23T04:34:16Z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