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  <w:bCs/>
        </w:rPr>
        <w:t xml:space="preserve">Apache Avro</w:t>
      </w:r>
      <w:r>
        <w:t xml:space="preserve"> </w:t>
      </w:r>
      <w:r>
        <w:t xml:space="preserve">is a language-independent data serialization system that uses schemas and a compact binary format for efficient data exchange. It’s widely used in Big Data processing, especially within the Hadoop and Kafka ecosystems.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reference links</w:t>
      </w:r>
      <w:r>
        <w:t xml:space="preserve"> </w:t>
      </w:r>
      <w:r>
        <w:t xml:space="preserve">where you can learn more about Apache Avro:</w:t>
      </w:r>
    </w:p>
    <w:p>
      <w:pPr>
        <w:pStyle w:val="Compact"/>
        <w:numPr>
          <w:ilvl w:val="0"/>
          <w:numId w:val="1001"/>
        </w:numPr>
      </w:pPr>
      <w:hyperlink r:id="rId20">
        <w:r>
          <w:rPr>
            <w:rStyle w:val="Hyperlink"/>
            <w:b/>
            <w:bCs/>
          </w:rPr>
          <w:t xml:space="preserve">Apache Avro Official Documentation</w:t>
        </w:r>
      </w:hyperlink>
      <w:r>
        <w:t xml:space="preserve">: The official website provides comprehensive information about Avro, including setup, schema creation, and usage in various languages.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link"/>
            <w:b/>
            <w:bCs/>
          </w:rPr>
          <w:t xml:space="preserve">Wikipedia - Apache Avro</w:t>
        </w:r>
      </w:hyperlink>
      <w:r>
        <w:t xml:space="preserve">: This Wikipedia page offers an overview of Avro, its features, and its use within the Hadoop project.</w:t>
      </w:r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link"/>
            <w:b/>
            <w:bCs/>
          </w:rPr>
          <w:t xml:space="preserve">Baeldung Guide to Apache Avro</w:t>
        </w:r>
      </w:hyperlink>
      <w:r>
        <w:t xml:space="preserve">: Baeldung’s tutorial covers Avro setup, data types, schema creation, serialization, and deserialization with practical examples.</w:t>
      </w:r>
    </w:p>
    <w:p>
      <w:pPr>
        <w:pStyle w:val="Compact"/>
        <w:numPr>
          <w:ilvl w:val="0"/>
          <w:numId w:val="1001"/>
        </w:numPr>
      </w:pPr>
      <w:hyperlink r:id="rId23">
        <w:r>
          <w:rPr>
            <w:rStyle w:val="Hyperlink"/>
            <w:b/>
            <w:bCs/>
          </w:rPr>
          <w:t xml:space="preserve">TutorialsPoint - Apache Avro</w:t>
        </w:r>
      </w:hyperlink>
      <w:r>
        <w:t xml:space="preserve">: TutorialsPoint provides a detailed guide on Avro, including data types, serialization, and deserialization using Java.</w:t>
      </w:r>
    </w:p>
    <w:p>
      <w:pPr>
        <w:pStyle w:val="Compact"/>
        <w:numPr>
          <w:ilvl w:val="0"/>
          <w:numId w:val="1001"/>
        </w:numPr>
      </w:pPr>
      <w:hyperlink r:id="rId24">
        <w:r>
          <w:rPr>
            <w:rStyle w:val="Hyperlink"/>
            <w:b/>
            <w:bCs/>
          </w:rPr>
          <w:t xml:space="preserve">Udemy - What is Avro?</w:t>
        </w:r>
      </w:hyperlink>
      <w:r>
        <w:t xml:space="preserve">: This Udemy video tutorial explains Avro, schema creation, and usage with examples.</w:t>
      </w:r>
    </w:p>
    <w:p>
      <w:pPr>
        <w:pStyle w:val="FirstParagraph"/>
      </w:pPr>
      <w:r>
        <w:t xml:space="preserve">Feel free to explore these resources to enhance your understanding of Apache Avro! 🚀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vro.apache.org/" TargetMode="External" /><Relationship Type="http://schemas.openxmlformats.org/officeDocument/2006/relationships/hyperlink" Id="rId21" Target="https://en.wikipedia.org/wiki/Apache_Avro" TargetMode="External" /><Relationship Type="http://schemas.openxmlformats.org/officeDocument/2006/relationships/hyperlink" Id="rId22" Target="https://www.baeldung.com/java-apache-avro" TargetMode="External" /><Relationship Type="http://schemas.openxmlformats.org/officeDocument/2006/relationships/hyperlink" Id="rId23" Target="https://www.tutorialspoint.com/apache-avro/index.asp" TargetMode="External" /><Relationship Type="http://schemas.openxmlformats.org/officeDocument/2006/relationships/hyperlink" Id="rId24" Target="https://www.udemy.com/tutorial/confluent-schema-registry/what-is-avro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vro.apache.org/" TargetMode="External" /><Relationship Type="http://schemas.openxmlformats.org/officeDocument/2006/relationships/hyperlink" Id="rId21" Target="https://en.wikipedia.org/wiki/Apache_Avro" TargetMode="External" /><Relationship Type="http://schemas.openxmlformats.org/officeDocument/2006/relationships/hyperlink" Id="rId22" Target="https://www.baeldung.com/java-apache-avro" TargetMode="External" /><Relationship Type="http://schemas.openxmlformats.org/officeDocument/2006/relationships/hyperlink" Id="rId23" Target="https://www.tutorialspoint.com/apache-avro/index.asp" TargetMode="External" /><Relationship Type="http://schemas.openxmlformats.org/officeDocument/2006/relationships/hyperlink" Id="rId24" Target="https://www.udemy.com/tutorial/confluent-schema-registry/what-is-avro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2024-03-23T04:25:32Z</dcterms:created>
  <dcterms:modified xsi:type="dcterms:W3CDTF">2024-03-23T04:25:32Z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