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Telegraf</w:t>
      </w:r>
      <w:r>
        <w:t xml:space="preserve"> </w:t>
      </w:r>
      <w:r>
        <w:t xml:space="preserve">is an open-source server agent designed to</w:t>
      </w:r>
      <w:r>
        <w:t xml:space="preserve"> </w:t>
      </w:r>
      <w:r>
        <w:rPr>
          <w:b/>
          <w:bCs/>
        </w:rPr>
        <w:t xml:space="preserve">collect metrics</w:t>
      </w:r>
      <w:r>
        <w:t xml:space="preserve"> </w:t>
      </w:r>
      <w:r>
        <w:t xml:space="preserve">from various sources such as databases, systems, and IoT sensors.</w:t>
      </w:r>
      <w:r>
        <w:t xml:space="preserve"> </w:t>
      </w:r>
      <w:hyperlink r:id="rId20">
        <w:r>
          <w:rPr>
            <w:rStyle w:val="Hyperlink"/>
          </w:rPr>
          <w:t xml:space="preserve">It compiles into a single binary with no external dependencies, making it efficient and versatile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Telegraf: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InfluxData University: Data Collection with Telegraf</w:t>
        </w:r>
      </w:hyperlink>
      <w:r>
        <w:t xml:space="preserve">: This course covers Telegraf basics, configuration, plugins, and common use cases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Telegraf Documentation</w:t>
        </w:r>
      </w:hyperlink>
      <w:r>
        <w:t xml:space="preserve">: Explore the official documentation for detailed information on Telegraf’s usage, configuration, and best practices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How Does Telegram Work? A Look Into The Telegram Tech Stack</w:t>
        </w:r>
      </w:hyperlink>
      <w:r>
        <w:t xml:space="preserve">: Although not directly related to Telegraf, this article provides insights into chatbots and AI features, which might interest you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Collecting Data from I/IoT Devices using Telegraf</w:t>
        </w:r>
      </w:hyperlink>
      <w:r>
        <w:t xml:space="preserve">: Learn how to collect data from IoT devices using Telegraf, including practical examples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Getting Started with Telegraf</w:t>
        </w:r>
      </w:hyperlink>
      <w:r>
        <w:t xml:space="preserve">: A beginner-friendly guide covering Telegraf’s role in data collection, configuration, and more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Telegraf!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influxdata.com/telegraf/v1/" TargetMode="External" /><Relationship Type="http://schemas.openxmlformats.org/officeDocument/2006/relationships/hyperlink" Id="rId23" Target="https://intuji.com/how-does-telegram-work-telegram-tech-stack/" TargetMode="External" /><Relationship Type="http://schemas.openxmlformats.org/officeDocument/2006/relationships/hyperlink" Id="rId21" Target="https://learn.university.influxdata.com/courses/course-v1:InfluxDBU+102+2022_v1/about" TargetMode="External" /><Relationship Type="http://schemas.openxmlformats.org/officeDocument/2006/relationships/hyperlink" Id="rId24" Target="https://medium.com/nerd-for-tech/collecting-data-from-i-iot-devices-using-telegraf-9de9e2bbaada" TargetMode="External" /><Relationship Type="http://schemas.openxmlformats.org/officeDocument/2006/relationships/hyperlink" Id="rId25" Target="https://www.influxdata.com/blog/getting-started-with-telegraf/" TargetMode="External" /><Relationship Type="http://schemas.openxmlformats.org/officeDocument/2006/relationships/hyperlink" Id="rId20" Target="https://www.influxdata.com/time-series-platform/telegraf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influxdata.com/telegraf/v1/" TargetMode="External" /><Relationship Type="http://schemas.openxmlformats.org/officeDocument/2006/relationships/hyperlink" Id="rId23" Target="https://intuji.com/how-does-telegram-work-telegram-tech-stack/" TargetMode="External" /><Relationship Type="http://schemas.openxmlformats.org/officeDocument/2006/relationships/hyperlink" Id="rId21" Target="https://learn.university.influxdata.com/courses/course-v1:InfluxDBU+102+2022_v1/about" TargetMode="External" /><Relationship Type="http://schemas.openxmlformats.org/officeDocument/2006/relationships/hyperlink" Id="rId24" Target="https://medium.com/nerd-for-tech/collecting-data-from-i-iot-devices-using-telegraf-9de9e2bbaada" TargetMode="External" /><Relationship Type="http://schemas.openxmlformats.org/officeDocument/2006/relationships/hyperlink" Id="rId25" Target="https://www.influxdata.com/blog/getting-started-with-telegraf/" TargetMode="External" /><Relationship Type="http://schemas.openxmlformats.org/officeDocument/2006/relationships/hyperlink" Id="rId20" Target="https://www.influxdata.com/time-series-platform/telegraf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2024-03-23T04:54:31Z</dcterms:created>
  <dcterms:modified xsi:type="dcterms:W3CDTF">2024-03-23T04:54:31Z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