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Amazon Route 53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highly available and scalable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Domain Name System (DNS)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 service that allows you to register domain names, route internet traffic to resources, and check the health of your web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Route 53: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Amazon Route 53 Documentation</w:t>
        </w:r>
      </w:hyperlink>
      <w:r>
        <w:t xml:space="preserve">: The official AWS documentation provides detailed information on using Route 53 for domain registration, DNS routing, and health checks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Route 53 Tutorial</w:t>
        </w:r>
      </w:hyperlink>
      <w:r>
        <w:t xml:space="preserve">: This tutorial covers major features of Amazon Route 53, including domain registration, DNS management, and health checks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the Features and Use Cases of AWS Route 53</w:t>
        </w:r>
      </w:hyperlink>
      <w:r>
        <w:t xml:space="preserve">: Explore the scalability and use cases of Route 53, including routing users to non-AWS infrastructure and monitoring application health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Amazon Route 53</w:t>
        </w:r>
      </w:hyperlink>
      <w:r>
        <w:t xml:space="preserve">: GeeksforGeeks provides an introduction to Route 53, explaining how it works and setting up hosted zones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Amazon Route 53 Step-by-step Tutorial</w:t>
        </w:r>
      </w:hyperlink>
      <w:r>
        <w:t xml:space="preserve">: This step-by-step tutorial walks you through using Route 53 for latency-based routing and weighted records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tent.techgig.com/technology/learn-the-features-and-use-cases-of-aws-route-53/articleshow/75068277.cms" TargetMode="External" /><Relationship Type="http://schemas.openxmlformats.org/officeDocument/2006/relationships/hyperlink" Id="rId21" Target="https://data-flair.training/blogs/aws-route-53/" TargetMode="External" /><Relationship Type="http://schemas.openxmlformats.org/officeDocument/2006/relationships/hyperlink" Id="rId20" Target="https://docs.aws.amazon.com/Route53/latest/DeveloperGuide/Welcome.html" TargetMode="External" /><Relationship Type="http://schemas.openxmlformats.org/officeDocument/2006/relationships/hyperlink" Id="rId23" Target="https://www.geeksforgeeks.org/introduction-to-amazon-route53/" TargetMode="External" /><Relationship Type="http://schemas.openxmlformats.org/officeDocument/2006/relationships/hyperlink" Id="rId24" Target="https://www.knowledgehut.com/tutorials/aws/amazon-route-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tent.techgig.com/technology/learn-the-features-and-use-cases-of-aws-route-53/articleshow/75068277.cms" TargetMode="External" /><Relationship Type="http://schemas.openxmlformats.org/officeDocument/2006/relationships/hyperlink" Id="rId21" Target="https://data-flair.training/blogs/aws-route-53/" TargetMode="External" /><Relationship Type="http://schemas.openxmlformats.org/officeDocument/2006/relationships/hyperlink" Id="rId20" Target="https://docs.aws.amazon.com/Route53/latest/DeveloperGuide/Welcome.html" TargetMode="External" /><Relationship Type="http://schemas.openxmlformats.org/officeDocument/2006/relationships/hyperlink" Id="rId23" Target="https://www.geeksforgeeks.org/introduction-to-amazon-route53/" TargetMode="External" /><Relationship Type="http://schemas.openxmlformats.org/officeDocument/2006/relationships/hyperlink" Id="rId24" Target="https://www.knowledgehut.com/tutorials/aws/amazon-route-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2024-03-23T04:53:20Z</dcterms:created>
  <dcterms:modified xsi:type="dcterms:W3CDTF">2024-03-23T04:53:20Z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