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StatsD</w:t>
      </w:r>
      <w:r>
        <w:t xml:space="preserve"> </w:t>
      </w:r>
      <w:r>
        <w:t xml:space="preserve">is a simple daemon originally developed by Etsy to aggregate and summarize application metrics.</w:t>
      </w:r>
      <w:r>
        <w:t xml:space="preserve"> </w:t>
      </w:r>
      <w:hyperlink r:id="rId20">
        <w:r>
          <w:rPr>
            <w:rStyle w:val="Hyperlink"/>
          </w:rPr>
          <w:t xml:space="preserve">It allows developers to instrument their applications using language-specific client libraries, which then communicate with the StatsD daemon to generate aggregate metrics and relay them to various graphing or monitoring backends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Now, let’s explore some free resources where you can learn more about StatsD: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Datadog’s StatsD Guide</w:t>
        </w:r>
      </w:hyperlink>
      <w:r>
        <w:t xml:space="preserve">: This comprehensive article explains what StatsD is, how it works, and why it’s useful in modern devops toolchains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Michigan Tech’s Role of Statistics in Computer Science</w:t>
        </w:r>
      </w:hyperlink>
      <w:r>
        <w:t xml:space="preserve">: While not directly about StatsD, understanding the role of statistics in computer science provides valuable context for metrics and monitoring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CompTIA’s IT Statistics and Facts</w:t>
        </w:r>
      </w:hyperlink>
      <w:r>
        <w:t xml:space="preserve">: Explore various IT statistics, including those related to technology trends and cybersecurity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MetricFire’s StatsD Monitoring Tutorial</w:t>
        </w:r>
      </w:hyperlink>
      <w:r>
        <w:t xml:space="preserve">: Dive into monitoring StatsD and learn how to assess application, service, and system performance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Stat Trek’s Free Online Tutorials</w:t>
        </w:r>
      </w:hyperlink>
      <w:r>
        <w:t xml:space="preserve">: Stat Trek offers free tutorials covering topics like AP Statistics, probability, regression, ANOVA, survey sampling, and matrix algebra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StatsD! 📊🚀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nnect.comptia.org/blog/information-technology-stats-facts" TargetMode="External" /><Relationship Type="http://schemas.openxmlformats.org/officeDocument/2006/relationships/hyperlink" Id="rId21" Target="https://onlinedegrees.mtu.edu/news/role-statistics-computer-science-0" TargetMode="External" /><Relationship Type="http://schemas.openxmlformats.org/officeDocument/2006/relationships/hyperlink" Id="rId24" Target="https://stattrek.com/tutorials/free-online-courses" TargetMode="External" /><Relationship Type="http://schemas.openxmlformats.org/officeDocument/2006/relationships/hyperlink" Id="rId20" Target="https://www.datadoghq.com/blog/statsd/" TargetMode="External" /><Relationship Type="http://schemas.openxmlformats.org/officeDocument/2006/relationships/hyperlink" Id="rId23" Target="https://www.metricfire.com/blog/statsd-what-is-it-and-how-to-monitor-i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nnect.comptia.org/blog/information-technology-stats-facts" TargetMode="External" /><Relationship Type="http://schemas.openxmlformats.org/officeDocument/2006/relationships/hyperlink" Id="rId21" Target="https://onlinedegrees.mtu.edu/news/role-statistics-computer-science-0" TargetMode="External" /><Relationship Type="http://schemas.openxmlformats.org/officeDocument/2006/relationships/hyperlink" Id="rId24" Target="https://stattrek.com/tutorials/free-online-courses" TargetMode="External" /><Relationship Type="http://schemas.openxmlformats.org/officeDocument/2006/relationships/hyperlink" Id="rId20" Target="https://www.datadoghq.com/blog/statsd/" TargetMode="External" /><Relationship Type="http://schemas.openxmlformats.org/officeDocument/2006/relationships/hyperlink" Id="rId23" Target="https://www.metricfire.com/blog/statsd-what-is-it-and-how-to-monitor-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2024-03-23T04:54:19Z</dcterms:created>
  <dcterms:modified xsi:type="dcterms:W3CDTF">2024-03-23T04:54:19Z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