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Network monitoring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practice of consistently overseeing a computer network to detect failures or deficiencies, ensuring continued network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network monitoring: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Nagios Core</w:t>
      </w:r>
      <w:r>
        <w:t xml:space="preserve">: Nagios is a popular IT management and monitoring software.</w:t>
      </w:r>
      <w:r>
        <w:t xml:space="preserve"> </w:t>
      </w:r>
      <w:hyperlink r:id="rId20">
        <w:r>
          <w:rPr>
            <w:rStyle w:val="Hyperlink"/>
          </w:rPr>
          <w:t xml:space="preserve">Nagios Core, the open-source version, runs natively on Linux and is used worldwide for monitoring network devices, services, and applications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Cacti</w:t>
      </w:r>
      <w:r>
        <w:t xml:space="preserve">: Cacti is a network graphing program that provides fast and efficient monitoring.</w:t>
      </w:r>
      <w:r>
        <w:t xml:space="preserve"> </w:t>
      </w:r>
      <w:hyperlink r:id="rId20">
        <w:r>
          <w:rPr>
            <w:rStyle w:val="Hyperlink"/>
          </w:rPr>
          <w:t xml:space="preserve">It allows you to create graphs and track performance metrics for various network components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Azure Monitor</w:t>
      </w:r>
      <w:r>
        <w:t xml:space="preserve">: Microsoft’s Azure Monitor provides tools for monitoring networks in Azure.</w:t>
      </w:r>
      <w:r>
        <w:t xml:space="preserve"> </w:t>
      </w:r>
      <w:hyperlink r:id="rId20">
        <w:r>
          <w:rPr>
            <w:rStyle w:val="Hyperlink"/>
          </w:rPr>
          <w:t xml:space="preserve">You can learn about monitoring load balancers, network traffic, and more using Azure Monitor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PRTG Videos</w:t>
      </w:r>
      <w:r>
        <w:t xml:space="preserve">: Paessler offers video tutorials to help you start monitoring your network with PRTG.</w:t>
      </w:r>
      <w:r>
        <w:t xml:space="preserve"> </w:t>
      </w:r>
      <w:hyperlink r:id="rId20">
        <w:r>
          <w:rPr>
            <w:rStyle w:val="Hyperlink"/>
          </w:rPr>
          <w:t xml:space="preserve">Topics include installation, notifications, and using remote probes in distributed networks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Wireshark Tutorial</w:t>
      </w:r>
      <w:r>
        <w:t xml:space="preserve">: Codecademy provides a tutorial on using Wireshark for network analysis.</w:t>
      </w:r>
      <w:r>
        <w:t xml:space="preserve"> </w:t>
      </w:r>
      <w:hyperlink r:id="rId20">
        <w:r>
          <w:rPr>
            <w:rStyle w:val="Hyperlink"/>
          </w:rPr>
          <w:t xml:space="preserve">Learn how to interact with Wireshark, create custom filters, and follow network streams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Remember that network monitoring is crucial for maintaining network health and preventing downtime. These resources will help you gain visibility into your network infrastructure and troubleshoot issues effectively.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learn.microsoft.com/en-us/training/modules/design-implement-network-monitoring/" TargetMode="External" /><Relationship Type="http://schemas.openxmlformats.org/officeDocument/2006/relationships/hyperlink" Id="rId26" Target="https://www.codecademy.com/article/tutorial-network-monitoring" TargetMode="External" /><Relationship Type="http://schemas.openxmlformats.org/officeDocument/2006/relationships/hyperlink" Id="rId23" Target="https://www.networkstraining.com/best-open-source-free-network-monitoring-tools/" TargetMode="External" /><Relationship Type="http://schemas.openxmlformats.org/officeDocument/2006/relationships/hyperlink" Id="rId25" Target="https://www.paessler.com/support/videos-and-webinars/videos" TargetMode="External" /><Relationship Type="http://schemas.openxmlformats.org/officeDocument/2006/relationships/hyperlink" Id="rId21" Target="https://www.techopedia.com/definition/24149/network-monitoring" TargetMode="External" /><Relationship Type="http://schemas.openxmlformats.org/officeDocument/2006/relationships/hyperlink" Id="rId20" Target="https://www.techtarget.com/searchnetworking/definition/network-monitoring" TargetMode="External" /><Relationship Type="http://schemas.openxmlformats.org/officeDocument/2006/relationships/hyperlink" Id="rId22" Target="https://www.vmware.com/topics/glossary/content/network-monitor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earn.microsoft.com/en-us/training/modules/design-implement-network-monitoring/" TargetMode="External" /><Relationship Type="http://schemas.openxmlformats.org/officeDocument/2006/relationships/hyperlink" Id="rId26" Target="https://www.codecademy.com/article/tutorial-network-monitoring" TargetMode="External" /><Relationship Type="http://schemas.openxmlformats.org/officeDocument/2006/relationships/hyperlink" Id="rId23" Target="https://www.networkstraining.com/best-open-source-free-network-monitoring-tools/" TargetMode="External" /><Relationship Type="http://schemas.openxmlformats.org/officeDocument/2006/relationships/hyperlink" Id="rId25" Target="https://www.paessler.com/support/videos-and-webinars/videos" TargetMode="External" /><Relationship Type="http://schemas.openxmlformats.org/officeDocument/2006/relationships/hyperlink" Id="rId21" Target="https://www.techopedia.com/definition/24149/network-monitoring" TargetMode="External" /><Relationship Type="http://schemas.openxmlformats.org/officeDocument/2006/relationships/hyperlink" Id="rId20" Target="https://www.techtarget.com/searchnetworking/definition/network-monitoring" TargetMode="External" /><Relationship Type="http://schemas.openxmlformats.org/officeDocument/2006/relationships/hyperlink" Id="rId22" Target="https://www.vmware.com/topics/glossary/content/network-monitor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2024-03-23T04:34:23Z</dcterms:created>
  <dcterms:modified xsi:type="dcterms:W3CDTF">2024-03-23T04:34:23Z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