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Qualy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UNFrN_Mu17UYL4P8_DMxCvbKuNPr4CekENojZMmQSWw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Qualy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UNFrN_Mu17UYL4P8_DMxCvbKuNPr4CekENojZMmQSWw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Qualys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cloud-based solution</w:t>
      </w:r>
      <w:r>
        <w:t xml:space="preserve"> </w:t>
      </w:r>
      <w:r>
        <w:t xml:space="preserve">that detects vulnerabilities on all networked assets, including servers, network devices, peripherals, and workstations.</w:t>
      </w:r>
      <w:r>
        <w:t xml:space="preserve"> </w:t>
      </w:r>
      <w:hyperlink r:id="rId26">
        <w:r>
          <w:rPr>
            <w:rStyle w:val="Hyperlink"/>
          </w:rPr>
          <w:t xml:space="preserve">It proactively identifies and assesses vulnerabilities, allowing prioritized corrections before they become targets for exploitation by attackers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Qualys: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Qualys General FAQ</w:t>
        </w:r>
      </w:hyperlink>
      <w:r>
        <w:t xml:space="preserve">: This page provides an overview of Qualys, its cloud-based services, and how it helps with security and compliance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Qualys Enterprise Cyber Risk &amp; Security Platform</w:t>
        </w:r>
      </w:hyperlink>
      <w:r>
        <w:t xml:space="preserve">: Explore the unified platform that offers 20+ integrated apps for IT security and compliance across the extended enterprise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Qualys Certification and Training Center</w:t>
        </w:r>
      </w:hyperlink>
      <w:r>
        <w:t xml:space="preserve">: Access free training courses with hands-on labs to learn about Qualys Suite features and best practices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Video Library: Vulnerability Management</w:t>
        </w:r>
      </w:hyperlink>
      <w:r>
        <w:t xml:space="preserve">: Dive into core features of Qualys Vulnerability Management and effective VM program building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Qualys Free Self-Paced Training</w:t>
        </w:r>
      </w:hyperlink>
      <w:r>
        <w:t xml:space="preserve">: Learn how to set up training accounts, register for courses, and complete labs and certifications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Qualys! 🚀🔒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vimeo.com/228438066" TargetMode="External" /><Relationship Type="http://schemas.openxmlformats.org/officeDocument/2006/relationships/hyperlink" Id="rId27" Target="https://www.qualys.com/" TargetMode="External" /><Relationship Type="http://schemas.openxmlformats.org/officeDocument/2006/relationships/hyperlink" Id="rId26" Target="https://www.qualys.com/support/faq/general/" TargetMode="External" /><Relationship Type="http://schemas.openxmlformats.org/officeDocument/2006/relationships/hyperlink" Id="rId28" Target="https://www.qualys.com/training/" TargetMode="External" /><Relationship Type="http://schemas.openxmlformats.org/officeDocument/2006/relationships/hyperlink" Id="rId29" Target="https://www.qualys.com/training/library/vulnerability-managemen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vimeo.com/228438066" TargetMode="External" /><Relationship Type="http://schemas.openxmlformats.org/officeDocument/2006/relationships/hyperlink" Id="rId27" Target="https://www.qualys.com/" TargetMode="External" /><Relationship Type="http://schemas.openxmlformats.org/officeDocument/2006/relationships/hyperlink" Id="rId26" Target="https://www.qualys.com/support/faq/general/" TargetMode="External" /><Relationship Type="http://schemas.openxmlformats.org/officeDocument/2006/relationships/hyperlink" Id="rId28" Target="https://www.qualys.com/training/" TargetMode="External" /><Relationship Type="http://schemas.openxmlformats.org/officeDocument/2006/relationships/hyperlink" Id="rId29" Target="https://www.qualys.com/training/library/vulnerability-managem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2024-03-23T04:42:36Z</dcterms:created>
  <dcterms:modified xsi:type="dcterms:W3CDTF">2024-03-23T04:42:36Z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