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Mynewt</w:t>
      </w:r>
      <w:r>
        <w:t xml:space="preserve"> </w:t>
      </w:r>
      <w:r>
        <w:t xml:space="preserve">is a flexible and powerful platform for wireless</w:t>
      </w:r>
      <w:r>
        <w:t xml:space="preserve"> </w:t>
      </w:r>
      <w:r>
        <w:rPr>
          <w:b/>
          <w:bCs/>
        </w:rPr>
        <w:t xml:space="preserve">IoT applications</w:t>
      </w:r>
      <w:r>
        <w:t xml:space="preserve"> </w:t>
      </w:r>
      <w:r>
        <w:t xml:space="preserve">that supports various networking stacks, such as</w:t>
      </w:r>
      <w:r>
        <w:t xml:space="preserve"> </w:t>
      </w:r>
      <w:r>
        <w:rPr>
          <w:b/>
          <w:bCs/>
        </w:rPr>
        <w:t xml:space="preserve">Bluetooth Low Energy 5</w:t>
      </w:r>
      <w:r>
        <w:t xml:space="preserve">,</w:t>
      </w:r>
      <w:r>
        <w:t xml:space="preserve"> </w:t>
      </w:r>
      <w:r>
        <w:rPr>
          <w:b/>
          <w:bCs/>
        </w:rPr>
        <w:t xml:space="preserve">Bluetooth Mesh</w:t>
      </w:r>
      <w:r>
        <w:t xml:space="preserve">,</w:t>
      </w:r>
      <w:r>
        <w:t xml:space="preserve"> </w:t>
      </w:r>
      <w:r>
        <w:rPr>
          <w:b/>
          <w:bCs/>
        </w:rPr>
        <w:t xml:space="preserve">Wi-Fi</w:t>
      </w:r>
      <w:r>
        <w:t xml:space="preserve">,</w:t>
      </w:r>
      <w:r>
        <w:t xml:space="preserve"> </w:t>
      </w:r>
      <w:r>
        <w:rPr>
          <w:b/>
          <w:bCs/>
        </w:rPr>
        <w:t xml:space="preserve">LoRaWAN</w:t>
      </w:r>
      <w:r>
        <w:t xml:space="preserve">, and more.</w:t>
      </w:r>
      <w:r>
        <w:t xml:space="preserve"> </w:t>
      </w:r>
      <w:hyperlink r:id="rId20">
        <w:r>
          <w:rPr>
            <w:rStyle w:val="Hyperlink"/>
          </w:rPr>
          <w:t xml:space="preserve">It offers security, management, operations, and cross-platform features for various microcontrollers and boards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Mynewt: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Mynewt Official Website</w:t>
        </w:r>
      </w:hyperlink>
      <w:r>
        <w:t xml:space="preserve">: Explore official documentation, tutorials, and resources.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Mynewt Documentation</w:t>
        </w:r>
      </w:hyperlink>
      <w:r>
        <w:t xml:space="preserve">: Get started with Mynewt and learn about its features and capabilities.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Wikipedia: Apache Mynewt</w:t>
        </w:r>
      </w:hyperlink>
      <w:r>
        <w:t xml:space="preserve">: Learn about the real-time operating system and its libraries for IoT devices.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Mynewt GitHub Repository</w:t>
      </w:r>
      <w:r>
        <w:t xml:space="preserve">: Access the open-source code, contribute, and explore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Mynewt Blog</w:t>
        </w:r>
      </w:hyperlink>
      <w:r>
        <w:t xml:space="preserve">: Stay updated with news, articles, and community discussions.</w:t>
      </w:r>
    </w:p>
    <w:p>
      <w:pPr>
        <w:pStyle w:val="FirstParagraph"/>
      </w:pPr>
      <w:r>
        <w:t xml:space="preserve">Feel free to dive into these resources and discover more about Apache Mynewt!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l6eUifyb-W8fmIRj2ErENgHaFK" TargetMode="External" /><Relationship Type="http://schemas.openxmlformats.org/officeDocument/2006/relationships/hyperlink" Id="rId24" Target="https://en.wikipedia.org/wiki/Apache_Mynewt" TargetMode="External" /><Relationship Type="http://schemas.openxmlformats.org/officeDocument/2006/relationships/hyperlink" Id="rId22" Target="https://mynewt.apache.org/" TargetMode="External" /><Relationship Type="http://schemas.openxmlformats.org/officeDocument/2006/relationships/hyperlink" Id="rId23" Target="https://mynewt.apache.org/latest/index.html" TargetMode="External" /><Relationship Type="http://schemas.openxmlformats.org/officeDocument/2006/relationships/hyperlink" Id="rId20" Target="https://www.manageengine.com/products/applications_manager/apache-monito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l6eUifyb-W8fmIRj2ErENgHaFK" TargetMode="External" /><Relationship Type="http://schemas.openxmlformats.org/officeDocument/2006/relationships/hyperlink" Id="rId24" Target="https://en.wikipedia.org/wiki/Apache_Mynewt" TargetMode="External" /><Relationship Type="http://schemas.openxmlformats.org/officeDocument/2006/relationships/hyperlink" Id="rId22" Target="https://mynewt.apache.org/" TargetMode="External" /><Relationship Type="http://schemas.openxmlformats.org/officeDocument/2006/relationships/hyperlink" Id="rId23" Target="https://mynewt.apache.org/latest/index.html" TargetMode="External" /><Relationship Type="http://schemas.openxmlformats.org/officeDocument/2006/relationships/hyperlink" Id="rId20" Target="https://www.manageengine.com/products/applications_manager/apache-monito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2024-03-23T04:37:28Z</dcterms:created>
  <dcterms:modified xsi:type="dcterms:W3CDTF">2024-03-23T04:37:28Z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