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Astra Pentest</w:t>
      </w:r>
      <w:r>
        <w:t xml:space="preserve"> </w:t>
      </w:r>
      <w:r>
        <w:t xml:space="preserve">is a comprehensive penetration testing solution that combines an intelligent automated vulnerability scanner with in-depth manual pentesting.</w:t>
      </w:r>
      <w:r>
        <w:t xml:space="preserve"> </w:t>
      </w:r>
      <w:hyperlink r:id="rId20">
        <w:r>
          <w:rPr>
            <w:rStyle w:val="Hyperlink"/>
          </w:rPr>
          <w:t xml:space="preserve">It emulates hackers’ behavior to proactively find critical vulnerabilities in your application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Astra Pentest: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Astra Pentest Reviews on G2</w:t>
        </w:r>
      </w:hyperlink>
      <w:r>
        <w:t xml:space="preserve">: Explore user reviews, features, pricing, and details about Astra Pentest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Astra Pentest Features</w:t>
        </w:r>
      </w:hyperlink>
      <w:r>
        <w:t xml:space="preserve">: Dive into the features of Astra Pentest, including vulnerability scanning, manual pentest capabilities, and compliance checks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Astra Pentest Pricing, Alternatives &amp; More on Capterra</w:t>
        </w:r>
      </w:hyperlink>
      <w:r>
        <w:t xml:space="preserve">: Learn about pricing, alternatives, and the pentest process with Astra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Astra Pentest Reviewed - Easy, Continuous Vulnerability Scanning</w:t>
        </w:r>
      </w:hyperlink>
      <w:r>
        <w:t xml:space="preserve">: Understand the benefits of manual testing, compliance features, and how Astra Pentest ensures security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Astra Pentest Software Reviews, Pricing &amp; Demo</w:t>
        </w:r>
      </w:hyperlink>
      <w:r>
        <w:t xml:space="preserve">: Discover how Astra Pentest’s vulnerability assessment tool works and its compliance capabilities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about Astra Pentest! 🚀🔒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astra+pen+test" TargetMode="External" /><Relationship Type="http://schemas.openxmlformats.org/officeDocument/2006/relationships/hyperlink" Id="rId24" Target="https://geekflare.com/astra-pentest-review/" TargetMode="External" /><Relationship Type="http://schemas.openxmlformats.org/officeDocument/2006/relationships/hyperlink" Id="rId23" Target="https://www.capterra.com/p/236573/Astra-Pentest/" TargetMode="External" /><Relationship Type="http://schemas.openxmlformats.org/officeDocument/2006/relationships/hyperlink" Id="rId20" Target="https://www.g2.com/products/astra-pentest/reviews" TargetMode="External" /><Relationship Type="http://schemas.openxmlformats.org/officeDocument/2006/relationships/hyperlink" Id="rId22" Target="https://www.getastra.com/pentest/features" TargetMode="External" /><Relationship Type="http://schemas.openxmlformats.org/officeDocument/2006/relationships/hyperlink" Id="rId25" Target="https://www.softwareadvice.com.sg/software/362979/astra-pente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astra+pen+test" TargetMode="External" /><Relationship Type="http://schemas.openxmlformats.org/officeDocument/2006/relationships/hyperlink" Id="rId24" Target="https://geekflare.com/astra-pentest-review/" TargetMode="External" /><Relationship Type="http://schemas.openxmlformats.org/officeDocument/2006/relationships/hyperlink" Id="rId23" Target="https://www.capterra.com/p/236573/Astra-Pentest/" TargetMode="External" /><Relationship Type="http://schemas.openxmlformats.org/officeDocument/2006/relationships/hyperlink" Id="rId20" Target="https://www.g2.com/products/astra-pentest/reviews" TargetMode="External" /><Relationship Type="http://schemas.openxmlformats.org/officeDocument/2006/relationships/hyperlink" Id="rId22" Target="https://www.getastra.com/pentest/features" TargetMode="External" /><Relationship Type="http://schemas.openxmlformats.org/officeDocument/2006/relationships/hyperlink" Id="rId25" Target="https://www.softwareadvice.com.sg/software/362979/astra-pente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2024-03-23T04:42:20Z</dcterms:created>
  <dcterms:modified xsi:type="dcterms:W3CDTF">2024-03-23T04:42:20Z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