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Spark SQL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Spark module</w:t>
      </w:r>
      <w:r>
        <w:t xml:space="preserve"> </w:t>
      </w:r>
      <w:r>
        <w:t xml:space="preserve">for structured data processing. It provides a programming abstraction called</w:t>
      </w:r>
      <w:r>
        <w:t xml:space="preserve"> </w:t>
      </w:r>
      <w:r>
        <w:rPr>
          <w:b/>
          <w:bCs/>
        </w:rPr>
        <w:t xml:space="preserve">DataFrames</w:t>
      </w:r>
      <w:r>
        <w:t xml:space="preserve"> </w:t>
      </w:r>
      <w:r>
        <w:t xml:space="preserve">and can also act as a</w:t>
      </w:r>
      <w:r>
        <w:t xml:space="preserve"> </w:t>
      </w:r>
      <w:r>
        <w:rPr>
          <w:b/>
          <w:bCs/>
        </w:rPr>
        <w:t xml:space="preserve">distributed SQL query engine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With Spark SQL, unmodified Hadoop Hive queries can run up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 times faster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existing deployments and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Spark SQL: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provides a comprehensive guide to Spark SQL, covering its features, advantages, and practical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Spark By Examples</w:t>
        </w:r>
      </w:hyperlink>
      <w:r>
        <w:t xml:space="preserve">: This website offers explanations and examples of Spark SQL operations, making it a great starting point for beginners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Medium - Introduction to Apache Spark for Data Engineering</w:t>
        </w:r>
      </w:hyperlink>
      <w:r>
        <w:t xml:space="preserve">: Dive into Spark SQL concepts and learn how it fits into the big data ecosystem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Great Learning Academy</w:t>
        </w:r>
      </w:hyperlink>
      <w:r>
        <w:t xml:space="preserve">: Explore free online courses on Apache Spark, including Spark Basics and PySpark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Coursera - Apache Spark SQL for Data Analysts</w:t>
        </w:r>
      </w:hyperlink>
      <w:r>
        <w:t xml:space="preserve">: This course teaches you how to leverage your existing SQL skills to work with Spark and Delta Lake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@DataEngineeer/introduction-to-apache-spark-for-data-engineering-d2060166165a" TargetMode="External" /><Relationship Type="http://schemas.openxmlformats.org/officeDocument/2006/relationships/hyperlink" Id="rId20" Target="https://medium.com/@rupa.mahanti0/11-free-resources-for-learning-spark-3b05a381aef0" TargetMode="External" /><Relationship Type="http://schemas.openxmlformats.org/officeDocument/2006/relationships/hyperlink" Id="rId22" Target="https://sparkbyexamples.com/spark/spark-sql-explained/" TargetMode="External" /><Relationship Type="http://schemas.openxmlformats.org/officeDocument/2006/relationships/hyperlink" Id="rId25" Target="https://www.coursera.org/learn/apache-spark-sql-for-data-analysts" TargetMode="External" /><Relationship Type="http://schemas.openxmlformats.org/officeDocument/2006/relationships/hyperlink" Id="rId21" Target="https://www.databricks.com/glossary/what-is-spark-sql" TargetMode="External" /><Relationship Type="http://schemas.openxmlformats.org/officeDocument/2006/relationships/hyperlink" Id="rId24" Target="https://www.mygreatlearning.com/spark/free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@DataEngineeer/introduction-to-apache-spark-for-data-engineering-d2060166165a" TargetMode="External" /><Relationship Type="http://schemas.openxmlformats.org/officeDocument/2006/relationships/hyperlink" Id="rId20" Target="https://medium.com/@rupa.mahanti0/11-free-resources-for-learning-spark-3b05a381aef0" TargetMode="External" /><Relationship Type="http://schemas.openxmlformats.org/officeDocument/2006/relationships/hyperlink" Id="rId22" Target="https://sparkbyexamples.com/spark/spark-sql-explained/" TargetMode="External" /><Relationship Type="http://schemas.openxmlformats.org/officeDocument/2006/relationships/hyperlink" Id="rId25" Target="https://www.coursera.org/learn/apache-spark-sql-for-data-analysts" TargetMode="External" /><Relationship Type="http://schemas.openxmlformats.org/officeDocument/2006/relationships/hyperlink" Id="rId21" Target="https://www.databricks.com/glossary/what-is-spark-sql" TargetMode="External" /><Relationship Type="http://schemas.openxmlformats.org/officeDocument/2006/relationships/hyperlink" Id="rId24" Target="https://www.mygreatlearning.com/spark/free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2024-03-23T04:54:09Z</dcterms:created>
  <dcterms:modified xsi:type="dcterms:W3CDTF">2024-03-23T04:54:09Z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