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SWT (Standard Widget Toolkit)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Java GUI framework</w:t>
      </w:r>
      <w:r>
        <w:t xml:space="preserve"> </w:t>
      </w:r>
      <w:r>
        <w:t xml:space="preserve">developed by Eclipse.</w:t>
      </w:r>
      <w:r>
        <w:t xml:space="preserve"> </w:t>
      </w:r>
      <w:hyperlink r:id="rId20">
        <w:r>
          <w:rPr>
            <w:rStyle w:val="Hyperlink"/>
          </w:rPr>
          <w:t xml:space="preserve">It provides efficient and portable access to the user-interface facilities of various operating systems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SWT for free: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SWT Official Website</w:t>
        </w:r>
      </w:hyperlink>
      <w:r>
        <w:t xml:space="preserve">: The official website offers documentation, examples, and downloads for SWT.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W3docs - SWT Overview</w:t>
        </w:r>
      </w:hyperlink>
      <w:r>
        <w:t xml:space="preserve">: This article provides an overview of SWT, its features, and its usage.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Stack Overflow Discussion</w:t>
        </w:r>
      </w:hyperlink>
      <w:r>
        <w:t xml:space="preserve">: Explore discussions and insights about SWT and other Java GUI frameworks.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SWT Wiki</w:t>
      </w:r>
      <w:r>
        <w:t xml:space="preserve">: The Eclipse Foundation’s wiki contains detailed information, tutorials, and resources related to SWT.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SWTBot</w:t>
        </w:r>
      </w:hyperlink>
      <w:r>
        <w:t xml:space="preserve">: If you’re interested in UI/functional testing for SWT and Eclipse-based applications, SWTBot is a useful tool to explore.</w:t>
      </w:r>
    </w:p>
    <w:p>
      <w:pPr>
        <w:pStyle w:val="FirstParagraph"/>
      </w:pPr>
      <w:r>
        <w:t xml:space="preserve">Feel free to dive into these resources to learn more about SWT and enhance your Java GUI development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4" Target="https://stackoverflow.com/questions/7358775/java-gui-frameworks-what-to-choose-swing-swt-awt-swingx-jgoodies-javafx/" TargetMode="External" /><Relationship Type="http://schemas.openxmlformats.org/officeDocument/2006/relationships/hyperlink" Id="rId22" Target="https://www.eclipse.org/swt/" TargetMode="External" /><Relationship Type="http://schemas.openxmlformats.org/officeDocument/2006/relationships/hyperlink" Id="rId23" Target="https://www.w3docs.com/snippets/java/java-gui-frameworks-what-to-choose-swing-swt-awt-swingx-jgoodies-javafx-apache-pivot.html" TargetMode="External" /><Relationship Type="http://schemas.openxmlformats.org/officeDocument/2006/relationships/hyperlink" Id="rId20" Target="https://www3.ntu.edu.sg/home/ehchua/programming/java/J4a_GUI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rHE4njNWSIcQymNgMRFzvQHaE-" TargetMode="External" /><Relationship Type="http://schemas.openxmlformats.org/officeDocument/2006/relationships/hyperlink" Id="rId24" Target="https://stackoverflow.com/questions/7358775/java-gui-frameworks-what-to-choose-swing-swt-awt-swingx-jgoodies-javafx/" TargetMode="External" /><Relationship Type="http://schemas.openxmlformats.org/officeDocument/2006/relationships/hyperlink" Id="rId22" Target="https://www.eclipse.org/swt/" TargetMode="External" /><Relationship Type="http://schemas.openxmlformats.org/officeDocument/2006/relationships/hyperlink" Id="rId23" Target="https://www.w3docs.com/snippets/java/java-gui-frameworks-what-to-choose-swing-swt-awt-swingx-jgoodies-javafx-apache-pivot.html" TargetMode="External" /><Relationship Type="http://schemas.openxmlformats.org/officeDocument/2006/relationships/hyperlink" Id="rId20" Target="https://www3.ntu.edu.sg/home/ehchua/programming/java/J4a_GUI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2024-03-23T04:33:56Z</dcterms:created>
  <dcterms:modified xsi:type="dcterms:W3CDTF">2024-03-23T04:33:56Z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