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Ant Design (antd)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React UI library</w:t>
      </w:r>
      <w:r>
        <w:t xml:space="preserve"> </w:t>
      </w:r>
      <w:r>
        <w:t xml:space="preserve">that provides a comprehensive set of high-quality components and demos for building rich, interactive user interfaces.</w:t>
      </w:r>
      <w:r>
        <w:t xml:space="preserve"> </w:t>
      </w:r>
      <w:hyperlink r:id="rId20">
        <w:r>
          <w:rPr>
            <w:rStyle w:val="Hyperlink"/>
          </w:rPr>
          <w:t xml:space="preserve">It adheres to the Ant Design specification and is widely used by developers for web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and enhance your understanding of Ant Design: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Ant Design Official Documentation</w:t>
        </w:r>
      </w:hyperlink>
      <w:r>
        <w:t xml:space="preserve">: The official documentation provides detailed information about components, usage, and best practices.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DigitalOcean Tutorial</w:t>
        </w:r>
      </w:hyperlink>
      <w:r>
        <w:t xml:space="preserve">: This tutorial walks you through creating beautiful UIs using Ant Design in React.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Ant Design Resources</w:t>
        </w:r>
      </w:hyperlink>
      <w:r>
        <w:t xml:space="preserve">: Explore a variety of resources, including charts, components, and landing templates.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Ant Design Pro</w:t>
      </w:r>
      <w:r>
        <w:t xml:space="preserve">: Dive into Ant Design Pro, a powerful framework for building enterprise-level applications.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Ant Design Charts</w:t>
      </w:r>
      <w:r>
        <w:t xml:space="preserve">: Learn about creating data visualizations with Ant Design’s charting library.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t.design/docs/react/introduce/" TargetMode="External" /><Relationship Type="http://schemas.openxmlformats.org/officeDocument/2006/relationships/hyperlink" Id="rId22" Target="https://ant.design/docs/resources/" TargetMode="External" /><Relationship Type="http://schemas.openxmlformats.org/officeDocument/2006/relationships/hyperlink" Id="rId21" Target="https://www.digitalocean.com/community/tutorials/react-beautiful-uis-ant-desig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t.design/docs/react/introduce/" TargetMode="External" /><Relationship Type="http://schemas.openxmlformats.org/officeDocument/2006/relationships/hyperlink" Id="rId22" Target="https://ant.design/docs/resources/" TargetMode="External" /><Relationship Type="http://schemas.openxmlformats.org/officeDocument/2006/relationships/hyperlink" Id="rId21" Target="https://www.digitalocean.com/community/tutorials/react-beautiful-uis-ant-desig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2024-03-23T04:44:03Z</dcterms:created>
  <dcterms:modified xsi:type="dcterms:W3CDTF">2024-03-23T04:44:03Z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