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D3.j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bfd77796fad89ff686a46d0ce9faaae8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802" cy="1819174"/>
            <wp:effectExtent b="0" l="0" r="0" t="0"/>
            <wp:docPr descr="D3.j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bfd77796fad89ff686a46d0ce9faaae8&amp;pid=cdx&amp;w=198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02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D3 (or D3.js)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free, open-source JavaScript library</w:t>
      </w:r>
      <w:r>
        <w:t xml:space="preserve"> </w:t>
      </w:r>
      <w:r>
        <w:t xml:space="preserve">for visualizing data.</w:t>
      </w:r>
      <w:r>
        <w:t xml:space="preserve"> </w:t>
      </w:r>
      <w:hyperlink r:id="rId26">
        <w:r>
          <w:rPr>
            <w:rStyle w:val="Hyperlink"/>
          </w:rPr>
          <w:t xml:space="preserve">It provides unparalleled flexibility in creating dynamic, data-driven graphics using web standards like HTML, CSS, and SVG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keen to learn D3, here are some excellent resources: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D3 Tips and Tricks</w:t>
        </w:r>
      </w:hyperlink>
      <w:r>
        <w:t xml:space="preserve">: Malcolm Maclean’s ebook offers practical insights and guidance.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Intro to D3.js - Web Standards</w:t>
        </w:r>
      </w:hyperlink>
      <w:r>
        <w:t xml:space="preserve">: A Scrimba course that introduces the fundamental technologies behind D3.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Technology fundamentals for D3.js</w:t>
        </w:r>
      </w:hyperlink>
      <w:r>
        <w:t xml:space="preserve">: Dive into HTML, CSS, SVG, and JavaScript with this slide deck by Kanit Wongsuphasawat and Dominik Moritz.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Official D3 tutorials</w:t>
      </w:r>
      <w:r>
        <w:t xml:space="preserve">: Explore Mike Bostock’s official tutorials to deepen your understanding.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Interactive Data Visualization for the Web</w:t>
        </w:r>
      </w:hyperlink>
      <w:r>
        <w:t xml:space="preserve">: Scott Murray’s book provides practical examples and insights into D3.js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d3js.org/what-is-d3" TargetMode="External" /><Relationship Type="http://schemas.openxmlformats.org/officeDocument/2006/relationships/hyperlink" Id="rId27" Target="https://mode.com/blog/learn-d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3js.org/what-is-d3" TargetMode="External" /><Relationship Type="http://schemas.openxmlformats.org/officeDocument/2006/relationships/hyperlink" Id="rId27" Target="https://mode.com/blog/learn-d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2024-03-23T04:45:42Z</dcterms:created>
  <dcterms:modified xsi:type="dcterms:W3CDTF">2024-03-23T04:45:42Z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