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Figm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f7YRHecQrEiJaRe5EVsisLn_6jpAuB4mZJ6HHEbcvaY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Figma</w:t>
      </w:r>
      <w:r>
        <w:t xml:space="preserve"> </w:t>
      </w:r>
      <w:r>
        <w:t xml:space="preserve">is a web-based design tool that facilitates collaborative design in real-time, streamlining the design process for websites, mobile apps, and other digital products.</w:t>
      </w:r>
      <w:r>
        <w:t xml:space="preserve"> </w:t>
      </w:r>
      <w:hyperlink r:id="rId23">
        <w:r>
          <w:rPr>
            <w:rStyle w:val="Hyperlink"/>
          </w:rPr>
          <w:t xml:space="preserve">It’s more than just a vector graphics editor; it’s a platform where designers, product managers, writers, and developers can create, share, and test designs, making better decisions faster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Figma: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Figma Learn</w:t>
        </w:r>
      </w:hyperlink>
      <w:r>
        <w:t xml:space="preserve">: Figma’s official resource library covers design basics, wireframing, style guides, design thinking, and more</w:t>
      </w:r>
      <w:hyperlink r:id="rId25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Designlab’s Figma Courses</w:t>
        </w:r>
      </w:hyperlink>
      <w:r>
        <w:t xml:space="preserve">: Explore various Figma courses, including Figma 101, design fundamentals, and UX design principles</w:t>
      </w:r>
      <w:hyperlink r:id="rId26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Figma for Beginners Tutorial</w:t>
        </w:r>
      </w:hyperlink>
      <w:r>
        <w:t xml:space="preserve">: A four-part tutorial series that guides you through designing a social media app, creating wireframes, high-fidelity designs, prototypes, and developer handoff</w:t>
      </w:r>
      <w:hyperlink r:id="rId2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LearnUX.io</w:t>
        </w:r>
      </w:hyperlink>
      <w:r>
        <w:t xml:space="preserve">: Discover free Figma courses collected from various online education providers, including Udemy, Coursera, and YouTube</w:t>
      </w:r>
      <w:hyperlink r:id="rId28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Skillshare’s Figma Course</w:t>
        </w:r>
        <w:r>
          <w:rPr>
            <w:rStyle w:val="Hyperlink"/>
          </w:rPr>
          <w:t xml:space="preserve">: Learn user interface design fundamentals using Figma with instructor Arash Ahadzadeh</w:t>
        </w:r>
      </w:hyperlink>
      <w:hyperlink r:id="rId29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Figma skills! 🎨🚀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aloa.co/blog/what-is-figma" TargetMode="External" /><Relationship Type="http://schemas.openxmlformats.org/officeDocument/2006/relationships/hyperlink" Id="rId28" Target="https://coursesity.com/free-tutorials-learn/figma" TargetMode="External" /><Relationship Type="http://schemas.openxmlformats.org/officeDocument/2006/relationships/hyperlink" Id="rId26" Target="https://designlab.com/blog/best-free-figma-courses-for-beginners" TargetMode="External" /><Relationship Type="http://schemas.openxmlformats.org/officeDocument/2006/relationships/hyperlink" Id="rId29" Target="https://designshack.net/articles/software/what-is-figma-intro/" TargetMode="External" /><Relationship Type="http://schemas.openxmlformats.org/officeDocument/2006/relationships/hyperlink" Id="rId24" Target="https://help.figma.com/hc/en-us/articles/14563969806359-What-is-Figma" TargetMode="External" /><Relationship Type="http://schemas.openxmlformats.org/officeDocument/2006/relationships/hyperlink" Id="rId27" Target="https://help.figma.com/hc/en-us/sections/4405269443991-Figma-for-Beginners-tutorial-4-parts" TargetMode="External" /><Relationship Type="http://schemas.openxmlformats.org/officeDocument/2006/relationships/hyperlink" Id="rId25" Target="https://www.figma.com/resource-library/design-bas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oa.co/blog/what-is-figma" TargetMode="External" /><Relationship Type="http://schemas.openxmlformats.org/officeDocument/2006/relationships/hyperlink" Id="rId28" Target="https://coursesity.com/free-tutorials-learn/figma" TargetMode="External" /><Relationship Type="http://schemas.openxmlformats.org/officeDocument/2006/relationships/hyperlink" Id="rId26" Target="https://designlab.com/blog/best-free-figma-courses-for-beginners" TargetMode="External" /><Relationship Type="http://schemas.openxmlformats.org/officeDocument/2006/relationships/hyperlink" Id="rId29" Target="https://designshack.net/articles/software/what-is-figma-intro/" TargetMode="External" /><Relationship Type="http://schemas.openxmlformats.org/officeDocument/2006/relationships/hyperlink" Id="rId24" Target="https://help.figma.com/hc/en-us/articles/14563969806359-What-is-Figma" TargetMode="External" /><Relationship Type="http://schemas.openxmlformats.org/officeDocument/2006/relationships/hyperlink" Id="rId27" Target="https://help.figma.com/hc/en-us/sections/4405269443991-Figma-for-Beginners-tutorial-4-parts" TargetMode="External" /><Relationship Type="http://schemas.openxmlformats.org/officeDocument/2006/relationships/hyperlink" Id="rId25" Target="https://www.figma.com/resource-library/design-bas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2024-03-23T04:46:58Z</dcterms:created>
  <dcterms:modified xsi:type="dcterms:W3CDTF">2024-03-23T04:46:58Z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