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Dapper</w:t>
      </w:r>
      <w:r>
        <w:t xml:space="preserve"> </w:t>
      </w:r>
      <w:r>
        <w:t xml:space="preserve">is a lightweight and high-performance</w:t>
      </w:r>
      <w:r>
        <w:t xml:space="preserve"> </w:t>
      </w:r>
      <w:r>
        <w:rPr>
          <w:b/>
          <w:bCs/>
        </w:rPr>
        <w:t xml:space="preserve">object-relational mapping (ORM)</w:t>
      </w:r>
      <w:r>
        <w:t xml:space="preserve"> </w:t>
      </w:r>
      <w:r>
        <w:t xml:space="preserve">library for .NET and .NET Core applications.</w:t>
      </w:r>
      <w:r>
        <w:t xml:space="preserve"> </w:t>
      </w:r>
      <w:hyperlink r:id="rId20">
        <w:r>
          <w:rPr>
            <w:rStyle w:val="Hyperlink"/>
          </w:rPr>
          <w:t xml:space="preserve">It allows developers to efficiently access data from databases by executing raw SQL queries, mapping results to objects, and handling stored procedures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Dapper: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Learn Dapper ORM</w:t>
        </w:r>
      </w:hyperlink>
      <w:r>
        <w:t xml:space="preserve">: A comprehensive tutorial specifically focused on Dapper, created by the team behind Stack Overflow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Dapper: Getting Started on Pluralsight</w:t>
        </w:r>
      </w:hyperlink>
      <w:r>
        <w:t xml:space="preserve">: A code-focused course that covers the basics of using Dapper and integrating it into your applications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Dapper - The Complete Guide on Udemy</w:t>
        </w:r>
      </w:hyperlink>
      <w:r>
        <w:t xml:space="preserve">: An introductory course on Dapper with ASP.NET Core (compatible with .NET 5)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Dapper Tutorial Step-by-Step</w:t>
        </w:r>
      </w:hyperlink>
      <w:r>
        <w:t xml:space="preserve">: A step-by-step tutorial that explains Dapper’s features and usage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How to Use Dapper in Your .NET Projects</w:t>
        </w:r>
      </w:hyperlink>
      <w:r>
        <w:t xml:space="preserve">: An article exploring Dapper’s suitability for performance-critical .NET projects and how to set up a .NET Web API with Dapper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Dapper!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appertutorial.net/step-by-step-tutorial" TargetMode="External" /><Relationship Type="http://schemas.openxmlformats.org/officeDocument/2006/relationships/hyperlink" Id="rId21" Target="https://en.wikipedia.org/wiki/Dapper_ORM" TargetMode="External" /><Relationship Type="http://schemas.openxmlformats.org/officeDocument/2006/relationships/hyperlink" Id="rId20" Target="https://www.freecodecamp.org/news/use-dapper-in-your-dotnet-projects/" TargetMode="External" /><Relationship Type="http://schemas.openxmlformats.org/officeDocument/2006/relationships/hyperlink" Id="rId22" Target="https://www.learndapper.com/" TargetMode="External" /><Relationship Type="http://schemas.openxmlformats.org/officeDocument/2006/relationships/hyperlink" Id="rId23" Target="https://www.pluralsight.com/courses/getting-started-dapper" TargetMode="External" /><Relationship Type="http://schemas.openxmlformats.org/officeDocument/2006/relationships/hyperlink" Id="rId24" Target="https://www.udemy.com/course/dapper-the-complete-gui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appertutorial.net/step-by-step-tutorial" TargetMode="External" /><Relationship Type="http://schemas.openxmlformats.org/officeDocument/2006/relationships/hyperlink" Id="rId21" Target="https://en.wikipedia.org/wiki/Dapper_ORM" TargetMode="External" /><Relationship Type="http://schemas.openxmlformats.org/officeDocument/2006/relationships/hyperlink" Id="rId20" Target="https://www.freecodecamp.org/news/use-dapper-in-your-dotnet-projects/" TargetMode="External" /><Relationship Type="http://schemas.openxmlformats.org/officeDocument/2006/relationships/hyperlink" Id="rId22" Target="https://www.learndapper.com/" TargetMode="External" /><Relationship Type="http://schemas.openxmlformats.org/officeDocument/2006/relationships/hyperlink" Id="rId23" Target="https://www.pluralsight.com/courses/getting-started-dapper" TargetMode="External" /><Relationship Type="http://schemas.openxmlformats.org/officeDocument/2006/relationships/hyperlink" Id="rId24" Target="https://www.udemy.com/course/dapper-the-complete-gu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2024-03-23T04:45:43Z</dcterms:created>
  <dcterms:modified xsi:type="dcterms:W3CDTF">2024-03-23T04:45:43Z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