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NHibernat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28f7a910b4ac9ebf358a745b9bbd65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328286"/>
            <wp:effectExtent b="0" l="0" r="0" t="0"/>
            <wp:docPr descr="NHibernat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28f7a910b4ac9ebf358a745b9bbd65a&amp;pid=cdx&amp;w=320&amp;h=13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3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NHibernate</w:t>
      </w:r>
      <w:r>
        <w:t xml:space="preserve"> </w:t>
      </w:r>
      <w:r>
        <w:t xml:space="preserve">is an open-source object-relational mapper (ORM) for the</w:t>
      </w:r>
      <w:r>
        <w:t xml:space="preserve"> </w:t>
      </w:r>
      <w:r>
        <w:rPr>
          <w:b/>
          <w:bCs/>
        </w:rPr>
        <w:t xml:space="preserve">.NET Framework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acts as a bridge between an object-oriented domain model and a traditional relational database, relieving developers from significant portions of relational data persistence-related programming tasks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NHibernate: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Pluralsight</w:t>
      </w:r>
      <w:r>
        <w:t xml:space="preserve">: The</w:t>
      </w:r>
      <w:r>
        <w:t xml:space="preserve"> </w:t>
      </w:r>
      <w:r>
        <w:rPr>
          <w:b/>
          <w:bCs/>
        </w:rPr>
        <w:t xml:space="preserve">NHibernate Fundamentals</w:t>
      </w:r>
      <w:r>
        <w:t xml:space="preserve"> </w:t>
      </w:r>
      <w:r>
        <w:t xml:space="preserve">course by James Kovacs provides an introduction to configuration, mapping, and querying with NHibernate.</w:t>
      </w:r>
      <w:r>
        <w:t xml:space="preserve"> </w:t>
      </w:r>
      <w:hyperlink r:id="rId26">
        <w:r>
          <w:rPr>
            <w:rStyle w:val="Hyperlink"/>
          </w:rPr>
          <w:t xml:space="preserve">You can access it on Pluralsight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Skillsoft</w:t>
        </w:r>
        <w:r>
          <w:rPr>
            <w:rStyle w:val="Hyperlink"/>
          </w:rPr>
          <w:t xml:space="preserve">: Their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Object-Relational Mapping: NHibernate 4.0.1 Intermediate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course covers the basics of NHibernate, project setup, and various types of mappings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TutorialsPoint</w:t>
      </w:r>
      <w:r>
        <w:t xml:space="preserve">: The</w:t>
      </w:r>
      <w:r>
        <w:t xml:space="preserve"> </w:t>
      </w:r>
      <w:r>
        <w:rPr>
          <w:b/>
          <w:bCs/>
        </w:rPr>
        <w:t xml:space="preserve">NHibernate Tutorial</w:t>
      </w:r>
      <w:r>
        <w:t xml:space="preserve"> </w:t>
      </w:r>
      <w:r>
        <w:t xml:space="preserve">on TutorialsPoint offers a starting point for understanding NHibernate.</w:t>
      </w:r>
      <w:r>
        <w:t xml:space="preserve"> </w:t>
      </w:r>
      <w:hyperlink r:id="rId26">
        <w:r>
          <w:rPr>
            <w:rStyle w:val="Hyperlink"/>
          </w:rPr>
          <w:t xml:space="preserve">It covers the basics and helps you get started with this powerful ORM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NHibernate! 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www.pluralsight.com/courses/nhibernate" TargetMode="External" /><Relationship Type="http://schemas.openxmlformats.org/officeDocument/2006/relationships/hyperlink" Id="rId27" Target="https://www.skillsoft.com/channel/object-relational-mapping-eca8e8b1-3bed-11e7-9f4b-31846c93960b" TargetMode="External" /><Relationship Type="http://schemas.openxmlformats.org/officeDocument/2006/relationships/hyperlink" Id="rId28" Target="https://www.tutorialspoint.com/nhibernate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pluralsight.com/courses/nhibernate" TargetMode="External" /><Relationship Type="http://schemas.openxmlformats.org/officeDocument/2006/relationships/hyperlink" Id="rId27" Target="https://www.skillsoft.com/channel/object-relational-mapping-eca8e8b1-3bed-11e7-9f4b-31846c93960b" TargetMode="External" /><Relationship Type="http://schemas.openxmlformats.org/officeDocument/2006/relationships/hyperlink" Id="rId28" Target="https://www.tutorialspoint.com/nhibernate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2024-03-23T04:50:45Z</dcterms:created>
  <dcterms:modified xsi:type="dcterms:W3CDTF">2024-03-23T04:50:45Z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