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Puppet CI/CD</w:t>
      </w:r>
      <w:r>
        <w:t xml:space="preserve"> </w:t>
      </w:r>
      <w:r>
        <w:t xml:space="preserve">is a specialized continuous integration and delivery (CI/CD) tool for managing infrastructure as code.</w:t>
      </w:r>
      <w:r>
        <w:t xml:space="preserve"> </w:t>
      </w:r>
      <w:hyperlink r:id="rId20">
        <w:r>
          <w:rPr>
            <w:rStyle w:val="Hyperlink"/>
          </w:rPr>
          <w:t xml:space="preserve">It enables automated deployment, testing, and promotion of infrastructure changes across environments, unifying Dev and Ops teams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to learn more about Puppet CI/CD: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How to Use Puppet For CI/CD</w:t>
        </w:r>
      </w:hyperlink>
      <w:r>
        <w:t xml:space="preserve">: An overview of Puppet CI/CD with Continuous Delivery for Puppet Enterprise.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Continuous Delivery for Puppet Enterprise Documentation</w:t>
        </w:r>
      </w:hyperlink>
      <w:r>
        <w:t xml:space="preserve">: Learn about streamlining and simplifying the continuous integration and delivery of your Puppet code.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Understanding the Continuous Delivery for PE Workflow</w:t>
        </w:r>
      </w:hyperlink>
      <w:r>
        <w:t xml:space="preserve">: Dive into the workflow for developing and deploying changes with Continuous Delivery for Puppet Enterprise.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Tying Puppet into your CI/CD Pipeline</w:t>
        </w:r>
      </w:hyperlink>
      <w:r>
        <w:t xml:space="preserve">: A tutorial on integrating Puppet with Jenkins and GitLab CI, including automated testing and continuous deployment.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Getting Started With Puppet Code: Manifests and Modules</w:t>
        </w:r>
      </w:hyperlink>
      <w:hyperlink r:id="rId20">
        <w:r>
          <w:rPr>
            <w:rStyle w:val="Hyperlink"/>
          </w:rPr>
          <w:t xml:space="preserve">: A guide to writing Puppet manifests and modules for configuration management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Remember, automating infrastructure configuration management with Puppet can enhance your team’s efficiency and adaptability to future challenges. 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medium.com/@lfoster49203/tying-puppet-into-your-ci-cd-pipeline-93dcfcedfc56" TargetMode="External" /><Relationship Type="http://schemas.openxmlformats.org/officeDocument/2006/relationships/hyperlink" Id="rId24" Target="https://www.digitalocean.com/community/tutorials/getting-started-with-puppet-code-manifests-and-modules" TargetMode="External" /><Relationship Type="http://schemas.openxmlformats.org/officeDocument/2006/relationships/hyperlink" Id="rId20" Target="https://www.puppet.com/blog/puppet-cicd" TargetMode="External" /><Relationship Type="http://schemas.openxmlformats.org/officeDocument/2006/relationships/hyperlink" Id="rId21" Target="https://www.puppet.com/docs/continuous-delivery/4.x/cd_user_guide.html" TargetMode="External" /><Relationship Type="http://schemas.openxmlformats.org/officeDocument/2006/relationships/hyperlink" Id="rId22" Target="https://www.puppet.com/docs/continuous-delivery/4.x/working_with_cd4p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medium.com/@lfoster49203/tying-puppet-into-your-ci-cd-pipeline-93dcfcedfc56" TargetMode="External" /><Relationship Type="http://schemas.openxmlformats.org/officeDocument/2006/relationships/hyperlink" Id="rId24" Target="https://www.digitalocean.com/community/tutorials/getting-started-with-puppet-code-manifests-and-modules" TargetMode="External" /><Relationship Type="http://schemas.openxmlformats.org/officeDocument/2006/relationships/hyperlink" Id="rId20" Target="https://www.puppet.com/blog/puppet-cicd" TargetMode="External" /><Relationship Type="http://schemas.openxmlformats.org/officeDocument/2006/relationships/hyperlink" Id="rId21" Target="https://www.puppet.com/docs/continuous-delivery/4.x/cd_user_guide.html" TargetMode="External" /><Relationship Type="http://schemas.openxmlformats.org/officeDocument/2006/relationships/hyperlink" Id="rId22" Target="https://www.puppet.com/docs/continuous-delivery/4.x/working_with_cd4p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2024-03-23T04:30:21Z</dcterms:created>
  <dcterms:modified xsi:type="dcterms:W3CDTF">2024-03-23T04:30:21Z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