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Veeam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tyZlXahV-HRD2Z-9dStDyES2CavJG41_mlKu6IOBKC8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Veeam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tyZlXahV-HRD2Z-9dStDyES2CavJG41_mlKu6IOBKC8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Veeam</w:t>
      </w:r>
      <w:r>
        <w:t xml:space="preserve"> </w:t>
      </w:r>
      <w:r>
        <w:t xml:space="preserve">is the</w:t>
      </w:r>
      <w:r>
        <w:t xml:space="preserve"> </w:t>
      </w:r>
      <w:r>
        <w:rPr>
          <w:b/>
          <w:bCs/>
        </w:rPr>
        <w:t xml:space="preserve">#1 market leader in data protection and ransomware recovery</w:t>
      </w:r>
      <w:r>
        <w:t xml:space="preserve"> </w:t>
      </w:r>
      <w:r>
        <w:t xml:space="preserve">for any workload, anywhere.</w:t>
      </w:r>
      <w:r>
        <w:t xml:space="preserve"> </w:t>
      </w:r>
      <w:hyperlink r:id="rId26">
        <w:r>
          <w:rPr>
            <w:rStyle w:val="Hyperlink"/>
          </w:rPr>
          <w:t xml:space="preserve">They provide radical resilience, data security, and data freedom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learn more about Veeam: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Veeam University</w:t>
        </w:r>
      </w:hyperlink>
      <w:r>
        <w:t xml:space="preserve">: Access on-demand training, product onboarding, and how-to videos.</w:t>
      </w:r>
      <w:r>
        <w:t xml:space="preserve"> </w:t>
      </w:r>
      <w:hyperlink r:id="rId26">
        <w:r>
          <w:rPr>
            <w:rStyle w:val="Hyperlink"/>
          </w:rPr>
          <w:t xml:space="preserve">Earn a free certificate upon completion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Veeam Software Downloads</w:t>
        </w:r>
      </w:hyperlink>
      <w:r>
        <w:t xml:space="preserve">: Download Veeam Data Platform or Platform Extensions for various workloads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Free Backup Software</w:t>
        </w:r>
      </w:hyperlink>
      <w:r>
        <w:t xml:space="preserve">: Protect up to 10 workloads with fast granular recovery, replication, cloud connectivity, and ransomware protection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Veeam Resource Library</w:t>
        </w:r>
      </w:hyperlink>
      <w:r>
        <w:t xml:space="preserve">: Explore white papers, technical documentation, and webinars for all Veeam products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Top 10 Free Data Protection Educational Resources</w:t>
        </w:r>
      </w:hyperlink>
      <w:r>
        <w:t xml:space="preserve">: Discover additional resources, including how-to videos, best practices, and e-books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dive into these materials and enhance your knowledge of Veeam! 🚀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31" Target="https://cristiantonio.medium.com/top-10-free-data-protection-educational-resources-from-veeam-80b8bcd5254" TargetMode="External" /><Relationship Type="http://schemas.openxmlformats.org/officeDocument/2006/relationships/hyperlink" Id="rId26" Target="https://www.veeam.com/" TargetMode="External" /><Relationship Type="http://schemas.openxmlformats.org/officeDocument/2006/relationships/hyperlink" Id="rId28" Target="https://www.veeam.com/downloads.html" TargetMode="External" /><Relationship Type="http://schemas.openxmlformats.org/officeDocument/2006/relationships/hyperlink" Id="rId27" Target="https://www.veeam.com/free-on-demand-trainings.html" TargetMode="External" /><Relationship Type="http://schemas.openxmlformats.org/officeDocument/2006/relationships/hyperlink" Id="rId30" Target="https://www.veeam.com/resource-library.html" TargetMode="External" /><Relationship Type="http://schemas.openxmlformats.org/officeDocument/2006/relationships/hyperlink" Id="rId29" Target="https://www.veeam.com/virtual-machine-backup-solution-fre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ristiantonio.medium.com/top-10-free-data-protection-educational-resources-from-veeam-80b8bcd5254" TargetMode="External" /><Relationship Type="http://schemas.openxmlformats.org/officeDocument/2006/relationships/hyperlink" Id="rId26" Target="https://www.veeam.com/" TargetMode="External" /><Relationship Type="http://schemas.openxmlformats.org/officeDocument/2006/relationships/hyperlink" Id="rId28" Target="https://www.veeam.com/downloads.html" TargetMode="External" /><Relationship Type="http://schemas.openxmlformats.org/officeDocument/2006/relationships/hyperlink" Id="rId27" Target="https://www.veeam.com/free-on-demand-trainings.html" TargetMode="External" /><Relationship Type="http://schemas.openxmlformats.org/officeDocument/2006/relationships/hyperlink" Id="rId30" Target="https://www.veeam.com/resource-library.html" TargetMode="External" /><Relationship Type="http://schemas.openxmlformats.org/officeDocument/2006/relationships/hyperlink" Id="rId29" Target="https://www.veeam.com/virtual-machine-backup-solution-fre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2024-03-23T04:42:11Z</dcterms:created>
  <dcterms:modified xsi:type="dcterms:W3CDTF">2024-03-23T04:42:11Z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