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3864"/>
          <w:sz w:val="32"/>
          <w:szCs w:val="32"/>
        </w:rPr>
        <w:t xml:space="preserve">CHƯƠNG 2: PHÂN TÍCH VÀ THIẾT KẾ HỆ THỐNG COURSEMATE</w:t>
      </w:r>
    </w:p>
    <w:p>
      <w:pPr>
        <w:spacing w:after="400" w:before="200"/>
        <w:jc w:val="center"/>
      </w:pPr>
      <w:r>
        <w:rPr>
          <w:rFonts w:ascii="Times New Roman" w:cs="Times New Roman" w:eastAsia="Times New Roman" w:hAnsi="Times New Roman"/>
          <w:b/>
          <w:bCs/>
          <w:color w:val="2F5496"/>
          <w:sz w:val="28"/>
          <w:szCs w:val="28"/>
        </w:rPr>
        <w:t xml:space="preserve">2.2.3. Biểu đồ Sequence (Sequence Diagrams)</w:t>
      </w:r>
    </w:p>
    <w:p>
      <w:pPr>
        <w:spacing w:after="200" w:before="100"/>
        <w:jc w:val="both"/>
      </w:pPr>
      <w:r>
        <w:rPr>
          <w:rFonts w:ascii="Times New Roman" w:cs="Times New Roman" w:eastAsia="Times New Roman" w:hAnsi="Times New Roman"/>
          <w:sz w:val="24"/>
          <w:szCs w:val="24"/>
        </w:rPr>
        <w:t xml:space="preserve">Tài liệu này trình bày toàn bộ các biểu đồ tuần tự (Sequence Diagram) cho hệ thống CourseMate, mô tả chi tiết luồng tương tác giữa các Actor (Người dùng, Giao diện, Hệ thống, Database, dịch vụ bên thứ ba) theo từng Use Case đã được phân tích.</w:t>
      </w:r>
    </w:p>
    <w:p>
      <w:pPr>
        <w:spacing w:after="100" w:before="100"/>
      </w:pPr>
      <w:r>
        <w:rPr>
          <w:rFonts w:ascii="Times New Roman" w:cs="Times New Roman" w:eastAsia="Times New Roman" w:hAnsi="Times New Roman"/>
          <w:b/>
          <w:bCs/>
          <w:sz w:val="24"/>
          <w:szCs w:val="24"/>
        </w:rPr>
        <w:t xml:space="preserve">Tổng số biểu đồ: 27 Sequence Diagrams</w:t>
      </w:r>
    </w:p>
    <w:p>
      <w:pPr>
        <w:spacing w:after="80" w:before="200"/>
      </w:pPr>
      <w:r>
        <w:rPr>
          <w:rFonts w:ascii="Times New Roman" w:cs="Times New Roman" w:eastAsia="Times New Roman" w:hAnsi="Times New Roman"/>
          <w:b/>
          <w:bCs/>
          <w:sz w:val="24"/>
          <w:szCs w:val="24"/>
        </w:rPr>
        <w:t xml:space="preserve">Các thành phần tham gia trong mỗi Sequence Diagram:</w:t>
      </w:r>
    </w:p>
    <w:p>
      <w:pPr>
        <w:spacing w:after="60" w:before="60"/>
        <w:ind w:left="200"/>
      </w:pPr>
      <w:r>
        <w:rPr>
          <w:rFonts w:ascii="Times New Roman" w:cs="Times New Roman" w:eastAsia="Times New Roman" w:hAnsi="Times New Roman"/>
          <w:sz w:val="22"/>
          <w:szCs w:val="22"/>
        </w:rPr>
        <w:t xml:space="preserve">• Người dùng (Actor): Guest, Student, Instructor, Admin</w:t>
      </w:r>
    </w:p>
    <w:p>
      <w:pPr>
        <w:spacing w:after="60" w:before="60"/>
        <w:ind w:left="200"/>
      </w:pPr>
      <w:r>
        <w:rPr>
          <w:rFonts w:ascii="Times New Roman" w:cs="Times New Roman" w:eastAsia="Times New Roman" w:hAnsi="Times New Roman"/>
          <w:sz w:val="22"/>
          <w:szCs w:val="22"/>
        </w:rPr>
        <w:t xml:space="preserve">• Giao diện (Frontend - Next.js): Tầng hiển thị và tương tác với người dùng</w:t>
      </w:r>
    </w:p>
    <w:p>
      <w:pPr>
        <w:spacing w:after="60" w:before="60"/>
        <w:ind w:left="200"/>
      </w:pPr>
      <w:r>
        <w:rPr>
          <w:rFonts w:ascii="Times New Roman" w:cs="Times New Roman" w:eastAsia="Times New Roman" w:hAnsi="Times New Roman"/>
          <w:sz w:val="22"/>
          <w:szCs w:val="22"/>
        </w:rPr>
        <w:t xml:space="preserve">• Hệ thống (Backend - ASP.NET Core): Xử lý logic nghiệp vụ, CQRS/MediatR</w:t>
      </w:r>
    </w:p>
    <w:p>
      <w:pPr>
        <w:spacing w:after="60" w:before="60"/>
        <w:ind w:left="200"/>
      </w:pPr>
      <w:r>
        <w:rPr>
          <w:rFonts w:ascii="Times New Roman" w:cs="Times New Roman" w:eastAsia="Times New Roman" w:hAnsi="Times New Roman"/>
          <w:sz w:val="22"/>
          <w:szCs w:val="22"/>
        </w:rPr>
        <w:t xml:space="preserve">• Database (PostgreSQL): Lưu trữ dữ liệu qua Entity Framework Core</w:t>
      </w:r>
    </w:p>
    <w:p>
      <w:pPr>
        <w:spacing w:after="60" w:before="60"/>
        <w:ind w:left="200"/>
      </w:pPr>
      <w:r>
        <w:rPr>
          <w:rFonts w:ascii="Times New Roman" w:cs="Times New Roman" w:eastAsia="Times New Roman" w:hAnsi="Times New Roman"/>
          <w:sz w:val="22"/>
          <w:szCs w:val="22"/>
        </w:rPr>
        <w:t xml:space="preserve">• Dịch vụ ngoài: CodeRunner (chấm bài), PayOS (thanh toán), Google Gemini AI (tạo nội dung), Google OAuth (xác thực), SignalR Hub (real-time)</w:t>
      </w:r>
    </w:p>
    <w:p>
      <w:pPr>
        <w:spacing w:after="80" w:before="200"/>
      </w:pPr>
      <w:r>
        <w:rPr>
          <w:rFonts w:ascii="Times New Roman" w:cs="Times New Roman" w:eastAsia="Times New Roman" w:hAnsi="Times New Roman"/>
          <w:b/>
          <w:bCs/>
          <w:sz w:val="24"/>
          <w:szCs w:val="24"/>
        </w:rPr>
        <w:t xml:space="preserve">Quy ước ký hiệu:</w:t>
      </w:r>
    </w:p>
    <w:p>
      <w:pPr>
        <w:spacing w:after="40" w:before="60"/>
        <w:ind w:left="200"/>
      </w:pPr>
      <w:r>
        <w:rPr>
          <w:rFonts w:ascii="Times New Roman" w:cs="Times New Roman" w:eastAsia="Times New Roman" w:hAnsi="Times New Roman"/>
          <w:sz w:val="22"/>
          <w:szCs w:val="22"/>
        </w:rPr>
        <w:t xml:space="preserve">→ (Mũi tên đặc): Thông điệp / lời gọi (request/call) - nền trắng</w:t>
      </w:r>
    </w:p>
    <w:p>
      <w:pPr>
        <w:spacing w:after="40" w:before="40"/>
        <w:ind w:left="200"/>
      </w:pPr>
      <w:r>
        <w:rPr>
          <w:rFonts w:ascii="Times New Roman" w:cs="Times New Roman" w:eastAsia="Times New Roman" w:hAnsi="Times New Roman"/>
          <w:i/>
          <w:iCs/>
          <w:sz w:val="22"/>
          <w:szCs w:val="22"/>
        </w:rPr>
        <w:t xml:space="preserve">⟵ (Mũi tên đứt nét - nền xám): Phản hồi trả về (return message)</w:t>
      </w:r>
    </w:p>
    <w:p>
      <w:pPr>
        <w:spacing w:after="200" w:before="40"/>
        <w:ind w:left="200"/>
      </w:pPr>
      <w:r>
        <w:rPr>
          <w:rFonts w:ascii="Times New Roman" w:cs="Times New Roman" w:eastAsia="Times New Roman" w:hAnsi="Times New Roman"/>
          <w:sz w:val="22"/>
          <w:szCs w:val="22"/>
        </w:rPr>
        <w:t xml:space="preserve">⚠ alt (nền vàng): Luồng xử lý thay thế (Alternative Flow)</w:t>
      </w:r>
    </w:p>
    <w:p>
      <w:pPr>
        <w:pBdr>
          <w:bottom w:val="single" w:color="2F5496" w:sz="6"/>
        </w:pBdr>
        <w:spacing w:after="100" w:before="300"/>
      </w:pPr>
      <w:r>
        <w:rPr>
          <w:rFonts w:ascii="Times New Roman" w:cs="Times New Roman" w:eastAsia="Times New Roman" w:hAnsi="Times New Roman"/>
          <w:b/>
          <w:bCs/>
          <w:sz w:val="26"/>
          <w:szCs w:val="26"/>
        </w:rPr>
        <w:t xml:space="preserve">UC-AUTH-01 – Sequence Diagram: </w:t>
      </w:r>
      <w:r>
        <w:rPr>
          <w:rFonts w:ascii="Times New Roman" w:cs="Times New Roman" w:eastAsia="Times New Roman" w:hAnsi="Times New Roman"/>
          <w:b/>
          <w:bCs/>
          <w:color w:val="2F5496"/>
          <w:sz w:val="26"/>
          <w:szCs w:val="26"/>
        </w:rPr>
        <w:t xml:space="preserve">Đăng ký tài khoản</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Khách vãng lai (Guest)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Người dùng tạo tài khoản mới bằng email và mật khẩu; hệ thống tạo tài khoản với role Student và gửi email xác thực.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Guest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Nhấn nút "Đăng ký" / Truy cập trang đăng ký</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Guest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Form nhập thông tin đăng ký (email, mật khẩu, xác nhận mật khẩu)</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Guest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Nhập thông tin và bấm "Đăng ký"</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yêu cầu POST /api/auth/register (email, password, confirmPassword)</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Validate dữ liệu: kiểm tra định dạng email, độ mạnh mật khẩu, hai mật khẩu khớp nhau</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Truy vấn kiểm tra email đã tồn tại chưa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kiểm tra email</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tài khoản mới (role = Student, EmailConfirmed = false)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Email Server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email xác thực (chứa token kích hoạt)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báo thành công: "Vui lòng kiểm tra email để xác thực tài khoản"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Guest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xác nhận đăng ký thành công</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Email đã tồn tại → Hệ thống trả lỗi "Email đã được sử dụng", Giao diện hiển thị thông báo lỗi tại ô email.</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Mật khẩu không khớp → Hệ thống/Giao diện hiển thị lỗi "Mật khẩu xác nhận không khớp" tại trường tương ứng.</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Lỗi gửi email → Tài khoản vẫn được tạo, hệ thống thông báo "Không thể gửi email xác thực. Vui lòng thử lại sau."</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UC-AUTH-02 – Sequence Diagram: </w:t>
      </w:r>
      <w:r>
        <w:rPr>
          <w:rFonts w:ascii="Times New Roman" w:cs="Times New Roman" w:eastAsia="Times New Roman" w:hAnsi="Times New Roman"/>
          <w:b/>
          <w:bCs/>
          <w:color w:val="2F5496"/>
          <w:sz w:val="26"/>
          <w:szCs w:val="26"/>
        </w:rPr>
        <w:t xml:space="preserve">Xác thực email</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Khách vãng lai (Guest), Hệ thống</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Người dùng nhấp vào link xác thực trong email để kích hoạt tài khoản trước khi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Guest → Email</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Mở email xác thực và nhấp vào link kích hoạt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Email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GET /api/auth/verify-email?token={verificationToken}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Truy vấn kiểm tra token xác thực (còn hợp lệ, chưa hết hạn)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tin token và tài khoản liên kết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UPDATE EmailConfirmed = true cho tài khoản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Chuyển hướng đến trang thông báo xác thực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Guest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"Xác thực email thành công. Bạn có thể đăng nhập ngay bây giờ."</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Token hết hạn → Hệ thống hiển thị "Link xác thực đã hết hạn. Vui lòng yêu cầu gửi lại email xác thực."</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Token không hợp lệ → Hệ thống hiển thị thông báo lỗi và link yêu cầu gửi lại email.</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Tài khoản đã xác thực → Hệ thống hiển thị "Tài khoản đã được xác thực trước đó. Vui lòng đăng nhập."</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UC-AUTH-03 – Sequence Diagram: </w:t>
      </w:r>
      <w:r>
        <w:rPr>
          <w:rFonts w:ascii="Times New Roman" w:cs="Times New Roman" w:eastAsia="Times New Roman" w:hAnsi="Times New Roman"/>
          <w:b/>
          <w:bCs/>
          <w:color w:val="2F5496"/>
          <w:sz w:val="26"/>
          <w:szCs w:val="26"/>
        </w:rPr>
        <w:t xml:space="preserve">Đăng nhập hệ thống</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Tất cả người dùng đã có tài khoản (Student / Instructor / Admin)</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Người dùng xác thực danh tính bằng email và mật khẩu, nhận JWT Token để truy cập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User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Nhấn nút "Đăng nhập"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User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Form nhập thông tin (email, mật khẩu)</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User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Nhập email và mật khẩu, nhấn "Đăng nhập"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yêu cầu POST /api/auth/login (email, password)</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yêu cầu xác thực thông tin: Kiểm tra email và mật khẩu hash</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tin tài khoản (nếu tồn tại)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[Thông tin đăng nhập chính xác] Kiểm tra EmailConfirmed = true, IsLockout = false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Tạo JWT Token chứa UserId, Email, Roles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JWT Token và thông tin người dùng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User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[Đăng nhập thành công] Lưu JWT, hiển thị thông báo thành công, điều hướng theo Role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User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[Thông tin không chính xác] Hiển thị thông báo lỗi, hiển thị lại Form nhập thông tin</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Email/mật khẩu sai → Hệ thống trả lỗi chung "Email hoặc mật khẩu không chính xác" (không tiết lộ nguyên nhân cụ thể).</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Tài khoản chưa xác thực email → Hệ thống thông báo "Tài khoản chưa được xác thực. Vui lòng kiểm tra email."</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Tài khoản bị khóa → Hệ thống thông báo "Tài khoản đã bị tạm khóa. Vui lòng liên hệ Admin."</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UC-AUTH-04 – Sequence Diagram: </w:t>
      </w:r>
      <w:r>
        <w:rPr>
          <w:rFonts w:ascii="Times New Roman" w:cs="Times New Roman" w:eastAsia="Times New Roman" w:hAnsi="Times New Roman"/>
          <w:b/>
          <w:bCs/>
          <w:color w:val="2F5496"/>
          <w:sz w:val="26"/>
          <w:szCs w:val="26"/>
        </w:rPr>
        <w:t xml:space="preserve">Đăng nhập bằng Google OAuth2.0</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Tất cả người dùng</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Người dùng xác thực qua tài khoản Google (OAuth2.0); hệ thống tự động tạo hoặc liên kết tài khoản.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User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Nhấn nút "Đăng nhập bằng Google"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Google OAuth</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Chuyển hướng đến trang xác thực Google (kèm ClientId, scope)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User → Google OAuth</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Chọn tài khoản Google và cấp quyền truy cập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Google OAuth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Callback /api/auth/google-callback với authorization code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Google API</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Đổi authorization code lấy access token và thông tin người dùng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Google API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tin: email, name, Google ID</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email Google đã tồn tại trong hệ thống chưa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tìm kiếm tài khoản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[Chưa tồn tại] INSERT tài khoản mới liên kết Google, role = Student, EmailConfirmed = true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Tạo JWT Token chứa thông tin người dùng và roles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Chuyển hướng về Frontend kèm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User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Lưu JWT, hiển thị thông báo đăng nhập thành công, điều hướng theo Role</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Người dùng từ chối cấp quyền Google → Hệ thống hủy quá trình và thông báo "Đăng nhập Google bị hủy."</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Tài khoản Google liên kết với tài khoản bị khóa → Hệ thống từ chối và thông báo tài khoản bị khóa.</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UC-AUTH-07 – Sequence Diagram: </w:t>
      </w:r>
      <w:r>
        <w:rPr>
          <w:rFonts w:ascii="Times New Roman" w:cs="Times New Roman" w:eastAsia="Times New Roman" w:hAnsi="Times New Roman"/>
          <w:b/>
          <w:bCs/>
          <w:color w:val="2F5496"/>
          <w:sz w:val="26"/>
          <w:szCs w:val="26"/>
        </w:rPr>
        <w:t xml:space="preserve">Đổi mật khẩu</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 Instructor, Admin (đã đăng nhập)</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Người dùng thay đổi mật khẩu hiện tại khi đã đăng nhập vào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User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Truy cập trang đổi mật khẩu trong Hồ sơ cá nhân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User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Form đổi mật khẩu (mật khẩu hiện tại, mật khẩu mới, xác nhận)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User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Nhập thông tin và bấm "Đổi mật khẩu"</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PUT /api/auth/change-password (currentPassword, newPassword, confirmPassword)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Xác thực mật khẩu hiện tại của người dùng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xác thực</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[Mật khẩu hợp lệ] Kiểm tra mật khẩu mới đủ mạnh và hai mật khẩu mới khớp nhau</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UPDATE password hash mới cho tài khoản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báo "Đổi mật khẩu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User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thành công</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Mật khẩu hiện tại không đúng → Hệ thống trả lỗi "Mật khẩu hiện tại không chính xác."</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Mật khẩu mới không đủ mạnh hoặc không khớp → Giao diện hiển thị lỗi validation tại trường tương ứng.</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UC-CAT-03 – Sequence Diagram: </w:t>
      </w:r>
      <w:r>
        <w:rPr>
          <w:rFonts w:ascii="Times New Roman" w:cs="Times New Roman" w:eastAsia="Times New Roman" w:hAnsi="Times New Roman"/>
          <w:b/>
          <w:bCs/>
          <w:color w:val="2F5496"/>
          <w:sz w:val="26"/>
          <w:szCs w:val="26"/>
        </w:rPr>
        <w:t xml:space="preserve">Tạo danh mục</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Admin</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Admin tạo danh mục mới để phân loại khóa học trong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Truy cập trang quản lý danh mục, nhấn "Tạo danh mục mới"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Form nhập tên danh mục và trạng thái hoạt động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Nhập tên danh mục và trạng thái, bấm "Lưu"</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/api/categories (name, isActive) + JWT Admin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quyền Admin (RBAC)</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tên danh mục đã tồn tại chưa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kiểm tra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danh mục mới vào bảng Categories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tin danh mục vừa tạo</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"Tạo danh mục thành công" và cập nhật danh sách</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Tên danh mục đã tồn tại → Hệ thống trả lỗi "Tên danh mục đã được sử dụng."</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Thiếu thông tin bắt buộc → Giao diện hiển thị lỗi validation tại trường tương ứng.</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UC-CAT-05 – Sequence Diagram: </w:t>
      </w:r>
      <w:r>
        <w:rPr>
          <w:rFonts w:ascii="Times New Roman" w:cs="Times New Roman" w:eastAsia="Times New Roman" w:hAnsi="Times New Roman"/>
          <w:b/>
          <w:bCs/>
          <w:color w:val="2F5496"/>
          <w:sz w:val="26"/>
          <w:szCs w:val="26"/>
        </w:rPr>
        <w:t xml:space="preserve">Xóa danh mục</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Admin</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Admin xóa một danh mục khỏi hệ thống; không thể xóa nếu còn khóa học đang liên kết.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Vào danh sách danh mục, nhấn "Xóa" tại danh mục cần xóa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hộp thoại xác nhận xóa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Xác nhận xóa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DELETE /api/categories/{id} + JWT Admin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ràng buộc: có khóa học nào đang liên kết với danh mục này không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số lượng khóa học liên kết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[Không có ràng buộc] DELETE danh mục khỏi bảng Categories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báo xóa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thành công và cập nhật danh sách</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Còn khóa học liên kết → Hệ thống trả lỗi "Không thể xóa danh mục đang có khóa học. Hãy xóa hoặc chuyển khóa học sang danh mục khác trước."</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UC-COU-03 – Sequence Diagram: </w:t>
      </w:r>
      <w:r>
        <w:rPr>
          <w:rFonts w:ascii="Times New Roman" w:cs="Times New Roman" w:eastAsia="Times New Roman" w:hAnsi="Times New Roman"/>
          <w:b/>
          <w:bCs/>
          <w:color w:val="2F5496"/>
          <w:sz w:val="26"/>
          <w:szCs w:val="26"/>
        </w:rPr>
        <w:t xml:space="preserve">Tạo khóa học</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Instructor / Admin</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Instructor tạo khóa học mới với đầy đủ thông tin: tiêu đề, mô tả, giá, ảnh bìa và danh mục.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Instructor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Truy cập trang quản lý khóa học, nhấn "Tạo khóa học mới"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Instructor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Form tạo khóa học</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Instructor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Nhập tiêu đề, mô tả, giá, chọn danh mục, upload ảnh bìa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/api/courses (title, description, price, categoryId, thumbnail)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quyền Instructor/Admin và validate dữ liệu</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CategoryId tồn tại và hợp lệ</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Xác nhận danh mục hợp lệ</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khóa học mới (IsPublished = false mặc định)</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tin khóa học vừa tạo (courseId)</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Instructor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Điều hướng đến trang quản lý khóa học để thêm chương và bài học</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Thiếu thông tin bắt buộc → Giao diện hiển thị lỗi validation.</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CategoryId không hợp lệ → Hệ thống trả lỗi "Danh mục không tồn tại."</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UC-COU-10 – Sequence Diagram: </w:t>
      </w:r>
      <w:r>
        <w:rPr>
          <w:rFonts w:ascii="Times New Roman" w:cs="Times New Roman" w:eastAsia="Times New Roman" w:hAnsi="Times New Roman"/>
          <w:b/>
          <w:bCs/>
          <w:color w:val="2F5496"/>
          <w:sz w:val="26"/>
          <w:szCs w:val="26"/>
        </w:rPr>
        <w:t xml:space="preserve">Tạo bài học (Lesson)</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Instructor / Admin</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Instructor tạo bài học mới thuộc một chương học, hỗ trợ 4 loại: Video, Reading, Quiz, Coding.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Instructor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Vào trang quản lý chương học, nhấn "Thêm bài học"</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Instructor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Form tạo bài học (tên, loại bài học, nội dung)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Instructor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Chọn loại bài học (Video/Reading/Quiz/Coding), nhập thông tin và bấm "Tạo"</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/api/lessons (chapterId, title, type, content)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ChapterId tồn tại và thuộc khóa học của Instructor</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Xác nhận chương hợp lệ</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bài học mới vào bảng Lessons với type tương ứng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tin bài học vừa tạo</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Instructor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thành công và cập nhật danh sách bài học</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Loại bài học không hợp lệ → Hệ thống chỉ cho phép chọn từ danh sách định sẵn.</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Thiếu nội dung bắt buộc theo loại → Giao diện hiển thị lỗi tương ứng (VD: thiếu URL video).</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UC-COU-13 – Sequence Diagram: </w:t>
      </w:r>
      <w:r>
        <w:rPr>
          <w:rFonts w:ascii="Times New Roman" w:cs="Times New Roman" w:eastAsia="Times New Roman" w:hAnsi="Times New Roman"/>
          <w:b/>
          <w:bCs/>
          <w:color w:val="2F5496"/>
          <w:sz w:val="26"/>
          <w:szCs w:val="26"/>
        </w:rPr>
        <w:t xml:space="preserve">Upload tài liệu tạo nội dung AI (Slide/Reading)</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Instructor / Admin</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Instructor upload tài liệu (PDF/Word), AI Gemini phân tích và tự động tạo outline bài học theo định dạng slide hoặc reading.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Instructor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Chọn tính năng "Tạo nội dung bằng AI", chọn loại (Slide/Reading)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Instructor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vùng upload tài liệu và tùy chọn loại outline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Instructor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Upload file tài liệu (PDF/Word/Text)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/api/files/upload + POST /api/ai/generate-outline (fileId, type)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File Storage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Lưu file tài liệu vào hệ thống lưu trữ</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File Storage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URL file đã lưu</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Google Gemini AI</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nội dung tài liệu kèm prompt tạo outline theo loại (Slide/Reading)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Google Gemini AI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outline đã tạo (JSON/Markdown)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Lưu kết quả outline vào bảng AiOutlines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nội dung outline đã tạo</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Instructor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kết quả outline để Instructor xem xét và chỉnh sửa</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File không hỗ trợ → Hệ thống thông báo "Định dạng file không được hỗ trợ."</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Gemini AI lỗi → Hệ thống thông báo "Không thể tạo outline lúc này. Vui lòng thử lại."</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UC-COU-17 – Sequence Diagram: </w:t>
      </w:r>
      <w:r>
        <w:rPr>
          <w:rFonts w:ascii="Times New Roman" w:cs="Times New Roman" w:eastAsia="Times New Roman" w:hAnsi="Times New Roman"/>
          <w:b/>
          <w:bCs/>
          <w:color w:val="2F5496"/>
          <w:sz w:val="26"/>
          <w:szCs w:val="26"/>
        </w:rPr>
        <w:t xml:space="preserve">Đánh giá khóa học</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viết nhận xét và chấm điểm (1–5 sao) cho khóa học đã đăng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Vào trang chi tiết khóa học, chọn tab "Đánh giá", nhấn "Viết đánh giá"</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Form đánh giá (chọn số sao 1-5, nhập nhận xét)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Chọn số sao, nhập nhận xét và bấm "Gửi đánh giá"</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/api/reviews (courseId, rating, comment) + JWT Student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Student đã đăng ký (Enrollment) khóa học này chưa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trạng thái enrollment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Student chưa đánh giá khóa học này trước đó</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[Hợp lệ] INSERT đánh giá vào bảng Reviews (rating, comment, userId, courseId)</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UPDATE AverageRating của khóa học</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báo "Đánh giá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đánh giá của Student trong danh sách nhận xét</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Student chưa đăng ký khóa học → Hệ thống trả lỗi "Bạn cần đăng ký khóa học trước khi đánh giá."</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Student đã đánh giá → Hệ thống chuyển sang chế độ sửa đánh giá.</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UC-LRN-03 – Sequence Diagram: </w:t>
      </w:r>
      <w:r>
        <w:rPr>
          <w:rFonts w:ascii="Times New Roman" w:cs="Times New Roman" w:eastAsia="Times New Roman" w:hAnsi="Times New Roman"/>
          <w:b/>
          <w:bCs/>
          <w:color w:val="2F5496"/>
          <w:sz w:val="26"/>
          <w:szCs w:val="26"/>
        </w:rPr>
        <w:t xml:space="preserve">Làm bài kiểm tra Quiz</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làm bài kiểm tra trắc nghiệm, hệ thống chấm điểm và lưu tiến độ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Vào khóa học, chọn bài học Quiz</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GET /api/lessons/{id} (loại Quiz)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Lấy thông tin bài Quiz (câu hỏi, các lựa chọn)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danh sách câu hỏi và lựa chọn (không kèm đáp án đúng)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dữ liệu bài Quiz</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bài Quiz với các câu hỏi trắc nghiệm</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Chọn đáp án cho từng câu hỏi và bấm "Nộp bài"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/api/progress/quiz (lessonId, answers[])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Chấm điểm: so sánh đáp án với đáp án đúng trong database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UPSERT UserLessonProgress (IsCompleted = true, Score = điểm)</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chi tiết (đúng/sai từng câu, điểm tổng)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kết quả quiz và đánh dấu bài học hoàn thành</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Student chưa đăng ký khóa học → Hệ thống trả lỗi 403, chuyển hướng đến trang mua khóa học.</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UC-LRN-04 – Sequence Diagram: </w:t>
      </w:r>
      <w:r>
        <w:rPr>
          <w:rFonts w:ascii="Times New Roman" w:cs="Times New Roman" w:eastAsia="Times New Roman" w:hAnsi="Times New Roman"/>
          <w:b/>
          <w:bCs/>
          <w:color w:val="2F5496"/>
          <w:sz w:val="26"/>
          <w:szCs w:val="26"/>
        </w:rPr>
        <w:t xml:space="preserve">Giải bài Coding trong bài học</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giải bài tập lập trình tích hợp trong bài học (LessonCoding), nộp để hệ thống chấm điểm.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Chọn bài học Coding trong khóa học đã đăng ký</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GET /api/lessons/{id} (loại Coding)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Lấy thông tin bài Coding (đề bài, code mặc định, test cases)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đề bài và code template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editor code với code mặc định, đề bài và giao diện chạy thử</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Viết code giải bài, nhấn "Nộp bài"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/api/lessons/{id}/submit (code, language)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CodeRunner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code và test cases đến dịch vụ chấm điểm (Code Runner)</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CodeRunner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từng test case (Accepted/Wrong Answer/TLE...)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UPSERT UserLessonProgress (IsCompleted = true nếu pass, Score = %)</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chi tiết từng test case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kết quả chấm, đánh dấu bài học hoàn thành nếu pass</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Code lỗi biên dịch → Hệ thống trả về thông báo lỗi compile, không tạo submission.</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CodeRunner không phản hồi → Hệ thống thông báo "Dịch vụ chấm bài đang bận. Vui lòng thử lại."</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UC-EXE-10 – Sequence Diagram: </w:t>
      </w:r>
      <w:r>
        <w:rPr>
          <w:rFonts w:ascii="Times New Roman" w:cs="Times New Roman" w:eastAsia="Times New Roman" w:hAnsi="Times New Roman"/>
          <w:b/>
          <w:bCs/>
          <w:color w:val="2F5496"/>
          <w:sz w:val="26"/>
          <w:szCs w:val="26"/>
        </w:rPr>
        <w:t xml:space="preserve">Chạy thử code (Run)</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chạy thử code với input tùy chỉnh để kiểm tra logic trước khi nộp bài chính thức.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Vào trang bài tập lập trình, chọn ngôn ngữ, viết code, nhập Custom Input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Nhấn nút "Chạy thử" (Run)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/api/exercises/run (code, language, customInput)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CodeRunner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code và custom input đến CodeRunner để thực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CodeRunner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Thực thi code và trả về stdout, stderr, thời gian chạy</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output và thời gian thực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kết quả output trong console (không tạo Submission)</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Code lỗi cú pháp → Hệ thống hiển thị thông báo lỗi biên dịch cụ thể.</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Vượt quá thời gian → Hệ thống thông báo "Time Limit Exceeded."</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CodeRunner không phản hồi → Hệ thống thông báo lỗi và yêu cầu thử lại.</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UC-EXE-11 – Sequence Diagram: </w:t>
      </w:r>
      <w:r>
        <w:rPr>
          <w:rFonts w:ascii="Times New Roman" w:cs="Times New Roman" w:eastAsia="Times New Roman" w:hAnsi="Times New Roman"/>
          <w:b/>
          <w:bCs/>
          <w:color w:val="2F5496"/>
          <w:sz w:val="26"/>
          <w:szCs w:val="26"/>
        </w:rPr>
        <w:t xml:space="preserve">Nộp bài lập trình (Submit)</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nộp code để hệ thống tự động chấm điểm qua toàn bộ test cases và lưu kết quả vào ExerciseSubmission.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Xem đề bài, viết code trong editor, chọn ngôn ngữ, nhấn "Nộp bài" (Submit)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/api/exercises/{id}/submit (code, language)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Lấy toàn bộ Test Cases của bài tập (bao gồm test cases ẩn)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danh sách Test Cases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CodeRunner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code và từng Test Case để thực thi tuần tự</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CodeRunner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mỗi test case (Accepted/WA/TLE/MLE/RE)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Tính tổng điểm: số TC Accepted / tổng TC × 100</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ExerciseSubmission (userId, exerciseId, code, score, results)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chi tiết từng test case và điểm tổng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kết quả chấm bài với trạng thái từng test case</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Code lỗi biên dịch → Hệ thống trả về lỗi compile, không tạo Submission.</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Tất cả TC Accepted → Hệ thống thông báo "Chúc mừng! Bạn đã giải quyết bài tập thành công."</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CodeRunner không phản hồi → Hệ thống thông báo "Dịch vụ chấm bài đang bận. Vui lòng thử lại."</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UC-CON-09 – Sequence Diagram: </w:t>
      </w:r>
      <w:r>
        <w:rPr>
          <w:rFonts w:ascii="Times New Roman" w:cs="Times New Roman" w:eastAsia="Times New Roman" w:hAnsi="Times New Roman"/>
          <w:b/>
          <w:bCs/>
          <w:color w:val="2F5496"/>
          <w:sz w:val="26"/>
          <w:szCs w:val="26"/>
        </w:rPr>
        <w:t xml:space="preserve">Đăng ký tham gia thi</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đăng ký tham gia cuộc thi lập trình để có quyền check-in khi cuộc thi bắt đầu.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Xem danh sách cuộc thi, chọn cuộc thi muốn tham gia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GET /api/contests/{id} – Lấy chi tiết cuộc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tin cuộc thi (thời gian, bài tập, giải thưởng)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tin cuộc thi và nút "Đăng ký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Nhấn nút "Đăng ký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/api/contests/{id}/register + JWT Student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Student chưa đăng ký và cuộc thi còn mở đăng ký</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trạng thái kiểm tra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ContestRegistration (studentId, contestId, registrationTime)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xác nhận đăng ký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"Đăng ký thành công", đổi nút thành "Đã đăng ký"</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Student đã đăng ký trước đó → Hệ thống thông báo "Bạn đã đăng ký cuộc thi này rồi."</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Cuộc thi đã kết thúc/hủy → Hệ thống thông báo "Cuộc thi không còn mở đăng ký."</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UC-CON-10 – Sequence Diagram: </w:t>
      </w:r>
      <w:r>
        <w:rPr>
          <w:rFonts w:ascii="Times New Roman" w:cs="Times New Roman" w:eastAsia="Times New Roman" w:hAnsi="Times New Roman"/>
          <w:b/>
          <w:bCs/>
          <w:color w:val="2F5496"/>
          <w:sz w:val="26"/>
          <w:szCs w:val="26"/>
        </w:rPr>
        <w:t xml:space="preserve">Check-in phòng thi</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xác nhận vào phòng thi khi cuộc thi đang diễn ra, kết nối SignalR và bắt đầu đồng hồ đếm ngược.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Vào trang chi tiết cuộc thi, nhấn nút "Vào phòng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/api/contests/{id}/check-in + JWT Student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Student đã đăng ký, cuộc thi đang diễn ra, Student chưa bị disqualify</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trạng thái kiểm tra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UPDATE ContestRegistration: ghi nhận JoinTime = Now()</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tin workspace thi và EndTime của Student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ContestHub (SignalR)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Kết nối đến /hubs/contest với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ContestHub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Xác nhận kết nối thành công, gửi trạng thái phòng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workspace thi: danh sách bài tập + đồng hồ đếm ngược DurationInMinutes</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Cuộc thi chưa bắt đầu → Hệ thống thông báo "Cuộc thi chưa bắt đầu. Vui lòng quay lại sau."</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Student chưa đăng ký → Giao diện chuyển đến trang đăng ký.</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Student bị disqualify → Hệ thống thông báo "Bạn đã bị loại khỏi cuộc thi này."</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UC-CON-12 – Sequence Diagram: </w:t>
      </w:r>
      <w:r>
        <w:rPr>
          <w:rFonts w:ascii="Times New Roman" w:cs="Times New Roman" w:eastAsia="Times New Roman" w:hAnsi="Times New Roman"/>
          <w:b/>
          <w:bCs/>
          <w:color w:val="2F5496"/>
          <w:sz w:val="26"/>
          <w:szCs w:val="26"/>
        </w:rPr>
        <w:t xml:space="preserve">Nộp bài thi (Contest Submit)</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nộp code cho bài tập trong cuộc thi; hệ thống chấm điểm và cập nhật bảng xếp hạng real-time qua SignalR.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Trong workspace thi, chọn bài tập, viết code, nhấn "Nộp bài"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/api/contests/{contestId}/submit (exerciseId, code, language)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Student đã check-in, thời gian còn trong DurationInMinutes, chưa bị disqualify</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trạng thái hợp lệ</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Lấy Test Cases của bài tập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danh sách Test Cases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CodeRunner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code và Test Cases đến CodeRunner để chấm điểm</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CodeRunner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từng test case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ContestSubmission (score, results, timestamp)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ContestHub (SignalR)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Phát sự kiện cập nhật bảng xếp hạng đến tất cả thí sinh trong phòng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ContestHub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Cập nhật bảng xếp hạng real-time cho tất cả thí sinh</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nộp bài của Student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13</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kết quả nộp bài và bảng xếp hạng được cập nhật</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Hết thời gian thi → Hệ thống tự động kết thúc phiên và không nhận bài nộp mới.</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Phát hiện vi phạm Anti-Cheat (chuyển tab, copy) → Hệ thống ghi AntiCheatViolation, cảnh báo qua SignalR. Nếu vượt MaxViolations → Tự động Disqualify.</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Student bị Disqualify → Hệ thống ngắt kết nối SignalR, không cho phép nộp thêm.</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UC-CON-18 – Sequence Diagram: </w:t>
      </w:r>
      <w:r>
        <w:rPr>
          <w:rFonts w:ascii="Times New Roman" w:cs="Times New Roman" w:eastAsia="Times New Roman" w:hAnsi="Times New Roman"/>
          <w:b/>
          <w:bCs/>
          <w:color w:val="2F5496"/>
          <w:sz w:val="26"/>
          <w:szCs w:val="26"/>
        </w:rPr>
        <w:t xml:space="preserve">Disqualify học viên</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Admin / Instructor</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Admin/Instructor loại học viên ra khỏi cuộc thi do vi phạm; hệ thống thông báo học viên qua SignalR.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Vào trang quản lý vi phạm của cuộc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GET /api/contests/{id}/violations + JWT Admin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Lấy danh sách vi phạm (AntiCheatViolations) của tất cả thí sinh</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danh sách vi phạm</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danh sách thí sinh và số vi phạm</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Chọn học viên cần Disqualify, nhập lý do và bấm "Disqualify"</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/api/contests/{contestId}/disqualify (studentId, reason)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UPDATE ContestRegistration: IsDisqualified = true, DisqualifyReason, DisqualifiedAt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ContestHub (SignalR)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thông báo disqualify đến Student bị loại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ContestHub → Giao diện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"Bạn đã bị loại khỏi cuộc thi" và ngắt kết nối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xác nhận Disqualify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Cập nhật trạng thái học viên trong danh sách</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Học viên đã bị Disqualify trước đó → Hệ thống thông báo "Học viên đã bị disqualify trước đó."</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Lý do để trống → Giao diện yêu cầu nhập lý do trước khi xác nhận.</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UC-CON-20 – Sequence Diagram: </w:t>
      </w:r>
      <w:r>
        <w:rPr>
          <w:rFonts w:ascii="Times New Roman" w:cs="Times New Roman" w:eastAsia="Times New Roman" w:hAnsi="Times New Roman"/>
          <w:b/>
          <w:bCs/>
          <w:color w:val="2F5496"/>
          <w:sz w:val="26"/>
          <w:szCs w:val="26"/>
        </w:rPr>
        <w:t xml:space="preserve">Kết thúc cuộc thi và trao giải</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Admin / Instructor</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Admin/Instructor kết thúc cuộc thi; hệ thống tự động xếp hạng, trao giải thưởng và thông báo kết quả.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Vào trang quản lý cuộc thi, nhấn "Kết thúc cuộc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hộp thoại xác nhận kết thúc</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Xác nhận kết thúc cuộc thi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/api/contests/{id}/end + JWT Admin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UPDATE Contest: Status = Ended</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Truy vấn bảng xếp hạng: lấy danh sách thí sinh theo điểm giảm dần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danh sách xếp hạng cuối</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Lấy danh sách giải thưởng (ContestPrizes) theo thứ hạng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Enrollment miễn phí cho người thắng giải (theo từng giải thưởng)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NotificationHub</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thông báo kết quả đến tất cả thí sinh đã tham gia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NotificationHub → Giao diện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kết quả cuộc thi và giải thưởng (nếu có)</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12</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báo "Kết thúc cuộc thi thành công"</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Không có thí sinh → Hệ thống kết thúc cuộc thi nhưng thông báo "Không có thí sinh nào để trao giải."</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Lỗi trao giải → Hệ thống ghi log và thông báo Admin xử lý thủ công.</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UC-ORD-02 – Sequence Diagram: </w:t>
      </w:r>
      <w:r>
        <w:rPr>
          <w:rFonts w:ascii="Times New Roman" w:cs="Times New Roman" w:eastAsia="Times New Roman" w:hAnsi="Times New Roman"/>
          <w:b/>
          <w:bCs/>
          <w:color w:val="2F5496"/>
          <w:sz w:val="26"/>
          <w:szCs w:val="26"/>
        </w:rPr>
        <w:t xml:space="preserve">Thêm khóa học vào giỏ hàng</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thêm một khóa học vào giỏ hàng để chuẩn bị thanh toán.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Xem trang chi tiết khóa học, nhấn "Thêm vào giỏ hàng"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/api/cart (courseId) + JWT Student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Student chưa đăng ký và chưa có trong giỏ, khóa học IsPublished = true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kiểm tra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CartItem (studentId, courseId)</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xác nhận thêm vào giỏ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"Đã thêm vào giỏ hàng" và cập nhật badge giỏ hàng</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Khóa học đã trong giỏ → Hệ thống thông báo "Khóa học đã có trong giỏ hàng của bạn."</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Student đã đăng ký khóa học → Hệ thống thông báo "Bạn đã đăng ký khóa học này rồi."</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UC-ORD-04 – Sequence Diagram: </w:t>
      </w:r>
      <w:r>
        <w:rPr>
          <w:rFonts w:ascii="Times New Roman" w:cs="Times New Roman" w:eastAsia="Times New Roman" w:hAnsi="Times New Roman"/>
          <w:b/>
          <w:bCs/>
          <w:color w:val="2F5496"/>
          <w:sz w:val="26"/>
          <w:szCs w:val="26"/>
        </w:rPr>
        <w:t xml:space="preserve">Đăng ký khóa học miễn phí</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đăng ký ngay khóa học có giá 0 đồng mà không cần qua quy trình thanh toán.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Xem trang chi tiết khóa học miễn phí, nhấn "Đăng ký miễn phí"</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/api/courses/{id}/enroll-free + JWT Student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khóa học Price = 0, IsPublished = true, Student chưa đăng ký</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kết quả kiểm tra</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Enrollment (studentId, courseId, enrolledAt = Now())</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thông báo "Đăng ký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thành công, điều hướng vào trang học</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Khóa học không miễn phí → Hệ thống chuyển hướng đến quy trình thanh toán.</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Student đã đăng ký → Hệ thống thông báo và điều hướng vào trang học.</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UC-ORD-05 → UC-ORD-07 – Sequence Diagram: </w:t>
      </w:r>
      <w:r>
        <w:rPr>
          <w:rFonts w:ascii="Times New Roman" w:cs="Times New Roman" w:eastAsia="Times New Roman" w:hAnsi="Times New Roman"/>
          <w:b/>
          <w:bCs/>
          <w:color w:val="2F5496"/>
          <w:sz w:val="26"/>
          <w:szCs w:val="26"/>
        </w:rPr>
        <w:t xml:space="preserve">Tạo đơn hàng và Thanh toán qua PayOS</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 Hệ thống, PayOS</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Student tạo đơn hàng từ giỏ hàng, thanh toán qua PayOS; hệ thống xử lý callback IPN và tạo Enrollment.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Xem giỏ hàng và nhấn "Thanh toán"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/api/orders (cartItems[]) + JWT Student Token – Tạo đơn hàng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Tính TotalAmount, INSERT Order (status=Pending) + INSERT OrderItems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PayOS</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Gọi PayOS API để tạo link thanh toán (orderId, amount, description)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PayOS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checkoutUrl (link thanh toán)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checkoutUrl</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Chuyển hướng Student đến trang thanh toán PayOS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Student → PayOS</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Điền thông tin thẻ/ví và xác nhận thanh toán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PayOS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IPN Webhook callback: POST /api/payments/payos-ipn (orderCode, status, signature)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Xác thực chữ ký HMAC của callback (chống giả mạo)</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UPDATE Order: status = Completed</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Enrollment cho từng khóa học trong OrderItems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NotificationHub</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thông báo "Thanh toán thành công" đến Student qua SignalR</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Student</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Chuyển hướng về trang "Khóa học của tôi" sau khi thanh toán</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Thanh toán thất bại (thẻ không đủ tiền) → PayOS gửi callback thất bại; Hệ thống giữ Order ở trạng thái Pending; Student nhận thông báo thất bại.</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Callback IPN giả mạo (chữ ký sai) → Hệ thống bỏ qua và ghi log cảnh báo bảo mật.</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Lỗi tạo Enrollment → Hệ thống ghi log và Background Job sẽ thử lại.</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UC-NOT-01 – Sequence Diagram: </w:t>
      </w:r>
      <w:r>
        <w:rPr>
          <w:rFonts w:ascii="Times New Roman" w:cs="Times New Roman" w:eastAsia="Times New Roman" w:hAnsi="Times New Roman"/>
          <w:b/>
          <w:bCs/>
          <w:color w:val="2F5496"/>
          <w:sz w:val="26"/>
          <w:szCs w:val="26"/>
        </w:rPr>
        <w:t xml:space="preserve">Nhận thông báo real-time (SignalR)</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 / Instructor / Admin (đã đăng nhập)</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Người dùng kết nối SignalR để nhận thông báo tức thời khi có sự kiện liên quan đến tài khoản.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User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Đăng nhập thành công, ứng dụng khởi động kết nối SignalR</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NotificationHub</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Kết nối đến /hubs/notification với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NotificationHub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Xác thực JWT, lấy UserId, thêm vào nhóm kết nối của User</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NotificationHub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Xác nhận kết nối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(Sự kiện xảy ra: thanh toán thành công / kết quả thi / được duyệt Instructor...)</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INSERT Notification (userId, title, message, type)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NotificationHub</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Phát thông báo đến nhóm kết nối của User liên quan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NotificationHub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Push message thông báo đến Client của User</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User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popup thông báo, tăng badge số chưa đọc lên +1</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Mất kết nối SignalR → Client tự động reconnect (exponential backoff); thông báo được lưu database và đồng bộ khi kết nối lại.</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User offline hoàn toàn → Thông báo lưu trong database, hiển thị khi User đăng nhập lại.</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UC-NOT-04 – Sequence Diagram: </w:t>
      </w:r>
      <w:r>
        <w:rPr>
          <w:rFonts w:ascii="Times New Roman" w:cs="Times New Roman" w:eastAsia="Times New Roman" w:hAnsi="Times New Roman"/>
          <w:b/>
          <w:bCs/>
          <w:color w:val="2F5496"/>
          <w:sz w:val="26"/>
          <w:szCs w:val="26"/>
        </w:rPr>
        <w:t xml:space="preserve">Đánh dấu thông báo đã đọc</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Student / Instructor / Admin</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Người dùng đánh dấu một hoặc tất cả thông báo là đã đọc, cập nhật badge đếm số chưa đọc.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User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Mở danh sách thông báo, nhấp vào một thông báo chưa đọc</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PUT /api/notifications/{id}/read + JWT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thông báo thuộc về User đang đăng nhập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Xác nhận thông báo hợp lệ</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UPDATE Notification: IsRead = true, ReadAt = Now()</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xác nhận cập nhật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User</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Cập nhật trạng thái thông báo thành đã đọc, giảm badge số chưa đọc đi 1</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Thông báo không thuộc User → Hệ thống trả lỗi 403 Forbidden.</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Thông báo đã đọc trước đó → Hệ thống không làm gì (idempotent), không báo lỗi.</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UC-USR-06 – Sequence Diagram: </w:t>
      </w:r>
      <w:r>
        <w:rPr>
          <w:rFonts w:ascii="Times New Roman" w:cs="Times New Roman" w:eastAsia="Times New Roman" w:hAnsi="Times New Roman"/>
          <w:b/>
          <w:bCs/>
          <w:color w:val="2F5496"/>
          <w:sz w:val="26"/>
          <w:szCs w:val="26"/>
        </w:rPr>
        <w:t xml:space="preserve">Duyệt Instructor</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Admin</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Admin phê duyệt yêu cầu trở thành giảng viên, cấp role Instructor và gửi thông báo cho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Vào trang "Pending Instructors"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GET /api/users/pending-instructors + JWT Admin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Lấy danh sách người dùng đang chờ duyệt (IsApproved = false)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Database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danh sách Pending Instructors</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danh sách người dùng chờ duyệt</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Xem thông tin chi tiết và nhấn "Duyệt" (Approve)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/api/users/{id}/approve-instructor + JWT Admin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UPDATE User: IsApproved = true, gán role Instructor</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NotificationHub</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Gửi thông báo "Chúc mừng! Bạn đã được phê duyệt làm Instructor" đến User</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10</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xác nhận duyệt thành công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11</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"Đã duyệt Instructor thành công" và cập nhật danh sách</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Người dùng đã được duyệt trước đó → Hệ thống thông báo "Người dùng này đã có quyền Instructor."</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Người dùng không tồn tại → Hệ thống trả lỗi "Không tìm thấy người dùng."</w:t>
      </w:r>
    </w:p>
    <w:p>
      <w:pPr>
        <w:spacing w:before="100"/>
      </w:pPr>
    </w:p>
    <w:p>
      <w:pPr>
        <w:pageBreakBefore/>
      </w:pPr>
    </w:p>
    <w:p>
      <w:pPr>
        <w:pBdr>
          <w:bottom w:val="single" w:color="2F5496" w:sz="6"/>
        </w:pBdr>
        <w:spacing w:after="100" w:before="300"/>
      </w:pPr>
      <w:r>
        <w:rPr>
          <w:rFonts w:ascii="Times New Roman" w:cs="Times New Roman" w:eastAsia="Times New Roman" w:hAnsi="Times New Roman"/>
          <w:b/>
          <w:bCs/>
          <w:sz w:val="26"/>
          <w:szCs w:val="26"/>
        </w:rPr>
        <w:t xml:space="preserve">UC-USR-07 – Sequence Diagram: </w:t>
      </w:r>
      <w:r>
        <w:rPr>
          <w:rFonts w:ascii="Times New Roman" w:cs="Times New Roman" w:eastAsia="Times New Roman" w:hAnsi="Times New Roman"/>
          <w:b/>
          <w:bCs/>
          <w:color w:val="2F5496"/>
          <w:sz w:val="26"/>
          <w:szCs w:val="26"/>
        </w:rPr>
        <w:t xml:space="preserve">Khóa / Mở khóa tài khoản</w:t>
      </w:r>
    </w:p>
    <w:p>
      <w:pPr>
        <w:spacing w:after="40" w:before="80"/>
      </w:pPr>
      <w:r>
        <w:rPr>
          <w:rFonts w:ascii="Times New Roman" w:cs="Times New Roman" w:eastAsia="Times New Roman" w:hAnsi="Times New Roman"/>
          <w:b/>
          <w:bCs/>
          <w:sz w:val="22"/>
          <w:szCs w:val="22"/>
        </w:rPr>
        <w:t xml:space="preserve">🎯 Actor: </w:t>
      </w:r>
      <w:r>
        <w:rPr>
          <w:rFonts w:ascii="Times New Roman" w:cs="Times New Roman" w:eastAsia="Times New Roman" w:hAnsi="Times New Roman"/>
          <w:sz w:val="22"/>
          <w:szCs w:val="22"/>
        </w:rPr>
        <w:t xml:space="preserve">Admin</w:t>
      </w:r>
    </w:p>
    <w:p>
      <w:pPr>
        <w:spacing w:after="120" w:before="40"/>
      </w:pPr>
      <w:r>
        <w:rPr>
          <w:rFonts w:ascii="Times New Roman" w:cs="Times New Roman" w:eastAsia="Times New Roman" w:hAnsi="Times New Roman"/>
          <w:b/>
          <w:bCs/>
          <w:sz w:val="22"/>
          <w:szCs w:val="22"/>
        </w:rPr>
        <w:t xml:space="preserve">📋 Tóm tắt: </w:t>
      </w:r>
      <w:r>
        <w:rPr>
          <w:rFonts w:ascii="Times New Roman" w:cs="Times New Roman" w:eastAsia="Times New Roman" w:hAnsi="Times New Roman"/>
          <w:sz w:val="22"/>
          <w:szCs w:val="22"/>
        </w:rPr>
        <w:t xml:space="preserve">Admin vô hiệu hóa hoặc khôi phục quyền đăng nhập của một tài khoản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Bước</w:t>
            </w:r>
          </w:p>
        </w:tc>
        <w:tc>
          <w:tcPr>
            <w:tcW w:type="dxa" w:w="2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Tác nhân</w:t>
            </w:r>
          </w:p>
        </w:tc>
        <w:tc>
          <w:tcPr>
            <w:tcW w:type="dxa" w:w="7000"/>
            <w:tcBorders>
              <w:top w:val="single" w:color="2F5496" w:sz="2"/>
              <w:left w:val="single" w:color="2F5496" w:sz="2"/>
              <w:bottom w:val="single" w:color="2F5496" w:sz="2"/>
              <w:right w:val="single" w:color="2F5496" w:sz="2"/>
            </w:tcBorders>
            <w:shd w:fill="2F5496" w:val="clear"/>
          </w:tcPr>
          <w:p>
            <w:pPr>
              <w:jc w:val="center"/>
            </w:pPr>
            <w:r>
              <w:rPr>
                <w:rFonts w:ascii="Times New Roman" w:cs="Times New Roman" w:eastAsia="Times New Roman" w:hAnsi="Times New Roman"/>
                <w:b/>
                <w:bCs/>
                <w:color w:val="FFFFFF"/>
                <w:sz w:val="22"/>
                <w:szCs w:val="22"/>
              </w:rPr>
              <w:t xml:space="preserve">Mô tả hành động / thông điệp</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1</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Tìm và chọn người dùng cần thao tác trong trang quản lý người dùng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2</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Nhấn nút "Khóa tài khoản" hoặc "Mở khóa tài khoản"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3</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hộp thoại xác nhận hành động</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4</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Admin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Xác nhận thao tác</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5</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Giao diện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POST /api/users/{id}/toggle-lock + JWT Admin Token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6</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Hệ thống</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Kiểm tra Admin không tự khóa tài khoản của chính mình</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7</w:t>
            </w:r>
          </w:p>
        </w:tc>
        <w:tc>
          <w:tcPr>
            <w:tcW w:type="dxa" w:w="2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Hệ thống → Database</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val="false"/>
                <w:iCs w:val="false"/>
                <w:sz w:val="22"/>
                <w:szCs w:val="22"/>
              </w:rPr>
              <w:t xml:space="preserve">UPDATE User: toggle IsLockout (true → false hoặc false → true)</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8</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Hệ thống → Giao diện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Trả về trạng thái mới của tài khoản</w:t>
            </w:r>
          </w:p>
        </w:tc>
      </w:tr>
      <w:tr>
        <w:tc>
          <w:tcPr>
            <w:tcW w:type="dxa" w:w="600"/>
            <w:tcBorders>
              <w:top w:val="single" w:color="BBBBBB" w:sz="1"/>
              <w:left w:val="single" w:color="BBBBBB" w:sz="1"/>
              <w:bottom w:val="single" w:color="BBBBBB" w:sz="1"/>
              <w:right w:val="single" w:color="BBBBBB" w:sz="1"/>
            </w:tcBorders>
          </w:tcPr>
          <w:p>
            <w:pPr>
              <w:jc w:val="center"/>
            </w:pPr>
            <w:r>
              <w:rPr>
                <w:rFonts w:ascii="Times New Roman" w:cs="Times New Roman" w:eastAsia="Times New Roman" w:hAnsi="Times New Roman"/>
                <w:b/>
                <w:bCs/>
                <w:sz w:val="22"/>
                <w:szCs w:val="22"/>
              </w:rPr>
              <w:t xml:space="preserve">9</w:t>
            </w:r>
          </w:p>
        </w:tc>
        <w:tc>
          <w:tcPr>
            <w:tcW w:type="dxa" w:w="2000"/>
            <w:tcBorders>
              <w:top w:val="single" w:color="BBBBBB" w:sz="1"/>
              <w:left w:val="single" w:color="BBBBBB" w:sz="1"/>
              <w:bottom w:val="single" w:color="BBBBBB" w:sz="1"/>
              <w:right w:val="single" w:color="BBBBBB" w:sz="1"/>
            </w:tcBorders>
            <w:shd w:fill="F0F0F0" w:val="clear"/>
          </w:tcPr>
          <w:p>
            <w:r>
              <w:rPr>
                <w:rFonts w:ascii="Times New Roman" w:cs="Times New Roman" w:eastAsia="Times New Roman" w:hAnsi="Times New Roman"/>
                <w:i/>
                <w:iCs/>
                <w:sz w:val="22"/>
                <w:szCs w:val="22"/>
              </w:rPr>
              <w:t xml:space="preserve">Giao diện → Admin</w:t>
            </w:r>
          </w:p>
        </w:tc>
        <w:tc>
          <w:tcPr>
            <w:tcW w:type="dxa" w:w="7000"/>
            <w:tcBorders>
              <w:top w:val="single" w:color="BBBBBB" w:sz="1"/>
              <w:left w:val="single" w:color="BBBBBB" w:sz="1"/>
              <w:bottom w:val="single" w:color="BBBBBB" w:sz="1"/>
              <w:right w:val="single" w:color="BBBBBB" w:sz="1"/>
            </w:tcBorders>
          </w:tcPr>
          <w:p>
            <w:r>
              <w:rPr>
                <w:rFonts w:ascii="Times New Roman" w:cs="Times New Roman" w:eastAsia="Times New Roman" w:hAnsi="Times New Roman"/>
                <w:i/>
                <w:iCs/>
                <w:sz w:val="22"/>
                <w:szCs w:val="22"/>
              </w:rPr>
              <w:t xml:space="preserve">Hiển thị thông báo thành công và cập nhật trạng thái người dùng</w:t>
            </w:r>
          </w:p>
        </w:tc>
      </w:tr>
    </w:tbl>
    <w:p>
      <w:pPr>
        <w:spacing w:after="40" w:before="80"/>
      </w:pPr>
    </w:p>
    <w:p>
      <w:pPr>
        <w:spacing w:after="40" w:before="80"/>
      </w:pPr>
      <w:r>
        <w:rPr>
          <w:rFonts w:ascii="Times New Roman" w:cs="Times New Roman" w:eastAsia="Times New Roman" w:hAnsi="Times New Roman"/>
          <w:b/>
          <w:bCs/>
          <w:sz w:val="22"/>
          <w:szCs w:val="22"/>
        </w:rPr>
        <w:t xml:space="preserve">Luồng thay thế (Alternative Flows):</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Admin tự khóa tài khoản mình → Hệ thống từ chối và thông báo "Không thể khóa tài khoản của chính mình."</w:t>
      </w:r>
    </w:p>
    <w:p>
      <w:pPr>
        <w:pBdr>
          <w:top w:val="single" w:color="E8A000" w:sz="4"/>
          <w:bottom w:val="single" w:color="E8A000" w:sz="4"/>
          <w:left w:val="single" w:color="E8A000" w:sz="12"/>
          <w:right w:val="single" w:color="E8A000" w:sz="4"/>
        </w:pBdr>
        <w:spacing w:after="80" w:before="80"/>
        <w:ind w:left="200"/>
      </w:pPr>
      <w:r>
        <w:rPr>
          <w:rFonts w:ascii="Times New Roman" w:cs="Times New Roman" w:eastAsia="Times New Roman" w:hAnsi="Times New Roman"/>
          <w:i/>
          <w:iCs/>
          <w:color w:val="7B4500"/>
          <w:sz w:val="20"/>
          <w:szCs w:val="20"/>
        </w:rPr>
        <w:t xml:space="preserve">⚠ Luồng thay thế (alt): Tài khoản không tồn tại → Hệ thống trả lỗi "Không tìm thấy tài khoản."</w:t>
      </w:r>
    </w:p>
    <w:p>
      <w:pPr>
        <w:spacing w:before="100"/>
      </w:pPr>
    </w:p>
    <w:sectPr>
      <w:pgSz w:w="11908" w:h="16833" w:orient="landscape"/>
      <w:pgMar w:top="1152" w:right="1152"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100" w:before="240"/>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2026-06-23T14:30:46.765Z</dcterms:created>
  <dcterms:modified xsi:type="dcterms:W3CDTF">2026-06-23T14:30:46.766Z</dcterms:modified>
</cp:coreProperties>
</file>

<file path=docProps/custom.xml><?xml version="1.0" encoding="utf-8"?>
<Properties xmlns="http://schemas.openxmlformats.org/officeDocument/2006/custom-properties" xmlns:vt="http://schemas.openxmlformats.org/officeDocument/2006/docPropsVTypes"/>
</file>