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Решения: Задачи – шаблонни класове и ограничители</w:t>
      </w:r>
    </w:p>
    <w:p/>
    <w:p>
      <w:pPr>
        <w:pStyle w:val="Heading2"/>
      </w:pPr>
      <w:r>
        <w:rPr>
          <w:color w:val="2E75B6"/>
        </w:rPr>
        <w:t>Repository&lt;T&gt; – шаблонно хранилище</w:t>
      </w:r>
    </w:p>
    <w:p>
      <w:pPr>
        <w:pStyle w:val="Heading3"/>
      </w:pPr>
      <w:r>
        <w:rPr>
          <w:color w:val="378645"/>
        </w:rPr>
        <w:t>Решение:</w:t>
      </w:r>
    </w:p>
    <w:p>
      <w:r>
        <w:rPr>
          <w:rFonts w:ascii="Courier New" w:hAnsi="Courier New"/>
          <w:color w:val="1F1F1F"/>
          <w:sz w:val="18"/>
        </w:rPr>
        <w:t>// where T : class – T трябва да е референтен тип</w:t>
        <w:br/>
        <w:t>public class Repository&lt;T&gt; where T : class</w:t>
        <w:br/>
        <w:t>{</w:t>
        <w:br/>
        <w:t xml:space="preserve">    private List&lt;T&gt; items = new List&lt;T&gt;();</w:t>
        <w:br/>
        <w:br/>
        <w:t xml:space="preserve">    public int Count =&gt; items.Count;</w:t>
        <w:br/>
        <w:br/>
        <w:t xml:space="preserve">    public void Add(T item)</w:t>
        <w:br/>
        <w:t xml:space="preserve">    {</w:t>
        <w:br/>
        <w:t xml:space="preserve">        if (item == null) throw new ArgumentNullException(nameof(item));</w:t>
        <w:br/>
        <w:t xml:space="preserve">        items.Add(item);</w:t>
        <w:br/>
        <w:t xml:space="preserve">    }</w:t>
        <w:br/>
        <w:br/>
        <w:t xml:space="preserve">    public bool Remove(T item) =&gt; items.Remove(item);</w:t>
        <w:br/>
        <w:br/>
        <w:t xml:space="preserve">    // Predicate&lt;T&gt; е делегат: bool(T) – подаваме Lambda</w:t>
        <w:br/>
        <w:t xml:space="preserve">    public T Find(Predicate&lt;T&gt; match)</w:t>
        <w:br/>
        <w:t xml:space="preserve">        =&gt; items.Find(match); // Връща null ако не е намерен</w:t>
        <w:br/>
        <w:br/>
        <w:t xml:space="preserve">    public IReadOnlyList&lt;T&gt; GetAll() =&gt; items.AsReadOnly();</w:t>
        <w:br/>
        <w:t>}</w:t>
        <w:br/>
        <w:br/>
        <w:t>// Употреба:</w:t>
        <w:br/>
        <w:t>// var repo = new Repository&lt;Person&gt;();</w:t>
        <w:br/>
        <w:t>// repo.Add(new Person("Иван", 25));</w:t>
        <w:br/>
        <w:t>// var found = repo.Find(p =&gt; p.Name == "Иван");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