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Решения: Капсулация и валидация – допълнителни задачи</w:t>
      </w:r>
    </w:p>
    <w:p/>
    <w:p>
      <w:pPr>
        <w:pStyle w:val="Heading2"/>
      </w:pPr>
      <w:r>
        <w:rPr>
          <w:color w:val="2E75B6"/>
        </w:rPr>
        <w:t>Клас Chicken – капсулация и валидация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public class Chicken</w:t>
        <w:br/>
        <w:t>{</w:t>
        <w:br/>
        <w:t xml:space="preserve">    private string name;</w:t>
        <w:br/>
        <w:t xml:space="preserve">    private int    age;</w:t>
        <w:br/>
        <w:t xml:space="preserve">    private double productPerDay;</w:t>
        <w:br/>
        <w:br/>
        <w:t xml:space="preserve">    public string Name</w:t>
        <w:br/>
        <w:t xml:space="preserve">    {</w:t>
        <w:br/>
        <w:t xml:space="preserve">        get =&gt; name;</w:t>
        <w:br/>
        <w:t xml:space="preserve">        private set</w:t>
        <w:br/>
        <w:t xml:space="preserve">        {</w:t>
        <w:br/>
        <w:t xml:space="preserve">            if (string.IsNullOrWhiteSpace(value))</w:t>
        <w:br/>
        <w:t xml:space="preserve">                throw new ArgumentException("Name cannot be empty.");</w:t>
        <w:br/>
        <w:t xml:space="preserve">            name = value;</w:t>
        <w:br/>
        <w:t xml:space="preserve">        }</w:t>
        <w:br/>
        <w:t xml:space="preserve">    }</w:t>
        <w:br/>
        <w:br/>
        <w:t xml:space="preserve">    public int Age</w:t>
        <w:br/>
        <w:t xml:space="preserve">    {</w:t>
        <w:br/>
        <w:t xml:space="preserve">        get =&gt; age;</w:t>
        <w:br/>
        <w:t xml:space="preserve">        private set</w:t>
        <w:br/>
        <w:t xml:space="preserve">        {</w:t>
        <w:br/>
        <w:t xml:space="preserve">            if (value &lt; 0 || value &gt; 15)</w:t>
        <w:br/>
        <w:t xml:space="preserve">                throw new ArgumentException("Age should be between 0 and 15.");</w:t>
        <w:br/>
        <w:t xml:space="preserve">            age = value;</w:t>
        <w:br/>
        <w:t xml:space="preserve">        }</w:t>
        <w:br/>
        <w:t xml:space="preserve">    }</w:t>
        <w:br/>
        <w:br/>
        <w:t xml:space="preserve">    // Само getter – изчислява се от age</w:t>
        <w:br/>
        <w:t xml:space="preserve">    public double ProductPerDay =&gt; CalculateProductPerDay();</w:t>
        <w:br/>
        <w:br/>
        <w:t xml:space="preserve">    public Chicken(string name, int age)</w:t>
        <w:br/>
        <w:t xml:space="preserve">    {</w:t>
        <w:br/>
        <w:t xml:space="preserve">        Name = name;</w:t>
        <w:br/>
        <w:t xml:space="preserve">        Age  = age;</w:t>
        <w:br/>
        <w:t xml:space="preserve">    }</w:t>
        <w:br/>
        <w:br/>
        <w:t xml:space="preserve">    // private метод – капсулиран алгоритъм</w:t>
        <w:br/>
        <w:t xml:space="preserve">    private double CalculateProductPerDay()</w:t>
        <w:br/>
        <w:t xml:space="preserve">    {</w:t>
        <w:br/>
        <w:t xml:space="preserve">        if (age &lt; 6)             return 2;</w:t>
        <w:br/>
        <w:t xml:space="preserve">        else if (age &lt;= 12)      return 3;</w:t>
        <w:br/>
        <w:t xml:space="preserve">        else                     return 1;</w:t>
        <w:br/>
        <w:t xml:space="preserve">    }</w:t>
        <w:br/>
        <w:br/>
        <w:t xml:space="preserve">    public override string ToString()</w:t>
        <w:br/>
        <w:t xml:space="preserve">        =&gt; $"Chicken {Name} (age {Age}) produces {ProductPerDay:F2} eggs/day.";</w:t>
        <w:br/>
        <w:t>}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