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Решения: Допълнително упражнение — Абстракция и интерфейси</w:t>
      </w:r>
    </w:p>
    <w:p>
      <w:pPr>
        <w:jc w:val="center"/>
      </w:pPr>
      <w:r>
        <w:rPr>
          <w:b/>
          <w:color w:val="C62028"/>
          <w:sz w:val="24"/>
        </w:rPr>
        <w:t>ООП  ·  11А клас  |  САМО ЗА УЧИТЕЛЯ</w:t>
      </w:r>
    </w:p>
    <w:p/>
    <w:p>
      <w:pPr>
        <w:spacing w:before="280" w:after="80"/>
        <w:shd w:val="clear" w:color="auto" w:fill="2E75B6"/>
      </w:pPr>
      <w:r>
        <w:rPr>
          <w:b/>
          <w:color w:val="FFFFFF"/>
          <w:sz w:val="28"/>
        </w:rPr>
        <w:t xml:space="preserve">  Задача 1: Граничен контрол</w:t>
      </w:r>
    </w:p>
    <w:p>
      <w:pPr>
        <w:spacing w:after="80"/>
        <w:ind w:left="288"/>
      </w:pPr>
      <w:r>
        <w:rPr>
          <w:i/>
          <w:color w:val="1B5E20"/>
          <w:sz w:val="21"/>
        </w:rPr>
        <w:t>Интерфейс IId → Citizen(name, age, id) и Robot(model, id). Филтриране на ID-та завършващи с дадена цифра.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Интерфейс и класове: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interface IId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 Id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Citizen : IId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Name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Age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Id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Citizen(string name, int age, string id)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Name = name;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Age  = age;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Id   = id;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Robot : IId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Model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Id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Robot(string model, string id)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Model = model;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Id    = id;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Главна програма (Main):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List&lt;IId&gt; population = new List&lt;IId&gt;();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string line;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while ((line = Console.ReadLine()) != "End")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string[] parts = line.Split(' ');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if (parts.Length == 3)           // Citizen: name age 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population.Add(new Citizen(parts[0], int.Parse(parts[1]), parts[2]));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else                             // Robot: model 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population.Add(new Robot(parts[0], parts[1]));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string fakeEnd = Console.ReadLine(); // цифрата, с която завършват фалшивите ID-та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Филтрираме с LINQ — всички с ID завършващо на fakeEnd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population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.Where(p =&gt; p.Id.EndsWith(fakeEnd))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.Select(p =&gt; p.Id)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.ToList()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.ForEach(Console.WriteLine);</w:t>
      </w:r>
    </w:p>
    <w:p>
      <w:pPr>
        <w:spacing w:after="80"/>
        <w:ind w:left="288"/>
      </w:pPr>
      <w:r>
        <w:rPr>
          <w:i/>
          <w:color w:val="1F497D"/>
          <w:sz w:val="21"/>
        </w:rPr>
        <w:t>Ключово: List&lt;IId&gt; — полиморфизъм. Методът EndsWith() проверява суфикса. Where + Select + ForEach — функционален стил.</w:t>
      </w:r>
    </w:p>
    <w:p/>
    <w:p>
      <w:pPr>
        <w:spacing w:before="280" w:after="80"/>
        <w:shd w:val="clear" w:color="auto" w:fill="2E75B6"/>
      </w:pPr>
      <w:r>
        <w:rPr>
          <w:b/>
          <w:color w:val="FFFFFF"/>
          <w:sz w:val="28"/>
        </w:rPr>
        <w:t xml:space="preserve">  Задача 2: Рожден ден</w:t>
      </w:r>
    </w:p>
    <w:p>
      <w:pPr>
        <w:spacing w:after="80"/>
        <w:ind w:left="288"/>
      </w:pPr>
      <w:r>
        <w:rPr>
          <w:i/>
          <w:color w:val="1B5E20"/>
          <w:sz w:val="21"/>
        </w:rPr>
        <w:t>Разширява Задача 1. Добавя Pet(name, birthdate) и интерфейс IBirthable. Извежда датите на раждане от дадена година.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Интерфейси: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interface IId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 Id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interface IBirthable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 Birthdate { get; }   // формат: dd/mm/yyyy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Класове: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Citizen : IId, IBirthable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Name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Age 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Id  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Birthdate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Citizen(string name, int age, string id, string birthdate)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Name      = name;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Age       = age;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Id        = id;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Birthdate = birthdate;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Robot : IId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Model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Id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Robot(string model, string id)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Model = model;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Id    = id;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Pet : IBirthable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Name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Birthdate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Pet(string name, string birthdate)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Name      = name;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Birthdate = birthdate;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Главна програма (Main):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List&lt;object&gt; population = new List&lt;object&gt;();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string line;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while ((line = Console.ReadLine()) != "End")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string[] parts = line.Split(' ');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switch (parts[0])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case "Citizen":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 xml:space="preserve">            // Citizen name age id birthdate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population.Add(new Citizen(parts[1], int.Parse(parts[2]),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                           parts[3], parts[4]));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break;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case "Robot":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 xml:space="preserve">            // Robot model id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population.Add(new Robot(parts[1], parts[2]));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break;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case "Pet":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 xml:space="preserve">            // Pet name birthdate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population.Add(new Pet(parts[1], parts[2]));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break;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string year = Console.ReadLine();   // търсената година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OfType&lt;IBirthable&gt;() взима само обектите, имплементиращи IBirthable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(Citizen и Pet — не Robot)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population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.OfType&lt;IBirthable&gt;()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.Where(b =&gt; b.Birthdate.EndsWith(year))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.Select(b =&gt; b.Birthdate)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.ToList()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.ForEach(Console.WriteLine);</w:t>
      </w:r>
    </w:p>
    <w:p>
      <w:pPr>
        <w:spacing w:after="80"/>
        <w:ind w:left="288"/>
      </w:pPr>
      <w:r>
        <w:rPr>
          <w:i/>
          <w:color w:val="1F497D"/>
          <w:sz w:val="21"/>
        </w:rPr>
        <w:t>Ключово: OfType&lt;IBirthable&gt;() — LINQ метод, който филтрира по тип. EndsWith(year) работи защото датата е "dd/mm/yyyy" и годината е в края.</w:t>
      </w:r>
    </w:p>
    <w:p/>
    <w:p>
      <w:pPr>
        <w:spacing w:before="280" w:after="80"/>
        <w:shd w:val="clear" w:color="auto" w:fill="2E75B6"/>
      </w:pPr>
      <w:r>
        <w:rPr>
          <w:b/>
          <w:color w:val="FFFFFF"/>
          <w:sz w:val="28"/>
        </w:rPr>
        <w:t xml:space="preserve">  Задача 3: Недостиг на храна</w:t>
      </w:r>
    </w:p>
    <w:p>
      <w:pPr>
        <w:spacing w:after="80"/>
        <w:ind w:left="288"/>
      </w:pPr>
      <w:r>
        <w:rPr>
          <w:i/>
          <w:color w:val="1B5E20"/>
          <w:sz w:val="21"/>
        </w:rPr>
        <w:t>Разширява Задача 2. Добавя Rebel(name, age, group) и интерфейс IBuyer с BuyFood(). Citizen +10 храна, Rebel +5. Извежда общото количество закупена храна.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Интерфейс IBuyer: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interface IBuyer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int  Food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void BuyFood();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Класове (само новото / промененото):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Citizen имплементира IBuyer — добавяме Food и BuyFood()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Citizen : IId, IBirthable, IBuyer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Name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Age 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Id     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Birthdate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Food      { get; private set; } = 0;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Citizen(string name, int age, string id, string birthdate)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Name = name; Age = age; Id = id; Birthdate = birthdate;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void BuyFood() =&gt; Food += 10;   // гражданин +10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Нов клас Rebel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class Rebel : IBuyer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Name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Age  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string Group { get;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int    Food  { get; private set; } = 0;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Rebel(string name, int age, string group)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Name  = name;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Age   = age;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Group = group;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public void BuyFood() =&gt; Food += 5;    // бунтовник +5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40" w:after="40"/>
      </w:pPr>
    </w:p>
    <w:p>
      <w:pPr>
        <w:spacing w:before="160" w:after="40"/>
      </w:pPr>
      <w:r>
        <w:rPr>
          <w:b/>
          <w:color w:val="1F497D"/>
          <w:sz w:val="24"/>
        </w:rPr>
        <w:t>Главна програма (Main):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int n = int.Parse(Console.ReadLine());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Речник — ключ: name, стойност: IBuyer (Citizen или Rebel)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Dictionary&lt;string, IBuyer&gt; people = new Dictionary&lt;string, IBuyer&gt;();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for (int i = 0; i &lt; n; i++)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string[] parts = Console.ReadLine().Split(' ');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if (parts.Length == 4)   // Citizen: name age id birthdate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people[parts[0]] = new Citizen(parts[0], int.Parse(parts[1]),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                               parts[2], parts[3]);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else                     // Rebel: name age group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people[parts[0]] = new Rebel(parts[0], int.Parse(parts[1]), parts[2]);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Четем имена докато не получим "End"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string name;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while ((name = Console.ReadLine()) != "End")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 xml:space="preserve">    // Ако името съществува — извикваме BuyFood() (полиморфно!)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if (people.ContainsKey(name))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 xml:space="preserve">        people[name].BuyFood();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 xml:space="preserve">    // Ако не съществува — игнорираме (условието го изисква)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color w:val="007000"/>
          <w:sz w:val="19"/>
        </w:rPr>
        <w:t>// Сумираме Food на всички с LINQ</w:t>
      </w:r>
    </w:p>
    <w:p>
      <w:pPr>
        <w:spacing w:before="0" w:after="0"/>
        <w:ind w:left="288"/>
        <w:shd w:val="clear" w:color="auto" w:fill="F2F2F2"/>
      </w:pPr>
      <w:r>
        <w:rPr>
          <w:rFonts w:ascii="Courier New" w:hAnsi="Courier New"/>
          <w:sz w:val="19"/>
        </w:rPr>
        <w:t>Console.WriteLine(people.Values.Sum(p =&gt; p.Food));</w:t>
      </w:r>
    </w:p>
    <w:p>
      <w:pPr>
        <w:spacing w:after="80"/>
        <w:ind w:left="288"/>
      </w:pPr>
      <w:r>
        <w:rPr>
          <w:i/>
          <w:color w:val="1F497D"/>
          <w:sz w:val="21"/>
        </w:rPr>
        <w:t>Ключово: Dictionary&lt;string, IBuyer&gt; — полиморфно извикване BuyFood() работи различно за Citizen (+10) и Rebel (+5) без if-проверка. ContainsKey() — за невалидни имена.</w:t>
      </w:r>
    </w:p>
    <w:p/>
    <w:p>
      <w:pPr>
        <w:spacing w:before="280" w:after="80"/>
        <w:shd w:val="clear" w:color="auto" w:fill="1F497D"/>
      </w:pPr>
      <w:r>
        <w:rPr>
          <w:b/>
          <w:color w:val="FFFFFF"/>
          <w:sz w:val="28"/>
        </w:rPr>
        <w:t xml:space="preserve">  Обобщение — Йерархия на интерфейсите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Клас / Интерфейс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Имплементира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Свойства / Методи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b/>
                <w:sz w:val="20"/>
              </w:rPr>
              <w:t>IId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string Id { get; }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sz w:val="20"/>
              </w:rPr>
              <w:t>IBirthable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string Birthdate { get; }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b/>
                <w:sz w:val="20"/>
              </w:rPr>
              <w:t>IBuyer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int Food { get; }  +  BuyFood()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sz w:val="20"/>
              </w:rPr>
              <w:t>Citizen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IId, IBirthable, IBuyer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Name, Age, Id, Birthdate, Food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b/>
                <w:sz w:val="20"/>
              </w:rPr>
              <w:t>Robot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IId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Model, Id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sz w:val="20"/>
              </w:rPr>
              <w:t>Pet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IBirthable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Name, Birthdate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b/>
                <w:sz w:val="20"/>
              </w:rPr>
              <w:t>Rebel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IBuyer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Name, Age, Group, Food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