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Решения — 09. CRUD приложение с ORM (Entity Framework)</w:t>
      </w:r>
    </w:p>
    <w:p>
      <w:r>
        <w:t>Същото приложение като 08, но с Entity Framework вместо ADO.NET. Забележете колко по-къс е кодът в Data слоя — EFC генерира SQL автоматично. Презентационният слой е идентичен.</w:t>
      </w:r>
    </w:p>
    <w:p>
      <w:pPr>
        <w:pStyle w:val="Heading1"/>
      </w:pPr>
      <w:r>
        <w:t>App.config</w:t>
      </w:r>
    </w:p>
    <w:p>
      <w:r>
        <w:t>Добавете преди &lt;/configuration&gt; тага в App.config. name='ProductContext' трябва да съвпада с аргумента в base() конструктора на ProductContext.</w:t>
      </w:r>
    </w:p>
    <w:p>
      <w:r>
        <w:rPr>
          <w:rFonts w:ascii="Courier New" w:hAnsi="Courier New" w:cs="Courier New"/>
          <w:sz w:val="18"/>
        </w:rPr>
        <w:t>&lt;connectionStrings&gt;</w:t>
        <w:br/>
        <w:t xml:space="preserve">  &lt;add name="ProductContext"</w:t>
        <w:br/>
        <w:t xml:space="preserve">       connectionString="Data Source=.; Initial Catalog=ProductDb; Integrated Security=true"</w:t>
        <w:br/>
        <w:t xml:space="preserve">       providerName="System.Data.SqlClient" /&gt;</w:t>
        <w:br/>
        <w:t>&lt;/connectionStrings&gt;</w:t>
      </w:r>
    </w:p>
    <w:p>
      <w:pPr>
        <w:pStyle w:val="Heading1"/>
      </w:pPr>
      <w:r>
        <w:t>Data/Model/Product.cs</w:t>
      </w:r>
    </w:p>
    <w:p>
      <w:r>
        <w:rPr>
          <w:rFonts w:ascii="Courier New" w:hAnsi="Courier New" w:cs="Courier New"/>
          <w:sz w:val="18"/>
        </w:rPr>
        <w:t>namespace CRUDApp.Data.Model</w:t>
        <w:br/>
        <w:t>{</w:t>
        <w:br/>
        <w:t xml:space="preserve">    // EFC ще създаде таблица Products (plural по конвенция)</w:t>
        <w:br/>
        <w:t xml:space="preserve">    // Code-First: класът описва таблицата, EFC създава DDL автоматично</w:t>
        <w:br/>
        <w:t xml:space="preserve">    public class Product</w:t>
        <w:br/>
        <w:t xml:space="preserve">    {</w:t>
        <w:br/>
        <w:t xml:space="preserve">        public int     Id    { get; set; } // PK по конвенция (Id или &lt;ClassName&gt;Id)</w:t>
        <w:br/>
        <w:t xml:space="preserve">        public string  Name  { get; set; }</w:t>
        <w:br/>
        <w:t xml:space="preserve">        public decimal Price { get; set; }</w:t>
        <w:br/>
        <w:t xml:space="preserve">        public int     Stock { get; set; }</w:t>
        <w:br/>
        <w:br/>
        <w:t xml:space="preserve">        public override string ToString()</w:t>
        <w:br/>
        <w:t xml:space="preserve">            =&gt; $"Id: {Id,-5} | {Name,-20} | {Price,8:F2} лв. | Наличност: {Stock}";</w:t>
        <w:br/>
        <w:t xml:space="preserve">    }</w:t>
        <w:br/>
        <w:t>}</w:t>
      </w:r>
    </w:p>
    <w:p>
      <w:pPr>
        <w:pStyle w:val="Heading1"/>
      </w:pPr>
      <w:r>
        <w:t>Data/ProductContext.cs</w:t>
      </w:r>
    </w:p>
    <w:p>
      <w:r>
        <w:rPr>
          <w:rFonts w:ascii="Courier New" w:hAnsi="Courier New" w:cs="Courier New"/>
          <w:sz w:val="18"/>
        </w:rPr>
        <w:t>using System.Data.Entity;</w:t>
        <w:br/>
        <w:t>using CRUDApp.Data.Model;</w:t>
        <w:br/>
        <w:br/>
        <w:t>namespace CRUDApp.Data</w:t>
        <w:br/>
        <w:t>{</w:t>
        <w:br/>
        <w:t xml:space="preserve">    public class ProductContext : DbContext</w:t>
        <w:br/>
        <w:t xml:space="preserve">    {</w:t>
        <w:br/>
        <w:t xml:space="preserve">        // "name=ProductContext" — търси в App.config connectionStrings</w:t>
        <w:br/>
        <w:t xml:space="preserve">        // Ако базата данни не съществува, EFC я създава автоматично (Code-First)</w:t>
        <w:br/>
        <w:t xml:space="preserve">        public ProductContext() : base("name=ProductContext") { }</w:t>
        <w:br/>
        <w:br/>
        <w:t xml:space="preserve">        // DbSet&lt;Product&gt; = таблица Products</w:t>
        <w:br/>
        <w:t xml:space="preserve">        public DbSet&lt;Product&gt; Products { get; set; }</w:t>
        <w:br/>
        <w:t xml:space="preserve">    }</w:t>
        <w:br/>
        <w:t>}</w:t>
      </w:r>
    </w:p>
    <w:p>
      <w:pPr>
        <w:pStyle w:val="Heading1"/>
      </w:pPr>
      <w:r>
        <w:t>Business/ProductBusiness.cs</w:t>
      </w:r>
    </w:p>
    <w:p>
      <w:r>
        <w:t>Сравнете с ProductData от упражнение 08 — при EFC няма нито един ред SQL код!</w:t>
      </w:r>
    </w:p>
    <w:p>
      <w:r>
        <w:rPr>
          <w:rFonts w:ascii="Courier New" w:hAnsi="Courier New" w:cs="Courier New"/>
          <w:sz w:val="18"/>
        </w:rPr>
        <w:t>using System.Collections.Generic;</w:t>
        <w:br/>
        <w:t>using System.Linq;</w:t>
        <w:br/>
        <w:t>using CRUDApp.Data;</w:t>
        <w:br/>
        <w:t>using CRUDApp.Data.Model;</w:t>
        <w:br/>
        <w:br/>
        <w:t>namespace CRUDApp.Business</w:t>
        <w:br/>
        <w:t>{</w:t>
        <w:br/>
        <w:t xml:space="preserve">    public class ProductBusiness</w:t>
        <w:br/>
        <w:t xml:space="preserve">    {</w:t>
        <w:br/>
        <w:t xml:space="preserve">        // ── GetAll ──────────────────────────────────────────────</w:t>
        <w:br/>
        <w:t xml:space="preserve">        public List&lt;Product&gt; GetAll()</w:t>
        <w:br/>
        <w:t xml:space="preserve">        {</w:t>
        <w:br/>
        <w:t xml:space="preserve">            using (var context = new ProductContext())</w:t>
        <w:br/>
        <w:t xml:space="preserve">            {</w:t>
        <w:br/>
        <w:t xml:space="preserve">                // .ToList() изпълнява SELECT * FROM Products</w:t>
        <w:br/>
        <w:t xml:space="preserve">                return context.Products.ToList();</w:t>
        <w:br/>
        <w:t xml:space="preserve">            }</w:t>
        <w:br/>
        <w:t xml:space="preserve">        }</w:t>
        <w:br/>
        <w:br/>
        <w:t xml:space="preserve">        // ── Get ─────────────────────────────────────────────────</w:t>
        <w:br/>
        <w:t xml:space="preserve">        public Product Get(int id)</w:t>
        <w:br/>
        <w:t xml:space="preserve">        {</w:t>
        <w:br/>
        <w:t xml:space="preserve">            using (var context = new ProductContext())</w:t>
        <w:br/>
        <w:t xml:space="preserve">            {</w:t>
        <w:br/>
        <w:t xml:space="preserve">                // Find() е оптимизиран за PK търсене — използва кеш ако може</w:t>
        <w:br/>
        <w:t xml:space="preserve">                return context.Products.Find(id);</w:t>
        <w:br/>
        <w:t xml:space="preserve">            }</w:t>
        <w:br/>
        <w:t xml:space="preserve">        }</w:t>
        <w:br/>
        <w:br/>
        <w:t xml:space="preserve">        // ── Add ─────────────────────────────────────────────────</w:t>
        <w:br/>
        <w:t xml:space="preserve">        public void Add(Product product)</w:t>
        <w:br/>
        <w:t xml:space="preserve">        {</w:t>
        <w:br/>
        <w:t xml:space="preserve">            using (var context = new ProductContext())</w:t>
        <w:br/>
        <w:t xml:space="preserve">            {</w:t>
        <w:br/>
        <w:t xml:space="preserve">                context.Products.Add(product);  // Добавя в паметта</w:t>
        <w:br/>
        <w:t xml:space="preserve">                context.SaveChanges();           // INSERT INTO Products ...</w:t>
        <w:br/>
        <w:t xml:space="preserve">            }</w:t>
        <w:br/>
        <w:t xml:space="preserve">        }</w:t>
        <w:br/>
        <w:br/>
        <w:t xml:space="preserve">        // ── Update ────────────────────────────────────────────</w:t>
        <w:br/>
        <w:t xml:space="preserve">        public void Update(Product product)</w:t>
        <w:br/>
        <w:t xml:space="preserve">        {</w:t>
        <w:br/>
        <w:t xml:space="preserve">            using (var context = new ProductContext())</w:t>
        <w:br/>
        <w:t xml:space="preserve">            {</w:t>
        <w:br/>
        <w:t xml:space="preserve">                // Find() зарежда от БД, след това обновяваме свойствата</w:t>
        <w:br/>
        <w:t xml:space="preserve">                var existing = context.Products.Find(product.Id);</w:t>
        <w:br/>
        <w:br/>
        <w:t xml:space="preserve">                if (existing != null)</w:t>
        <w:br/>
        <w:t xml:space="preserve">                {</w:t>
        <w:br/>
        <w:t xml:space="preserve">                    existing.Name  = product.Name;</w:t>
        <w:br/>
        <w:t xml:space="preserve">                    existing.Price = product.Price;</w:t>
        <w:br/>
        <w:t xml:space="preserve">                    existing.Stock = product.Stock;</w:t>
        <w:br/>
        <w:br/>
        <w:t xml:space="preserve">                    context.SaveChanges(); // UPDATE Products SET ... WHERE Id=...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// ── Delete ────────────────────────────────────────────</w:t>
        <w:br/>
        <w:t xml:space="preserve">        public void Delete(int id)</w:t>
        <w:br/>
        <w:t xml:space="preserve">        {</w:t>
        <w:br/>
        <w:t xml:space="preserve">            using (var context = new ProductContext())</w:t>
        <w:br/>
        <w:t xml:space="preserve">            {</w:t>
        <w:br/>
        <w:t xml:space="preserve">                var product = context.Products.Find(id);</w:t>
        <w:br/>
        <w:br/>
        <w:t xml:space="preserve">                if (product != null)</w:t>
        <w:br/>
        <w:t xml:space="preserve">                {</w:t>
        <w:br/>
        <w:t xml:space="preserve">                    context.Products.Remove(product); // Маркира за изтриване</w:t>
        <w:br/>
        <w:t xml:space="preserve">                    context.SaveChanges();             // DELETE FROM Products WHERE Id=...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Presentation и Program (идентични с 08)</w:t>
      </w:r>
    </w:p>
    <w:p>
      <w:r>
        <w:t>Display.cs и Program.cs са абсолютно идентични с упражнение 08. Копирайте ги директно. Само сменете using директивата за Product модела ако namespace-ите са различни.</w:t>
      </w:r>
    </w:p>
    <w:p>
      <w:pPr>
        <w:pStyle w:val="Heading1"/>
      </w:pPr>
      <w:r>
        <w:t>Сравнение 08 vs 09</w:t>
      </w:r>
    </w:p>
    <w:p>
      <w:r>
        <w:t>ProductData (08, ADO.NET): ~120 реда код. ProductBusiness + ProductContext (09, EFC): ~50 реда код. Разлика: 70 реда по-малко код при EFC, но ADO.NET дава пълен контрол над SQL заявките.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