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СХЕМА НА УРОК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Тема:</w:t>
            </w:r>
          </w:p>
        </w:tc>
        <w:tc>
          <w:tcPr>
            <w:tcW w:type="dxa" w:w="4844"/>
          </w:tcPr>
          <w:p>
            <w:r>
              <w:t>Shell Scripting 4 – Аритметика. Масиви. Работа с параметри в скриптовете.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Клас:</w:t>
            </w:r>
          </w:p>
        </w:tc>
        <w:tc>
          <w:tcPr>
            <w:tcW w:type="dxa" w:w="4844"/>
          </w:tcPr>
          <w:p>
            <w:r>
              <w:t>_______________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Вид на урока:</w:t>
            </w:r>
          </w:p>
        </w:tc>
        <w:tc>
          <w:tcPr>
            <w:tcW w:type="dxa" w:w="4844"/>
          </w:tcPr>
          <w:p>
            <w:r>
              <w:t>Урок за нови знания с практическа насоченост</w:t>
            </w:r>
          </w:p>
        </w:tc>
      </w:tr>
    </w:tbl>
    <w:p/>
    <w:p>
      <w:pPr>
        <w:pStyle w:val="Heading2"/>
      </w:pPr>
      <w:r>
        <w:t>1. Място на урока в ДОС – област на компетентност, знания, умения и отношения</w:t>
      </w:r>
    </w:p>
    <w:p>
      <w:r>
        <w:rPr>
          <w:b/>
        </w:rPr>
        <w:t>Област на компетентност:</w:t>
      </w:r>
    </w:p>
    <w:p>
      <w:r>
        <w:t>Информационни технологии – Програмиране и автоматизация на задачи в операционната система.</w:t>
      </w:r>
    </w:p>
    <w:p>
      <w:r>
        <w:rPr>
          <w:b/>
        </w:rPr>
        <w:t>Знания:</w:t>
      </w:r>
    </w:p>
    <w:p>
      <w:pPr>
        <w:pStyle w:val="ListBullet"/>
      </w:pPr>
      <w:r>
        <w:t>Познания за типовете данни и атрибути на променливи в bash (declare -i, -r, -a, -x)</w:t>
      </w:r>
    </w:p>
    <w:p>
      <w:pPr>
        <w:pStyle w:val="ListBullet"/>
      </w:pPr>
      <w:r>
        <w:t>Разбиране на аритметичните механизми в shell (let, ((...)), $((...)))</w:t>
      </w:r>
    </w:p>
    <w:p>
      <w:pPr>
        <w:pStyle w:val="ListBullet"/>
      </w:pPr>
      <w:r>
        <w:t>Познаване на структурата и работата с масиви – индексирани и асоциативни</w:t>
      </w:r>
    </w:p>
    <w:p>
      <w:pPr>
        <w:pStyle w:val="ListBullet"/>
      </w:pPr>
      <w:r>
        <w:t>Разбиране на позиционните параметри на скрипт ($0, $1, $@, $#)</w:t>
      </w:r>
    </w:p>
    <w:p>
      <w:pPr>
        <w:pStyle w:val="ListBullet"/>
      </w:pPr>
      <w:r>
        <w:t>Познаване на командите shift и getopts за обработка на аргументи</w:t>
      </w:r>
    </w:p>
    <w:p>
      <w:r>
        <w:rPr>
          <w:b/>
        </w:rPr>
        <w:t>Умения:</w:t>
      </w:r>
    </w:p>
    <w:p>
      <w:pPr>
        <w:pStyle w:val="ListBullet"/>
      </w:pPr>
      <w:r>
        <w:t>Деклариране на целочислени, константни и експортирани променливи</w:t>
      </w:r>
    </w:p>
    <w:p>
      <w:pPr>
        <w:pStyle w:val="ListBullet"/>
      </w:pPr>
      <w:r>
        <w:t>Извършване на аритметични операции в bash скриптове</w:t>
      </w:r>
    </w:p>
    <w:p>
      <w:pPr>
        <w:pStyle w:val="ListBullet"/>
      </w:pPr>
      <w:r>
        <w:t>Създаване, инициализиране и обхождане на масиви</w:t>
      </w:r>
    </w:p>
    <w:p>
      <w:pPr>
        <w:pStyle w:val="ListBullet"/>
      </w:pPr>
      <w:r>
        <w:t>Предаване и обработване на параметри при извикване на скрипт</w:t>
      </w:r>
    </w:p>
    <w:p>
      <w:pPr>
        <w:pStyle w:val="ListBullet"/>
      </w:pPr>
      <w:r>
        <w:t>Използване на shift за цикличен обход на аргументи</w:t>
      </w:r>
    </w:p>
    <w:p>
      <w:pPr>
        <w:pStyle w:val="ListBullet"/>
      </w:pPr>
      <w:r>
        <w:t>Четене на документация и самостоятелно изследване на инструменти като getopts</w:t>
      </w:r>
    </w:p>
    <w:p>
      <w:r>
        <w:rPr>
          <w:b/>
        </w:rPr>
        <w:t>Отношения:</w:t>
      </w:r>
    </w:p>
    <w:p>
      <w:pPr>
        <w:pStyle w:val="ListBullet"/>
      </w:pPr>
      <w:r>
        <w:t>Развиване на точност и прецизност при писане на скриптове</w:t>
      </w:r>
    </w:p>
    <w:p>
      <w:pPr>
        <w:pStyle w:val="ListBullet"/>
      </w:pPr>
      <w:r>
        <w:t>Изграждане на навик за структуриран и четим код</w:t>
      </w:r>
    </w:p>
    <w:p>
      <w:pPr>
        <w:pStyle w:val="ListBullet"/>
      </w:pPr>
      <w:r>
        <w:t>Насърчаване на самостоятелност при търсене на допълнителна информация</w:t>
      </w:r>
    </w:p>
    <w:p>
      <w:pPr>
        <w:pStyle w:val="Heading2"/>
      </w:pPr>
      <w:r>
        <w:t>2. Място на урока в Учебната програма</w:t>
      </w:r>
    </w:p>
    <w:p>
      <w:r>
        <w:t>Урокът е 28-ми в учебната програма и е четвърти в поредицата уроци „Shell Scripting".</w:t>
      </w:r>
    </w:p>
    <w:p>
      <w:r>
        <w:rPr>
          <w:b/>
        </w:rPr>
        <w:t>Последователност на темите в раздела:</w:t>
      </w:r>
    </w:p>
    <w:p>
      <w:pPr>
        <w:pStyle w:val="ListBullet"/>
      </w:pPr>
      <w:r>
        <w:t>Shell Scripting 1 – Въведение: шебанг, изпълнение на скрипт, основни команди</w:t>
      </w:r>
    </w:p>
    <w:p>
      <w:pPr>
        <w:pStyle w:val="ListBullet"/>
      </w:pPr>
      <w:r>
        <w:t>Shell Scripting 2 – Променливи, вход/изход, условни конструкции (if)</w:t>
      </w:r>
    </w:p>
    <w:p>
      <w:pPr>
        <w:pStyle w:val="ListBullet"/>
      </w:pPr>
      <w:r>
        <w:t>Shell Scripting 3 – Цикли (for, while), функции</w:t>
      </w:r>
    </w:p>
    <w:p>
      <w:pPr>
        <w:pStyle w:val="ListBullet"/>
      </w:pPr>
      <w:r>
        <w:t>Shell Scripting 4 (настоящ урок) – Аритметика, масиви, параметри на скрипт  ← тук сме</w:t>
      </w:r>
    </w:p>
    <w:p>
      <w:pPr>
        <w:pStyle w:val="ListBullet"/>
      </w:pPr>
      <w:r>
        <w:t>Shell Scripting 5 – (следващ) Работа с файлове, регулярни изрази, sed/awk</w:t>
      </w:r>
    </w:p>
    <w:p>
      <w:r>
        <w:rPr>
          <w:b/>
        </w:rPr>
        <w:t>Очаквани резултати на ниво УП:</w:t>
      </w:r>
    </w:p>
    <w:p>
      <w:pPr>
        <w:pStyle w:val="ListBullet"/>
      </w:pPr>
      <w:r>
        <w:t>Ученикът умее да работи с различни типове данни в bash чрез атрибути на declare</w:t>
      </w:r>
    </w:p>
    <w:p>
      <w:pPr>
        <w:pStyle w:val="ListBullet"/>
      </w:pPr>
      <w:r>
        <w:t>Ученикът може да извършва аритметични операции и да ги използва в условия и цикли</w:t>
      </w:r>
    </w:p>
    <w:p>
      <w:pPr>
        <w:pStyle w:val="ListBullet"/>
      </w:pPr>
      <w:r>
        <w:t>Ученикът умее да декларира, попълва и обхожда масиви</w:t>
      </w:r>
    </w:p>
    <w:p>
      <w:pPr>
        <w:pStyle w:val="ListBullet"/>
      </w:pPr>
      <w:r>
        <w:t>Ученикът може да напише скрипт, приемащ параметри от командния ред</w:t>
      </w:r>
    </w:p>
    <w:p>
      <w:pPr>
        <w:pStyle w:val="Heading2"/>
      </w:pPr>
      <w:r>
        <w:t>3. Значение на темата. Мотивиране на учениците</w:t>
      </w:r>
    </w:p>
    <w:p>
      <w:r>
        <w:rPr>
          <w:b/>
        </w:rPr>
        <w:t>Значение:</w:t>
      </w:r>
    </w:p>
    <w:p>
      <w:r>
        <w:t>Темата въвежда функционалности, които правят скриптовете гъвкави и многократно използваеми – вместо стойности „зашити" в кода, скриптът приема данни отвън. Аритметиката и масивите позволяват обработка на по-сложни данни и автоматизация на реални задачи.</w:t>
      </w:r>
    </w:p>
    <w:p>
      <w:r>
        <w:rPr>
          <w:b/>
        </w:rPr>
        <w:t>Мотивация:</w:t>
      </w:r>
    </w:p>
    <w:p>
      <w:pPr>
        <w:pStyle w:val="ListBullet"/>
      </w:pPr>
      <w:r>
        <w:t>„Колко пъти сте писали скрипт, в който трябва да смените само числото? Сега ще научим как то да се подава отвън."</w:t>
      </w:r>
    </w:p>
    <w:p>
      <w:pPr>
        <w:pStyle w:val="ListBullet"/>
      </w:pPr>
      <w:r>
        <w:t>Демонстрация на реален пример: скрипт, който получава списък с файлове като аргументи и ги обработва по един.</w:t>
      </w:r>
    </w:p>
    <w:p>
      <w:pPr>
        <w:pStyle w:val="ListBullet"/>
      </w:pPr>
      <w:r>
        <w:t>Свързване с познатото: масивите в bash работят подобно на списъците/масивите от Python или C.</w:t>
      </w:r>
    </w:p>
    <w:p>
      <w:pPr>
        <w:pStyle w:val="Heading2"/>
      </w:pPr>
      <w:r>
        <w:t>4. Понятия и умения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Понятие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Умение</w:t>
            </w:r>
          </w:p>
        </w:tc>
      </w:tr>
      <w:tr>
        <w:tc>
          <w:tcPr>
            <w:tcW w:type="dxa" w:w="4844"/>
          </w:tcPr>
          <w:p>
            <w:r>
              <w:t>НОВО – въвежда се понятието</w:t>
            </w:r>
          </w:p>
        </w:tc>
        <w:tc>
          <w:tcPr>
            <w:tcW w:type="dxa" w:w="4844"/>
          </w:tcPr>
          <w:p>
            <w:r>
              <w:t>НОВО – формира се умението</w:t>
            </w:r>
          </w:p>
        </w:tc>
      </w:tr>
      <w:tr>
        <w:tc>
          <w:tcPr>
            <w:tcW w:type="dxa" w:w="4844"/>
          </w:tcPr>
          <w:p>
            <w:r>
              <w:t>declare – атрибути на променлива (-i, -r, -a, -x)</w:t>
            </w:r>
          </w:p>
        </w:tc>
        <w:tc>
          <w:tcPr>
            <w:tcW w:type="dxa" w:w="4844"/>
          </w:tcPr>
          <w:p>
            <w:r>
              <w:t>Деклариране на целочислени, константни и масивни променливи</w:t>
            </w:r>
          </w:p>
        </w:tc>
      </w:tr>
      <w:tr>
        <w:tc>
          <w:tcPr>
            <w:tcW w:type="dxa" w:w="4844"/>
          </w:tcPr>
          <w:p>
            <w:r>
              <w:t>C-style аритметичен израз (let, ((...)), $((...)))</w:t>
            </w:r>
          </w:p>
        </w:tc>
        <w:tc>
          <w:tcPr>
            <w:tcW w:type="dxa" w:w="4844"/>
          </w:tcPr>
          <w:p>
            <w:r>
              <w:t>Извършване на аритметика в bash; употреба в if и while</w:t>
            </w:r>
          </w:p>
        </w:tc>
      </w:tr>
      <w:tr>
        <w:tc>
          <w:tcPr>
            <w:tcW w:type="dxa" w:w="4844"/>
          </w:tcPr>
          <w:p>
            <w:r>
              <w:t>Масив (Array) – индексиран и асоциативен</w:t>
            </w:r>
          </w:p>
        </w:tc>
        <w:tc>
          <w:tcPr>
            <w:tcW w:type="dxa" w:w="4844"/>
          </w:tcPr>
          <w:p>
            <w:r>
              <w:t>Инициализиране и обхождане на масив; достъп по индекс</w:t>
            </w:r>
          </w:p>
        </w:tc>
      </w:tr>
      <w:tr>
        <w:tc>
          <w:tcPr>
            <w:tcW w:type="dxa" w:w="4844"/>
          </w:tcPr>
          <w:p>
            <w:r>
              <w:t>Позиционни параметри ($1, $@, $#, $0)</w:t>
            </w:r>
          </w:p>
        </w:tc>
        <w:tc>
          <w:tcPr>
            <w:tcW w:type="dxa" w:w="4844"/>
          </w:tcPr>
          <w:p>
            <w:r>
              <w:t>Предаване и четене на аргументи при извикване на скрипт</w:t>
            </w:r>
          </w:p>
        </w:tc>
      </w:tr>
      <w:tr>
        <w:tc>
          <w:tcPr>
            <w:tcW w:type="dxa" w:w="4844"/>
          </w:tcPr>
          <w:p>
            <w:r>
              <w:t>shift</w:t>
            </w:r>
          </w:p>
        </w:tc>
        <w:tc>
          <w:tcPr>
            <w:tcW w:type="dxa" w:w="4844"/>
          </w:tcPr>
          <w:p>
            <w:r>
              <w:t>Циклична обработка на аргументи с преномериране</w:t>
            </w:r>
          </w:p>
        </w:tc>
      </w:tr>
      <w:tr>
        <w:tc>
          <w:tcPr>
            <w:tcW w:type="dxa" w:w="4844"/>
          </w:tcPr>
          <w:p>
            <w:r>
              <w:t>getopts</w:t>
            </w:r>
          </w:p>
        </w:tc>
        <w:tc>
          <w:tcPr>
            <w:tcW w:type="dxa" w:w="4844"/>
          </w:tcPr>
          <w:p>
            <w:r>
              <w:t>Приемане на именовани опции (флагове) в скрипт</w:t>
            </w:r>
          </w:p>
        </w:tc>
      </w:tr>
      <w:tr>
        <w:tc>
          <w:tcPr>
            <w:tcW w:type="dxa" w:w="4844"/>
          </w:tcPr>
          <w:p>
            <w:r>
              <w:t>СТАРО – поддържа се понятието</w:t>
            </w:r>
          </w:p>
        </w:tc>
        <w:tc>
          <w:tcPr>
            <w:tcW w:type="dxa" w:w="4844"/>
          </w:tcPr>
          <w:p>
            <w:r>
              <w:t>СТАРО – усъвършенства се умението</w:t>
            </w:r>
          </w:p>
        </w:tc>
      </w:tr>
      <w:tr>
        <w:tc>
          <w:tcPr>
            <w:tcW w:type="dxa" w:w="4844"/>
          </w:tcPr>
          <w:p>
            <w:r>
              <w:t>Променливи в bash (VAR=стойност, $VAR)</w:t>
            </w:r>
          </w:p>
        </w:tc>
        <w:tc>
          <w:tcPr>
            <w:tcW w:type="dxa" w:w="4844"/>
          </w:tcPr>
          <w:p>
            <w:r>
              <w:t>Четене и писане на стойности в bash</w:t>
            </w:r>
          </w:p>
        </w:tc>
      </w:tr>
      <w:tr>
        <w:tc>
          <w:tcPr>
            <w:tcW w:type="dxa" w:w="4844"/>
          </w:tcPr>
          <w:p>
            <w:r>
              <w:t>Управляващи структури (if, while, for)</w:t>
            </w:r>
          </w:p>
        </w:tc>
        <w:tc>
          <w:tcPr>
            <w:tcW w:type="dxa" w:w="4844"/>
          </w:tcPr>
          <w:p>
            <w:r>
              <w:t>Употреба на условия и цикли</w:t>
            </w:r>
          </w:p>
        </w:tc>
      </w:tr>
    </w:tbl>
    <w:p/>
    <w:p>
      <w:pPr>
        <w:pStyle w:val="Heading2"/>
      </w:pPr>
      <w:r>
        <w:t>5. Основна цел на урока</w:t>
      </w:r>
    </w:p>
    <w:p>
      <w:r>
        <w:t>Въвежда се понятието за атрибути на променливи (declare), C-style аритметика и масиви в bash.</w:t>
      </w:r>
    </w:p>
    <w:p>
      <w:r>
        <w:rPr>
          <w:b/>
        </w:rPr>
        <w:t>Формира се умение за:</w:t>
      </w:r>
    </w:p>
    <w:p>
      <w:pPr>
        <w:pStyle w:val="ListBullet"/>
      </w:pPr>
      <w:r>
        <w:t>Извършване на аритметични операции чрез let, ((...)) и $((...))</w:t>
      </w:r>
    </w:p>
    <w:p>
      <w:pPr>
        <w:pStyle w:val="ListBullet"/>
      </w:pPr>
      <w:r>
        <w:t>Работа с масиви – деклариране, достъп по индекс, обхождане</w:t>
      </w:r>
    </w:p>
    <w:p>
      <w:pPr>
        <w:pStyle w:val="ListBullet"/>
      </w:pPr>
      <w:r>
        <w:t>Предаване и обработка на позиционни параметри при извикване на скрипт</w:t>
      </w:r>
    </w:p>
    <w:p>
      <w:pPr>
        <w:pStyle w:val="Heading2"/>
      </w:pPr>
      <w:r>
        <w:t>6. Дидактически материали, преценка на конкретните условия</w:t>
      </w:r>
    </w:p>
    <w:p>
      <w:r>
        <w:rPr>
          <w:b/>
        </w:rPr>
        <w:t>Материали:</w:t>
      </w:r>
    </w:p>
    <w:p>
      <w:pPr>
        <w:pStyle w:val="ListBullet"/>
      </w:pPr>
      <w:r>
        <w:t>Презентация „Shell Scripting 4" (PDF/Slideshow)</w:t>
      </w:r>
    </w:p>
    <w:p>
      <w:pPr>
        <w:pStyle w:val="ListBullet"/>
      </w:pPr>
      <w:r>
        <w:t>Компютри с инсталиран Linux (или WSL/виртуална машина) с bash</w:t>
      </w:r>
    </w:p>
    <w:p>
      <w:pPr>
        <w:pStyle w:val="ListBullet"/>
      </w:pPr>
      <w:r>
        <w:t>Бяла дъска / интерактивна дъска / проектор</w:t>
      </w:r>
    </w:p>
    <w:p>
      <w:pPr>
        <w:pStyle w:val="ListBullet"/>
      </w:pPr>
      <w:r>
        <w:t>Работни листи с практически задачи</w:t>
      </w:r>
    </w:p>
    <w:p>
      <w:r>
        <w:rPr>
          <w:b/>
        </w:rPr>
        <w:t>Преценка на условията:</w:t>
      </w:r>
    </w:p>
    <w:p>
      <w:pPr>
        <w:pStyle w:val="ListBullet"/>
      </w:pPr>
      <w:r>
        <w:t>Ако лабораторията няма Linux – може да се използва онлайн терминал (replit.com или JSLinux)</w:t>
      </w:r>
    </w:p>
    <w:p>
      <w:pPr>
        <w:pStyle w:val="ListBullet"/>
      </w:pPr>
      <w:r>
        <w:t>При слаб клас – задачите за getopts се пропускат; акцентът е върху масивите и параметрите</w:t>
      </w:r>
    </w:p>
    <w:p>
      <w:pPr>
        <w:pStyle w:val="ListBullet"/>
      </w:pPr>
      <w:r>
        <w:t>При силен клас – добавя се задача с асоциативни масиви и комбинация от getopts + масив</w:t>
      </w:r>
    </w:p>
    <w:p>
      <w:pPr>
        <w:pStyle w:val="Heading2"/>
      </w:pPr>
      <w:r>
        <w:t>7. Ход на урока</w:t>
      </w:r>
    </w:p>
    <w:p>
      <w:r>
        <w:t>Забележка: Точка 7 е описана в следната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Учебна дейност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Цел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Форми, методи, средства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Трудности</w:t>
            </w:r>
          </w:p>
        </w:tc>
      </w:tr>
      <w:tr>
        <w:tc>
          <w:tcPr>
            <w:tcW w:type="dxa" w:w="2422"/>
          </w:tcPr>
          <w:p>
            <w:r>
              <w:t>1. Организационна част (2 мин.)</w:t>
              <w:br/>
              <w:t>Проверка на присъствие; подготовка на работното място.</w:t>
            </w:r>
          </w:p>
        </w:tc>
        <w:tc>
          <w:tcPr>
            <w:tcW w:type="dxa" w:w="2422"/>
          </w:tcPr>
          <w:p>
            <w:r>
              <w:t>–</w:t>
            </w:r>
          </w:p>
        </w:tc>
        <w:tc>
          <w:tcPr>
            <w:tcW w:type="dxa" w:w="2422"/>
          </w:tcPr>
          <w:p>
            <w:r>
              <w:t>Фронтална работа</w:t>
            </w:r>
          </w:p>
        </w:tc>
        <w:tc>
          <w:tcPr>
            <w:tcW w:type="dxa" w:w="2422"/>
          </w:tcPr>
          <w:p>
            <w:r>
              <w:t>–</w:t>
            </w:r>
          </w:p>
        </w:tc>
      </w:tr>
      <w:tr>
        <w:tc>
          <w:tcPr>
            <w:tcW w:type="dxa" w:w="2422"/>
          </w:tcPr>
          <w:p>
            <w:r>
              <w:t>2. Актуализация на знанията (8 мин.)</w:t>
              <w:br/>
              <w:t>Въпроси: Как се декларира променлива? Какво знаете за if, while, for? Как се сравняват числа в bash?</w:t>
            </w:r>
          </w:p>
        </w:tc>
        <w:tc>
          <w:tcPr>
            <w:tcW w:type="dxa" w:w="2422"/>
          </w:tcPr>
          <w:p>
            <w:r>
              <w:t>Актуализация на знания и опит; въвеждане в темата и мотивиране за новото знание.</w:t>
            </w:r>
          </w:p>
        </w:tc>
        <w:tc>
          <w:tcPr>
            <w:tcW w:type="dxa" w:w="2422"/>
          </w:tcPr>
          <w:p>
            <w:r>
              <w:t>Беседа / въпроси-отговори; фронтална работа; бяла дъска</w:t>
            </w:r>
          </w:p>
        </w:tc>
        <w:tc>
          <w:tcPr>
            <w:tcW w:type="dxa" w:w="2422"/>
          </w:tcPr>
          <w:p>
            <w:r>
              <w:t>Учениците може да са забравили синтаксиса → насочващи въпроси с показване на кратък пример</w:t>
            </w:r>
          </w:p>
        </w:tc>
      </w:tr>
      <w:tr>
        <w:tc>
          <w:tcPr>
            <w:tcW w:type="dxa" w:w="2422"/>
          </w:tcPr>
          <w:p>
            <w:r>
              <w:t>3.1 Атрибути на променливи (4 мин.)</w:t>
              <w:br/>
              <w:t>Демонстрация на declare -i, -r, -x. Учениците въвеждат примерите в терминала.</w:t>
            </w:r>
          </w:p>
        </w:tc>
        <w:tc>
          <w:tcPr>
            <w:tcW w:type="dxa" w:w="2422"/>
          </w:tcPr>
          <w:p>
            <w:r>
              <w:t>Въвеждане на новото знание за типизиране на променливи.</w:t>
            </w:r>
          </w:p>
        </w:tc>
        <w:tc>
          <w:tcPr>
            <w:tcW w:type="dxa" w:w="2422"/>
          </w:tcPr>
          <w:p>
            <w:r>
              <w:t>Обяснение + демонстрация в терминал; индивидуална практическа работа; презентация</w:t>
            </w:r>
          </w:p>
        </w:tc>
        <w:tc>
          <w:tcPr>
            <w:tcW w:type="dxa" w:w="2422"/>
          </w:tcPr>
          <w:p>
            <w:r>
              <w:t>Объркване между declare -i и обикновено присвояване → показва се разлика при num="hello"</w:t>
            </w:r>
          </w:p>
        </w:tc>
      </w:tr>
      <w:tr>
        <w:tc>
          <w:tcPr>
            <w:tcW w:type="dxa" w:w="2422"/>
          </w:tcPr>
          <w:p>
            <w:r>
              <w:t>3.2 C-style аритметика (6 мин.)</w:t>
              <w:br/>
              <w:t>Демонстрация на let, ((...)), $((...)). Употреба в if и while.</w:t>
            </w:r>
          </w:p>
        </w:tc>
        <w:tc>
          <w:tcPr>
            <w:tcW w:type="dxa" w:w="2422"/>
          </w:tcPr>
          <w:p>
            <w:r>
              <w:t>Въвеждане на умение за аритметика в bash.</w:t>
            </w:r>
          </w:p>
        </w:tc>
        <w:tc>
          <w:tcPr>
            <w:tcW w:type="dxa" w:w="2422"/>
          </w:tcPr>
          <w:p>
            <w:r>
              <w:t>Демонстрация + беседа; работа по двойки</w:t>
            </w:r>
          </w:p>
        </w:tc>
        <w:tc>
          <w:tcPr>
            <w:tcW w:type="dxa" w:w="2422"/>
          </w:tcPr>
          <w:p>
            <w:r>
              <w:t>Синтактични грешки при $((...)) (пропуснат $) → показва се честа грешка</w:t>
            </w:r>
          </w:p>
        </w:tc>
      </w:tr>
      <w:tr>
        <w:tc>
          <w:tcPr>
            <w:tcW w:type="dxa" w:w="2422"/>
          </w:tcPr>
          <w:p>
            <w:r>
              <w:t>3.3 Константни и export (3 мин.)</w:t>
              <w:br/>
              <w:t>Демонстрация на declare -r и export. Опит за промяна на константа → грешка.</w:t>
            </w:r>
          </w:p>
        </w:tc>
        <w:tc>
          <w:tcPr>
            <w:tcW w:type="dxa" w:w="2422"/>
          </w:tcPr>
          <w:p>
            <w:r>
              <w:t>Въвеждане на понятието за неизменяемост и обхват на променливите.</w:t>
            </w:r>
          </w:p>
        </w:tc>
        <w:tc>
          <w:tcPr>
            <w:tcW w:type="dxa" w:w="2422"/>
          </w:tcPr>
          <w:p>
            <w:r>
              <w:t>Демонстрация; кратка беседа</w:t>
            </w:r>
          </w:p>
        </w:tc>
        <w:tc>
          <w:tcPr>
            <w:tcW w:type="dxa" w:w="2422"/>
          </w:tcPr>
          <w:p>
            <w:r>
              <w:t>Объркване кога export е нужен → аналогия с "глобална" и "локална" променлива</w:t>
            </w:r>
          </w:p>
        </w:tc>
      </w:tr>
      <w:tr>
        <w:tc>
          <w:tcPr>
            <w:tcW w:type="dxa" w:w="2422"/>
          </w:tcPr>
          <w:p>
            <w:r>
              <w:t>3.4 Масиви (6 мин.)</w:t>
              <w:br/>
              <w:t>Деклариране по два начина. Достъп по индекс, ${ar[@]}, ${#ar[@]}, ${!ar[@]}. Асоциативни масиви с declare -A.</w:t>
            </w:r>
          </w:p>
        </w:tc>
        <w:tc>
          <w:tcPr>
            <w:tcW w:type="dxa" w:w="2422"/>
          </w:tcPr>
          <w:p>
            <w:r>
              <w:t>Въвеждане на масива като структура от данни в bash.</w:t>
            </w:r>
          </w:p>
        </w:tc>
        <w:tc>
          <w:tcPr>
            <w:tcW w:type="dxa" w:w="2422"/>
          </w:tcPr>
          <w:p>
            <w:r>
              <w:t>Демонстрация + обяснение; презентация; индивидуална работа в терминала</w:t>
            </w:r>
          </w:p>
        </w:tc>
        <w:tc>
          <w:tcPr>
            <w:tcW w:type="dxa" w:w="2422"/>
          </w:tcPr>
          <w:p>
            <w:r>
              <w:t>Забравен синтаксис ${} → правилото „за масиви винаги ${}"</w:t>
            </w:r>
          </w:p>
        </w:tc>
      </w:tr>
      <w:tr>
        <w:tc>
          <w:tcPr>
            <w:tcW w:type="dxa" w:w="2422"/>
          </w:tcPr>
          <w:p>
            <w:r>
              <w:t>3.5 Параметри и shift (6 мин.)</w:t>
              <w:br/>
              <w:t>Скрипт с $1, $2, $@, $#. Демонстрация на shift в while цикъл.</w:t>
            </w:r>
          </w:p>
        </w:tc>
        <w:tc>
          <w:tcPr>
            <w:tcW w:type="dxa" w:w="2422"/>
          </w:tcPr>
          <w:p>
            <w:r>
              <w:t>Въвеждане на умение за приемане на параметри.</w:t>
            </w:r>
          </w:p>
        </w:tc>
        <w:tc>
          <w:tcPr>
            <w:tcW w:type="dxa" w:w="2422"/>
          </w:tcPr>
          <w:p>
            <w:r>
              <w:t>Демонстрация + практическа работа; двойки</w:t>
            </w:r>
          </w:p>
        </w:tc>
        <w:tc>
          <w:tcPr>
            <w:tcW w:type="dxa" w:w="2422"/>
          </w:tcPr>
          <w:p>
            <w:r>
              <w:t>Объркване между $@ и $* → показва се разлика с пример в кавички</w:t>
            </w:r>
          </w:p>
        </w:tc>
      </w:tr>
      <w:tr>
        <w:tc>
          <w:tcPr>
            <w:tcW w:type="dxa" w:w="2422"/>
          </w:tcPr>
          <w:p>
            <w:r>
              <w:t>3.6 Getopts (2 мин.)</w:t>
              <w:br/>
              <w:t>Кратко демонстриране. Насочване към документацията за самостоятелно изучаване.</w:t>
            </w:r>
          </w:p>
        </w:tc>
        <w:tc>
          <w:tcPr>
            <w:tcW w:type="dxa" w:w="2422"/>
          </w:tcPr>
          <w:p>
            <w:r>
              <w:t>Запознаване с инструмента; насърчаване на самостоятелно учене.</w:t>
            </w:r>
          </w:p>
        </w:tc>
        <w:tc>
          <w:tcPr>
            <w:tcW w:type="dxa" w:w="2422"/>
          </w:tcPr>
          <w:p>
            <w:r>
              <w:t>Демонстрация; уеб ресурс (computerhope.com, shellscript.sh)</w:t>
            </w:r>
          </w:p>
        </w:tc>
        <w:tc>
          <w:tcPr>
            <w:tcW w:type="dxa" w:w="2422"/>
          </w:tcPr>
          <w:p>
            <w:r>
              <w:t>Сложен синтаксис → не се изисква пълно усвояване; само обща представа</w:t>
            </w:r>
          </w:p>
        </w:tc>
      </w:tr>
      <w:tr>
        <w:tc>
          <w:tcPr>
            <w:tcW w:type="dxa" w:w="2422"/>
          </w:tcPr>
          <w:p>
            <w:r>
              <w:t>4. Затвърдяване (8 мин.)</w:t>
              <w:br/>
              <w:t>Задача 1: calc.sh – 2 числа, сума/разлика/произведение/частно.</w:t>
              <w:br/>
              <w:t>Задача 2: сума на произволен брой числа чрез shift.</w:t>
              <w:br/>
              <w:t>Задача 3: скрипт с масив от имена.</w:t>
            </w:r>
          </w:p>
        </w:tc>
        <w:tc>
          <w:tcPr>
            <w:tcW w:type="dxa" w:w="2422"/>
          </w:tcPr>
          <w:p>
            <w:r>
              <w:t>Затвърдяване; приложение на знания в позната ситуация; контрол и оценка.</w:t>
            </w:r>
          </w:p>
        </w:tc>
        <w:tc>
          <w:tcPr>
            <w:tcW w:type="dxa" w:w="2422"/>
          </w:tcPr>
          <w:p>
            <w:r>
              <w:t>Самостоятелна/екипна работа; учителят обхожда и подпомага; взаимна проверка</w:t>
            </w:r>
          </w:p>
        </w:tc>
        <w:tc>
          <w:tcPr>
            <w:tcW w:type="dxa" w:w="2422"/>
          </w:tcPr>
          <w:p>
            <w:r>
              <w:t>Ученикът не знае как да провери → насочва се към echo за дебъгване</w:t>
            </w:r>
          </w:p>
        </w:tc>
      </w:tr>
      <w:tr>
        <w:tc>
          <w:tcPr>
            <w:tcW w:type="dxa" w:w="2422"/>
          </w:tcPr>
          <w:p>
            <w:r>
              <w:t>5. Обобщение (1 мин.)</w:t>
              <w:br/>
              <w:t>Кратко обобщение: declare, аритметика, масиви, параметри, shift.</w:t>
            </w:r>
          </w:p>
        </w:tc>
        <w:tc>
          <w:tcPr>
            <w:tcW w:type="dxa" w:w="2422"/>
          </w:tcPr>
          <w:p>
            <w:r>
              <w:t>Систематизация и обобщение.</w:t>
            </w:r>
          </w:p>
        </w:tc>
        <w:tc>
          <w:tcPr>
            <w:tcW w:type="dxa" w:w="2422"/>
          </w:tcPr>
          <w:p>
            <w:r>
              <w:t>Беседа / фронтална; бяла дъска</w:t>
            </w:r>
          </w:p>
        </w:tc>
        <w:tc>
          <w:tcPr>
            <w:tcW w:type="dxa" w:w="2422"/>
          </w:tcPr>
          <w:p>
            <w:r>
              <w:t>–</w:t>
            </w:r>
          </w:p>
        </w:tc>
      </w:tr>
      <w:tr>
        <w:tc>
          <w:tcPr>
            <w:tcW w:type="dxa" w:w="2422"/>
          </w:tcPr>
          <w:p>
            <w:r>
              <w:t>6. Домашна работа (1 мин.)</w:t>
              <w:br/>
              <w:t>stats.sh – минимум, максимум, средно от аргументи.</w:t>
              <w:br/>
              <w:t>Бонус: getopts с опции -n &lt;name&gt; и -c &lt;count&gt;.</w:t>
            </w:r>
          </w:p>
        </w:tc>
        <w:tc>
          <w:tcPr>
            <w:tcW w:type="dxa" w:w="2422"/>
          </w:tcPr>
          <w:p>
            <w:r>
              <w:t>–</w:t>
            </w:r>
          </w:p>
        </w:tc>
        <w:tc>
          <w:tcPr>
            <w:tcW w:type="dxa" w:w="2422"/>
          </w:tcPr>
          <w:p>
            <w:r>
              <w:t>Индивидуална работа</w:t>
            </w:r>
          </w:p>
        </w:tc>
        <w:tc>
          <w:tcPr>
            <w:tcW w:type="dxa" w:w="2422"/>
          </w:tcPr>
          <w:p>
            <w:r>
              <w:t>–</w:t>
            </w:r>
          </w:p>
        </w:tc>
      </w:tr>
    </w:tbl>
    <w:p/>
    <w:p>
      <w:pPr>
        <w:pStyle w:val="Heading2"/>
      </w:pPr>
      <w:r>
        <w:t>8. Междупредметни връзки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Учебен предмет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Връзка</w:t>
            </w:r>
          </w:p>
        </w:tc>
      </w:tr>
      <w:tr>
        <w:tc>
          <w:tcPr>
            <w:tcW w:type="dxa" w:w="4844"/>
          </w:tcPr>
          <w:p>
            <w:r>
              <w:t>Математика</w:t>
            </w:r>
          </w:p>
        </w:tc>
        <w:tc>
          <w:tcPr>
            <w:tcW w:type="dxa" w:w="4844"/>
          </w:tcPr>
          <w:p>
            <w:r>
              <w:t>Аритметични операции, деление с остатък (modulo), средноаритметично</w:t>
            </w:r>
          </w:p>
        </w:tc>
      </w:tr>
      <w:tr>
        <w:tc>
          <w:tcPr>
            <w:tcW w:type="dxa" w:w="4844"/>
          </w:tcPr>
          <w:p>
            <w:r>
              <w:t>Програмиране (Python / C)</w:t>
            </w:r>
          </w:p>
        </w:tc>
        <w:tc>
          <w:tcPr>
            <w:tcW w:type="dxa" w:w="4844"/>
          </w:tcPr>
          <w:p>
            <w:r>
              <w:t>Масиви/списъци, типове данни, предаване на аргументи към функция/програма</w:t>
            </w:r>
          </w:p>
        </w:tc>
      </w:tr>
      <w:tr>
        <w:tc>
          <w:tcPr>
            <w:tcW w:type="dxa" w:w="4844"/>
          </w:tcPr>
          <w:p>
            <w:r>
              <w:t>Операционни системи</w:t>
            </w:r>
          </w:p>
        </w:tc>
        <w:tc>
          <w:tcPr>
            <w:tcW w:type="dxa" w:w="4844"/>
          </w:tcPr>
          <w:p>
            <w:r>
              <w:t>Работа с терминал, процеси, среда на изпълнение, PATH</w:t>
            </w:r>
          </w:p>
        </w:tc>
      </w:tr>
      <w:tr>
        <w:tc>
          <w:tcPr>
            <w:tcW w:type="dxa" w:w="4844"/>
          </w:tcPr>
          <w:p>
            <w:r>
              <w:t>Алгоритми и структури от данни</w:t>
            </w:r>
          </w:p>
        </w:tc>
        <w:tc>
          <w:tcPr>
            <w:tcW w:type="dxa" w:w="4844"/>
          </w:tcPr>
          <w:p>
            <w:r>
              <w:t>Линейни структури (масиви), обхождане с цикъл</w:t>
            </w:r>
          </w:p>
        </w:tc>
      </w:tr>
    </w:tbl>
    <w:p/>
    <w:p>
      <w:r>
        <w:rPr>
          <w:i/>
        </w:rPr>
        <w:t>Автор на презентацията: П. Р. Петров – преподавател по професионална подготовка по Програмиране в ПГЕЕ „К. Фотинов", гр. Бургас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