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02F1D" w:rsidRDefault="008212B0">
      <w:r>
        <w:t>Шаблонни интерфейси</w:t>
      </w:r>
    </w:p>
    <w:p w:rsidR="008212B0" w:rsidRPr="008212B0" w:rsidRDefault="008212B0" w:rsidP="008212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8212B0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2. Актуализация на знанията (разговор, 2–3 мин.)</w:t>
      </w:r>
    </w:p>
    <w:p w:rsidR="008212B0" w:rsidRPr="008212B0" w:rsidRDefault="008212B0" w:rsidP="008212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212B0">
        <w:rPr>
          <w:rFonts w:ascii="Times New Roman" w:eastAsia="Times New Roman" w:hAnsi="Times New Roman" w:cs="Times New Roman"/>
          <w:sz w:val="24"/>
          <w:szCs w:val="24"/>
          <w:lang w:eastAsia="bg-BG"/>
        </w:rPr>
        <w:t>Учителят задава въпросите един по един, като изслушва и обобщава отговорите.</w:t>
      </w:r>
    </w:p>
    <w:p w:rsidR="008212B0" w:rsidRPr="008212B0" w:rsidRDefault="008212B0" w:rsidP="008212B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</w:pPr>
      <w:r w:rsidRPr="008212B0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Въпрос 1: Какво е интерфейс?</w:t>
      </w:r>
    </w:p>
    <w:p w:rsidR="008212B0" w:rsidRPr="008212B0" w:rsidRDefault="008212B0" w:rsidP="008212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212B0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Очакван отговор:</w:t>
      </w:r>
      <w:r w:rsidRPr="008212B0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 xml:space="preserve">Интерфейсът е „договор“ – той определя какви методи трябва да има един клас, но </w:t>
      </w:r>
      <w:r w:rsidRPr="008212B0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не съдържа реализацията им</w:t>
      </w:r>
      <w:r w:rsidRPr="008212B0">
        <w:rPr>
          <w:rFonts w:ascii="Times New Roman" w:eastAsia="Times New Roman" w:hAnsi="Times New Roman" w:cs="Times New Roman"/>
          <w:sz w:val="24"/>
          <w:szCs w:val="24"/>
          <w:lang w:eastAsia="bg-BG"/>
        </w:rPr>
        <w:t>. Класовете, които го имплементират, са длъжни да реализират всички методи.</w:t>
      </w:r>
    </w:p>
    <w:p w:rsidR="008212B0" w:rsidRPr="008212B0" w:rsidRDefault="008212B0" w:rsidP="008212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212B0">
        <w:rPr>
          <w:rFonts w:ascii="Times New Roman" w:eastAsia="Times New Roman" w:hAnsi="Times New Roman" w:cs="Times New Roman"/>
          <w:sz w:val="24"/>
          <w:szCs w:val="24"/>
          <w:lang w:eastAsia="bg-BG"/>
        </w:rPr>
        <w:t>Учителят допълва:</w:t>
      </w:r>
      <w:r w:rsidRPr="008212B0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 xml:space="preserve">Интерфейсите се използват за </w:t>
      </w:r>
      <w:r w:rsidRPr="008212B0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описване на общо поведение</w:t>
      </w:r>
      <w:r w:rsidRPr="008212B0">
        <w:rPr>
          <w:rFonts w:ascii="Times New Roman" w:eastAsia="Times New Roman" w:hAnsi="Times New Roman" w:cs="Times New Roman"/>
          <w:sz w:val="24"/>
          <w:szCs w:val="24"/>
          <w:lang w:eastAsia="bg-BG"/>
        </w:rPr>
        <w:t>, независимо от конкретната реализация.</w:t>
      </w:r>
    </w:p>
    <w:p w:rsidR="008212B0" w:rsidRPr="008212B0" w:rsidRDefault="00190D1A" w:rsidP="008212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25" style="width:0;height:1.5pt" o:hralign="center" o:hrstd="t" o:hr="t" fillcolor="#a0a0a0" stroked="f"/>
        </w:pict>
      </w:r>
    </w:p>
    <w:p w:rsidR="008212B0" w:rsidRPr="008212B0" w:rsidRDefault="008212B0" w:rsidP="008212B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</w:pPr>
      <w:r w:rsidRPr="008212B0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Въпрос 2: Какво е шаблонен (генеричен) клас?</w:t>
      </w:r>
    </w:p>
    <w:p w:rsidR="008212B0" w:rsidRPr="008212B0" w:rsidRDefault="008212B0" w:rsidP="008212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212B0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Очакван отговор:</w:t>
      </w:r>
      <w:r w:rsidRPr="008212B0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 xml:space="preserve">Клас, който работи с </w:t>
      </w:r>
      <w:r w:rsidRPr="008212B0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параметър на тип</w:t>
      </w:r>
      <w:r w:rsidRPr="008212B0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, например </w:t>
      </w:r>
      <w:r w:rsidRPr="008212B0">
        <w:rPr>
          <w:rFonts w:ascii="Courier New" w:eastAsia="Times New Roman" w:hAnsi="Courier New" w:cs="Courier New"/>
          <w:sz w:val="20"/>
          <w:szCs w:val="20"/>
          <w:lang w:eastAsia="bg-BG"/>
        </w:rPr>
        <w:t>List&lt;T&gt;</w:t>
      </w:r>
      <w:r w:rsidRPr="008212B0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, </w:t>
      </w:r>
      <w:r w:rsidRPr="008212B0">
        <w:rPr>
          <w:rFonts w:ascii="Courier New" w:eastAsia="Times New Roman" w:hAnsi="Courier New" w:cs="Courier New"/>
          <w:sz w:val="20"/>
          <w:szCs w:val="20"/>
          <w:lang w:eastAsia="bg-BG"/>
        </w:rPr>
        <w:t>Dictionary&lt;TKey, TValue&gt;</w:t>
      </w:r>
      <w:r w:rsidRPr="008212B0">
        <w:rPr>
          <w:rFonts w:ascii="Times New Roman" w:eastAsia="Times New Roman" w:hAnsi="Times New Roman" w:cs="Times New Roman"/>
          <w:sz w:val="24"/>
          <w:szCs w:val="24"/>
          <w:lang w:eastAsia="bg-BG"/>
        </w:rPr>
        <w:t>.</w:t>
      </w:r>
      <w:r w:rsidRPr="008212B0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Той позволява да използваме един и същи код за различни типове данни.</w:t>
      </w:r>
    </w:p>
    <w:p w:rsidR="008212B0" w:rsidRPr="008212B0" w:rsidRDefault="008212B0" w:rsidP="00FD70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212B0">
        <w:rPr>
          <w:rFonts w:ascii="Times New Roman" w:eastAsia="Times New Roman" w:hAnsi="Times New Roman" w:cs="Times New Roman"/>
          <w:sz w:val="24"/>
          <w:szCs w:val="24"/>
          <w:lang w:eastAsia="bg-BG"/>
        </w:rPr>
        <w:t>Учителят обобщава:</w:t>
      </w:r>
      <w:r w:rsidRPr="008212B0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 xml:space="preserve">Шаблонните класове са основа на универсални структури от данни и ни позволяват да пишем по-гъвкав и безопасен код. (Материал от презентацията, стр. 3–4 </w:t>
      </w:r>
      <w:r w:rsidR="00190D1A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26" style="width:0;height:1.5pt" o:hralign="center" o:hrstd="t" o:hr="t" fillcolor="#a0a0a0" stroked="f"/>
        </w:pict>
      </w:r>
    </w:p>
    <w:p w:rsidR="008212B0" w:rsidRPr="008212B0" w:rsidRDefault="008212B0" w:rsidP="008212B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</w:pPr>
      <w:r w:rsidRPr="008212B0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Въпрос 3: Защо използваме параметри на типа?</w:t>
      </w:r>
    </w:p>
    <w:p w:rsidR="008212B0" w:rsidRPr="008212B0" w:rsidRDefault="008212B0" w:rsidP="008212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212B0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Очакван отговор:</w:t>
      </w:r>
    </w:p>
    <w:p w:rsidR="008212B0" w:rsidRPr="008212B0" w:rsidRDefault="008212B0" w:rsidP="008212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212B0">
        <w:rPr>
          <w:rFonts w:ascii="Times New Roman" w:eastAsia="Times New Roman" w:hAnsi="Times New Roman" w:cs="Times New Roman"/>
          <w:sz w:val="24"/>
          <w:szCs w:val="24"/>
          <w:lang w:eastAsia="bg-BG"/>
        </w:rPr>
        <w:t>За да избегнем повторно писане на един и същи код за различни типове;</w:t>
      </w:r>
    </w:p>
    <w:p w:rsidR="008212B0" w:rsidRPr="008212B0" w:rsidRDefault="008212B0" w:rsidP="008212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212B0">
        <w:rPr>
          <w:rFonts w:ascii="Times New Roman" w:eastAsia="Times New Roman" w:hAnsi="Times New Roman" w:cs="Times New Roman"/>
          <w:sz w:val="24"/>
          <w:szCs w:val="24"/>
          <w:lang w:eastAsia="bg-BG"/>
        </w:rPr>
        <w:t>За да имаме строго типизирана работа – IDE може да помага с автодовършване и защита от грешки;</w:t>
      </w:r>
    </w:p>
    <w:p w:rsidR="008212B0" w:rsidRPr="008212B0" w:rsidRDefault="008212B0" w:rsidP="008212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212B0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За да създаваме универсални структури, които могат да работят с </w:t>
      </w:r>
      <w:r w:rsidRPr="008212B0">
        <w:rPr>
          <w:rFonts w:ascii="Times New Roman" w:eastAsia="Times New Roman" w:hAnsi="Times New Roman" w:cs="Times New Roman"/>
          <w:i/>
          <w:iCs/>
          <w:sz w:val="24"/>
          <w:szCs w:val="24"/>
          <w:lang w:eastAsia="bg-BG"/>
        </w:rPr>
        <w:t>всеки</w:t>
      </w:r>
      <w:r w:rsidRPr="008212B0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тип.</w:t>
      </w:r>
    </w:p>
    <w:p w:rsidR="008212B0" w:rsidRPr="008212B0" w:rsidRDefault="008212B0" w:rsidP="008212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212B0">
        <w:rPr>
          <w:rFonts w:ascii="Times New Roman" w:eastAsia="Times New Roman" w:hAnsi="Times New Roman" w:cs="Times New Roman"/>
          <w:sz w:val="24"/>
          <w:szCs w:val="24"/>
          <w:lang w:eastAsia="bg-BG"/>
        </w:rPr>
        <w:t>Учителят:</w:t>
      </w:r>
      <w:r w:rsidRPr="008212B0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 xml:space="preserve">Параметрите на типа ни дават </w:t>
      </w:r>
      <w:r w:rsidRPr="008212B0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универсалност + безопасност</w:t>
      </w:r>
      <w:r w:rsidRPr="008212B0">
        <w:rPr>
          <w:rFonts w:ascii="Times New Roman" w:eastAsia="Times New Roman" w:hAnsi="Times New Roman" w:cs="Times New Roman"/>
          <w:sz w:val="24"/>
          <w:szCs w:val="24"/>
          <w:lang w:eastAsia="bg-BG"/>
        </w:rPr>
        <w:t>.</w:t>
      </w:r>
    </w:p>
    <w:p w:rsidR="008212B0" w:rsidRPr="008212B0" w:rsidRDefault="00190D1A" w:rsidP="008212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27" style="width:0;height:1.5pt" o:hralign="center" o:hrstd="t" o:hr="t" fillcolor="#a0a0a0" stroked="f"/>
        </w:pict>
      </w:r>
    </w:p>
    <w:p w:rsidR="008212B0" w:rsidRPr="008212B0" w:rsidRDefault="008212B0" w:rsidP="008212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8212B0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3. Въведение в темата</w:t>
      </w:r>
    </w:p>
    <w:p w:rsidR="008212B0" w:rsidRPr="008212B0" w:rsidRDefault="008212B0" w:rsidP="008212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212B0">
        <w:rPr>
          <w:rFonts w:ascii="Times New Roman" w:eastAsia="Times New Roman" w:hAnsi="Times New Roman" w:cs="Times New Roman"/>
          <w:sz w:val="24"/>
          <w:szCs w:val="24"/>
          <w:lang w:eastAsia="bg-BG"/>
        </w:rPr>
        <w:t>Учителят заявява:</w:t>
      </w:r>
    </w:p>
    <w:p w:rsidR="008212B0" w:rsidRPr="008212B0" w:rsidRDefault="008212B0" w:rsidP="008212B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212B0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„Днес ще разширим знанията си за шаблоните, като разгледаме </w:t>
      </w:r>
      <w:r w:rsidRPr="008212B0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шаблонни интерфейси</w:t>
      </w:r>
      <w:r w:rsidRPr="008212B0">
        <w:rPr>
          <w:rFonts w:ascii="Times New Roman" w:eastAsia="Times New Roman" w:hAnsi="Times New Roman" w:cs="Times New Roman"/>
          <w:sz w:val="24"/>
          <w:szCs w:val="24"/>
          <w:lang w:eastAsia="bg-BG"/>
        </w:rPr>
        <w:t>.</w:t>
      </w:r>
      <w:r w:rsidRPr="008212B0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Те ни позволяват да описваме поведение, което може да работи с различни типове данни. Това прави кода по-гъвкав, преизползваем и лесен за поддръжка.“</w:t>
      </w:r>
    </w:p>
    <w:p w:rsidR="008212B0" w:rsidRPr="008212B0" w:rsidRDefault="00190D1A" w:rsidP="008212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28" style="width:0;height:1.5pt" o:hralign="center" o:hrstd="t" o:hr="t" fillcolor="#a0a0a0" stroked="f"/>
        </w:pict>
      </w:r>
    </w:p>
    <w:p w:rsidR="008212B0" w:rsidRPr="008212B0" w:rsidRDefault="008212B0" w:rsidP="008212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</w:pPr>
      <w:r w:rsidRPr="008212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  <w:t>II. Същинска част (30 минути)</w:t>
      </w:r>
    </w:p>
    <w:p w:rsidR="008212B0" w:rsidRPr="008212B0" w:rsidRDefault="00190D1A" w:rsidP="008212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29" style="width:0;height:1.5pt" o:hralign="center" o:hrstd="t" o:hr="t" fillcolor="#a0a0a0" stroked="f"/>
        </w:pict>
      </w:r>
    </w:p>
    <w:p w:rsidR="008212B0" w:rsidRPr="008212B0" w:rsidRDefault="008212B0" w:rsidP="008212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8212B0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1. Представяне на новите знания (10 минути)</w:t>
      </w:r>
    </w:p>
    <w:p w:rsidR="008212B0" w:rsidRPr="008212B0" w:rsidRDefault="008212B0" w:rsidP="008212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212B0">
        <w:rPr>
          <w:rFonts w:ascii="Times New Roman" w:eastAsia="Times New Roman" w:hAnsi="Times New Roman" w:cs="Times New Roman"/>
          <w:sz w:val="24"/>
          <w:szCs w:val="24"/>
          <w:lang w:eastAsia="bg-BG"/>
        </w:rPr>
        <w:t>Учителят показва слайд / записва на дъската:</w:t>
      </w:r>
    </w:p>
    <w:p w:rsidR="008212B0" w:rsidRPr="008212B0" w:rsidRDefault="008212B0" w:rsidP="008212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8212B0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Какво е шаблонен интерфейс?</w:t>
      </w:r>
    </w:p>
    <w:p w:rsidR="008212B0" w:rsidRPr="008212B0" w:rsidRDefault="008212B0" w:rsidP="00BF0E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212B0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Учителят обяснява, опирайки се на учебното съдържание (стр. 3 от презентацията) </w:t>
      </w:r>
    </w:p>
    <w:p w:rsidR="008212B0" w:rsidRPr="008212B0" w:rsidRDefault="008212B0" w:rsidP="008212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212B0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Шаблонните интерфейси са </w:t>
      </w:r>
      <w:r w:rsidRPr="008212B0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подобни на шаблонните класове</w:t>
      </w:r>
      <w:r w:rsidRPr="008212B0">
        <w:rPr>
          <w:rFonts w:ascii="Times New Roman" w:eastAsia="Times New Roman" w:hAnsi="Times New Roman" w:cs="Times New Roman"/>
          <w:sz w:val="24"/>
          <w:szCs w:val="24"/>
          <w:lang w:eastAsia="bg-BG"/>
        </w:rPr>
        <w:t>.</w:t>
      </w:r>
    </w:p>
    <w:p w:rsidR="008212B0" w:rsidRPr="008212B0" w:rsidRDefault="008212B0" w:rsidP="008212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212B0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Те приемат параметър на тип – </w:t>
      </w:r>
      <w:r w:rsidRPr="008212B0">
        <w:rPr>
          <w:rFonts w:ascii="Courier New" w:eastAsia="Times New Roman" w:hAnsi="Courier New" w:cs="Courier New"/>
          <w:sz w:val="20"/>
          <w:szCs w:val="20"/>
          <w:lang w:eastAsia="bg-BG"/>
        </w:rPr>
        <w:t>&lt;T&gt;</w:t>
      </w:r>
      <w:r w:rsidRPr="008212B0">
        <w:rPr>
          <w:rFonts w:ascii="Times New Roman" w:eastAsia="Times New Roman" w:hAnsi="Times New Roman" w:cs="Times New Roman"/>
          <w:sz w:val="24"/>
          <w:szCs w:val="24"/>
          <w:lang w:eastAsia="bg-BG"/>
        </w:rPr>
        <w:t>.</w:t>
      </w:r>
    </w:p>
    <w:p w:rsidR="008212B0" w:rsidRPr="008212B0" w:rsidRDefault="008212B0" w:rsidP="008212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212B0">
        <w:rPr>
          <w:rFonts w:ascii="Times New Roman" w:eastAsia="Times New Roman" w:hAnsi="Times New Roman" w:cs="Times New Roman"/>
          <w:sz w:val="24"/>
          <w:szCs w:val="24"/>
          <w:lang w:eastAsia="bg-BG"/>
        </w:rPr>
        <w:t>Това позволява да дефинираме интерфейси, които работят с различни типове.</w:t>
      </w:r>
    </w:p>
    <w:p w:rsidR="008212B0" w:rsidRPr="008212B0" w:rsidRDefault="00190D1A" w:rsidP="008212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30" style="width:0;height:1.5pt" o:hralign="center" o:hrstd="t" o:hr="t" fillcolor="#a0a0a0" stroked="f"/>
        </w:pict>
      </w:r>
    </w:p>
    <w:p w:rsidR="008212B0" w:rsidRPr="008212B0" w:rsidRDefault="008212B0" w:rsidP="00BF0E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8212B0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 xml:space="preserve">Пример от учебния материал (стр. 3) </w:t>
      </w:r>
    </w:p>
    <w:p w:rsidR="008212B0" w:rsidRPr="008212B0" w:rsidRDefault="008212B0" w:rsidP="00821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8212B0">
        <w:rPr>
          <w:rFonts w:ascii="Courier New" w:eastAsia="Times New Roman" w:hAnsi="Courier New" w:cs="Courier New"/>
          <w:sz w:val="20"/>
          <w:szCs w:val="20"/>
          <w:lang w:eastAsia="bg-BG"/>
        </w:rPr>
        <w:t>interface IBox&lt;T&gt; {</w:t>
      </w:r>
    </w:p>
    <w:p w:rsidR="008212B0" w:rsidRPr="008212B0" w:rsidRDefault="008212B0" w:rsidP="00821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8212B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void Add (T element);</w:t>
      </w:r>
    </w:p>
    <w:p w:rsidR="008212B0" w:rsidRPr="008212B0" w:rsidRDefault="008212B0" w:rsidP="00821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8212B0">
        <w:rPr>
          <w:rFonts w:ascii="Courier New" w:eastAsia="Times New Roman" w:hAnsi="Courier New" w:cs="Courier New"/>
          <w:sz w:val="20"/>
          <w:szCs w:val="20"/>
          <w:lang w:eastAsia="bg-BG"/>
        </w:rPr>
        <w:t>}</w:t>
      </w:r>
    </w:p>
    <w:p w:rsidR="008212B0" w:rsidRPr="008212B0" w:rsidRDefault="008212B0" w:rsidP="008212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212B0">
        <w:rPr>
          <w:rFonts w:ascii="Times New Roman" w:eastAsia="Times New Roman" w:hAnsi="Times New Roman" w:cs="Times New Roman"/>
          <w:sz w:val="24"/>
          <w:szCs w:val="24"/>
          <w:lang w:eastAsia="bg-BG"/>
        </w:rPr>
        <w:t>Учителят задава въпрос:</w:t>
      </w:r>
    </w:p>
    <w:p w:rsidR="008212B0" w:rsidRPr="008212B0" w:rsidRDefault="008212B0" w:rsidP="008212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212B0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 xml:space="preserve">„Какво означава </w:t>
      </w:r>
      <w:r w:rsidRPr="008212B0">
        <w:rPr>
          <w:rFonts w:ascii="Courier New" w:eastAsia="Times New Roman" w:hAnsi="Courier New" w:cs="Courier New"/>
          <w:b/>
          <w:bCs/>
          <w:sz w:val="20"/>
          <w:szCs w:val="20"/>
          <w:lang w:eastAsia="bg-BG"/>
        </w:rPr>
        <w:t>&lt;T&gt;</w:t>
      </w:r>
      <w:r w:rsidRPr="008212B0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?“</w:t>
      </w:r>
      <w:r w:rsidRPr="008212B0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  <w:r w:rsidRPr="008212B0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Очакван отговор:</w:t>
      </w:r>
      <w:r w:rsidRPr="008212B0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Това е параметър на тип – интерфейсът може да работи с тип int, string, custom клас и т.н.</w:t>
      </w:r>
    </w:p>
    <w:p w:rsidR="008212B0" w:rsidRPr="008212B0" w:rsidRDefault="00190D1A" w:rsidP="008212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31" style="width:0;height:1.5pt" o:hralign="center" o:hrstd="t" o:hr="t" fillcolor="#a0a0a0" stroked="f"/>
        </w:pict>
      </w:r>
    </w:p>
    <w:p w:rsidR="008212B0" w:rsidRPr="008212B0" w:rsidRDefault="008212B0" w:rsidP="008212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8212B0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Обсъждане: Защо е полезен шаблонният интерфейс?</w:t>
      </w:r>
    </w:p>
    <w:p w:rsidR="008212B0" w:rsidRPr="008212B0" w:rsidRDefault="008212B0" w:rsidP="008212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212B0">
        <w:rPr>
          <w:rFonts w:ascii="Times New Roman" w:eastAsia="Times New Roman" w:hAnsi="Times New Roman" w:cs="Times New Roman"/>
          <w:sz w:val="24"/>
          <w:szCs w:val="24"/>
          <w:lang w:eastAsia="bg-BG"/>
        </w:rPr>
        <w:t>Очаквани отговори:</w:t>
      </w:r>
    </w:p>
    <w:p w:rsidR="008212B0" w:rsidRPr="008212B0" w:rsidRDefault="008212B0" w:rsidP="008212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212B0">
        <w:rPr>
          <w:rFonts w:ascii="Times New Roman" w:eastAsia="Times New Roman" w:hAnsi="Times New Roman" w:cs="Times New Roman"/>
          <w:sz w:val="24"/>
          <w:szCs w:val="24"/>
          <w:lang w:eastAsia="bg-BG"/>
        </w:rPr>
        <w:t>Може да опише общо поведение за всички типове (напр. списъци, контейнери).</w:t>
      </w:r>
    </w:p>
    <w:p w:rsidR="008212B0" w:rsidRPr="008212B0" w:rsidRDefault="008212B0" w:rsidP="008212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212B0">
        <w:rPr>
          <w:rFonts w:ascii="Times New Roman" w:eastAsia="Times New Roman" w:hAnsi="Times New Roman" w:cs="Times New Roman"/>
          <w:sz w:val="24"/>
          <w:szCs w:val="24"/>
          <w:lang w:eastAsia="bg-BG"/>
        </w:rPr>
        <w:t>Не ни ограничава да работим само с един тип данни.</w:t>
      </w:r>
    </w:p>
    <w:p w:rsidR="008212B0" w:rsidRPr="008212B0" w:rsidRDefault="008212B0" w:rsidP="008212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212B0">
        <w:rPr>
          <w:rFonts w:ascii="Times New Roman" w:eastAsia="Times New Roman" w:hAnsi="Times New Roman" w:cs="Times New Roman"/>
          <w:sz w:val="24"/>
          <w:szCs w:val="24"/>
          <w:lang w:eastAsia="bg-BG"/>
        </w:rPr>
        <w:t>Позволява различни реализации, всяка с конкретен тип.</w:t>
      </w:r>
    </w:p>
    <w:p w:rsidR="008212B0" w:rsidRPr="008212B0" w:rsidRDefault="008212B0" w:rsidP="008212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212B0">
        <w:rPr>
          <w:rFonts w:ascii="Times New Roman" w:eastAsia="Times New Roman" w:hAnsi="Times New Roman" w:cs="Times New Roman"/>
          <w:sz w:val="24"/>
          <w:szCs w:val="24"/>
          <w:lang w:eastAsia="bg-BG"/>
        </w:rPr>
        <w:t>Учителят обобщава:</w:t>
      </w:r>
    </w:p>
    <w:p w:rsidR="008212B0" w:rsidRPr="008212B0" w:rsidRDefault="008212B0" w:rsidP="008212B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212B0">
        <w:rPr>
          <w:rFonts w:ascii="Times New Roman" w:eastAsia="Times New Roman" w:hAnsi="Times New Roman" w:cs="Times New Roman"/>
          <w:sz w:val="24"/>
          <w:szCs w:val="24"/>
          <w:lang w:eastAsia="bg-BG"/>
        </w:rPr>
        <w:t>„Шаблонните интерфейси правят кода универсален, но същевременно типово безопасен.“</w:t>
      </w:r>
    </w:p>
    <w:p w:rsidR="008212B0" w:rsidRPr="008212B0" w:rsidRDefault="00190D1A" w:rsidP="008212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32" style="width:0;height:1.5pt" o:hralign="center" o:hrstd="t" o:hr="t" fillcolor="#a0a0a0" stroked="f"/>
        </w:pict>
      </w:r>
    </w:p>
    <w:p w:rsidR="008212B0" w:rsidRPr="008212B0" w:rsidRDefault="008212B0" w:rsidP="008212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8212B0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2. Работа по пример (10 минути)</w:t>
      </w:r>
    </w:p>
    <w:p w:rsidR="008212B0" w:rsidRPr="008212B0" w:rsidRDefault="008212B0" w:rsidP="008212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212B0">
        <w:rPr>
          <w:rFonts w:ascii="Times New Roman" w:eastAsia="Times New Roman" w:hAnsi="Times New Roman" w:cs="Times New Roman"/>
          <w:sz w:val="24"/>
          <w:szCs w:val="24"/>
          <w:lang w:eastAsia="bg-BG"/>
        </w:rPr>
        <w:t>Учителят преминава към примерна реализация на интерфейса. Пише (или показва):</w:t>
      </w:r>
    </w:p>
    <w:p w:rsidR="008212B0" w:rsidRPr="008212B0" w:rsidRDefault="008212B0" w:rsidP="00821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8212B0">
        <w:rPr>
          <w:rFonts w:ascii="Courier New" w:eastAsia="Times New Roman" w:hAnsi="Courier New" w:cs="Courier New"/>
          <w:sz w:val="20"/>
          <w:szCs w:val="20"/>
          <w:lang w:eastAsia="bg-BG"/>
        </w:rPr>
        <w:t>class MyList&lt;T&gt; : IBox&lt;T&gt; {</w:t>
      </w:r>
    </w:p>
    <w:p w:rsidR="008212B0" w:rsidRPr="008212B0" w:rsidRDefault="008212B0" w:rsidP="00821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8212B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private List&lt;T&gt; elements = new List&lt;T&gt;();</w:t>
      </w:r>
    </w:p>
    <w:p w:rsidR="008212B0" w:rsidRPr="008212B0" w:rsidRDefault="008212B0" w:rsidP="00821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8212B0" w:rsidRPr="008212B0" w:rsidRDefault="008212B0" w:rsidP="00821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8212B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public void Add(T element) {</w:t>
      </w:r>
    </w:p>
    <w:p w:rsidR="008212B0" w:rsidRPr="008212B0" w:rsidRDefault="008212B0" w:rsidP="00821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8212B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elements.Add(element);</w:t>
      </w:r>
    </w:p>
    <w:p w:rsidR="008212B0" w:rsidRPr="008212B0" w:rsidRDefault="008212B0" w:rsidP="00821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8212B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}</w:t>
      </w:r>
    </w:p>
    <w:p w:rsidR="008212B0" w:rsidRPr="008212B0" w:rsidRDefault="008212B0" w:rsidP="00821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8212B0">
        <w:rPr>
          <w:rFonts w:ascii="Courier New" w:eastAsia="Times New Roman" w:hAnsi="Courier New" w:cs="Courier New"/>
          <w:sz w:val="20"/>
          <w:szCs w:val="20"/>
          <w:lang w:eastAsia="bg-BG"/>
        </w:rPr>
        <w:t>}</w:t>
      </w:r>
    </w:p>
    <w:p w:rsidR="008212B0" w:rsidRPr="008212B0" w:rsidRDefault="00190D1A" w:rsidP="008212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33" style="width:0;height:1.5pt" o:hralign="center" o:hrstd="t" o:hr="t" fillcolor="#a0a0a0" stroked="f"/>
        </w:pict>
      </w:r>
    </w:p>
    <w:p w:rsidR="008212B0" w:rsidRPr="008212B0" w:rsidRDefault="008212B0" w:rsidP="008212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8212B0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Разбор на примера</w:t>
      </w:r>
    </w:p>
    <w:p w:rsidR="008212B0" w:rsidRPr="008212B0" w:rsidRDefault="008212B0" w:rsidP="008212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212B0">
        <w:rPr>
          <w:rFonts w:ascii="Times New Roman" w:eastAsia="Times New Roman" w:hAnsi="Times New Roman" w:cs="Times New Roman"/>
          <w:sz w:val="24"/>
          <w:szCs w:val="24"/>
          <w:lang w:eastAsia="bg-BG"/>
        </w:rPr>
        <w:t>Учителят задава въпроси и води дискусия:</w:t>
      </w:r>
    </w:p>
    <w:p w:rsidR="008212B0" w:rsidRPr="008212B0" w:rsidRDefault="008212B0" w:rsidP="008212B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</w:pPr>
      <w:r w:rsidRPr="00D972D3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bg-BG"/>
        </w:rPr>
        <w:t>Въпрос:</w:t>
      </w:r>
    </w:p>
    <w:p w:rsidR="008212B0" w:rsidRPr="008212B0" w:rsidRDefault="008212B0" w:rsidP="008212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212B0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„Какво означава </w:t>
      </w:r>
      <w:r w:rsidRPr="00D972D3">
        <w:rPr>
          <w:rFonts w:ascii="Courier New" w:eastAsia="Times New Roman" w:hAnsi="Courier New" w:cs="Courier New"/>
          <w:sz w:val="20"/>
          <w:szCs w:val="20"/>
          <w:lang w:eastAsia="bg-BG"/>
        </w:rPr>
        <w:t>MyList&lt;T&gt; : IBox&lt;T&gt;</w:t>
      </w:r>
      <w:r w:rsidRPr="008212B0">
        <w:rPr>
          <w:rFonts w:ascii="Times New Roman" w:eastAsia="Times New Roman" w:hAnsi="Times New Roman" w:cs="Times New Roman"/>
          <w:sz w:val="24"/>
          <w:szCs w:val="24"/>
          <w:lang w:eastAsia="bg-BG"/>
        </w:rPr>
        <w:t>?“</w:t>
      </w:r>
    </w:p>
    <w:p w:rsidR="008212B0" w:rsidRPr="008212B0" w:rsidRDefault="008212B0" w:rsidP="008212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212B0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Очакван отговор:</w:t>
      </w:r>
      <w:r w:rsidRPr="008212B0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Класът MyList&lt;T&gt; имплементира интерфейса IBox&lt;T&gt; за същия тип T.</w:t>
      </w:r>
    </w:p>
    <w:p w:rsidR="008212B0" w:rsidRPr="008212B0" w:rsidRDefault="00190D1A" w:rsidP="008212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34" style="width:0;height:1.5pt" o:hralign="center" o:hrstd="t" o:hr="t" fillcolor="#a0a0a0" stroked="f"/>
        </w:pict>
      </w:r>
    </w:p>
    <w:p w:rsidR="008212B0" w:rsidRPr="008212B0" w:rsidRDefault="008212B0" w:rsidP="008212B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</w:pPr>
      <w:r w:rsidRPr="00D972D3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bg-BG"/>
        </w:rPr>
        <w:t>Въпрос:</w:t>
      </w:r>
    </w:p>
    <w:p w:rsidR="008212B0" w:rsidRPr="008212B0" w:rsidRDefault="008212B0" w:rsidP="008212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212B0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„Какво ще стане, ако създадем </w:t>
      </w:r>
      <w:r w:rsidRPr="008212B0">
        <w:rPr>
          <w:rFonts w:ascii="Courier New" w:eastAsia="Times New Roman" w:hAnsi="Courier New" w:cs="Courier New"/>
          <w:sz w:val="20"/>
          <w:szCs w:val="20"/>
          <w:lang w:eastAsia="bg-BG"/>
        </w:rPr>
        <w:t>MyList&lt;int&gt;</w:t>
      </w:r>
      <w:r w:rsidRPr="008212B0">
        <w:rPr>
          <w:rFonts w:ascii="Times New Roman" w:eastAsia="Times New Roman" w:hAnsi="Times New Roman" w:cs="Times New Roman"/>
          <w:sz w:val="24"/>
          <w:szCs w:val="24"/>
          <w:lang w:eastAsia="bg-BG"/>
        </w:rPr>
        <w:t>?“</w:t>
      </w:r>
    </w:p>
    <w:p w:rsidR="008212B0" w:rsidRPr="008212B0" w:rsidRDefault="008212B0" w:rsidP="008212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212B0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Очакван резултат:</w:t>
      </w:r>
      <w:r w:rsidRPr="008212B0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 xml:space="preserve">Класът ще може да съхранява </w:t>
      </w:r>
      <w:r w:rsidRPr="008212B0">
        <w:rPr>
          <w:rFonts w:ascii="Courier New" w:eastAsia="Times New Roman" w:hAnsi="Courier New" w:cs="Courier New"/>
          <w:sz w:val="20"/>
          <w:szCs w:val="20"/>
          <w:lang w:eastAsia="bg-BG"/>
        </w:rPr>
        <w:t>int</w:t>
      </w:r>
      <w:r w:rsidRPr="008212B0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стойности — например:</w:t>
      </w:r>
    </w:p>
    <w:p w:rsidR="008212B0" w:rsidRPr="008212B0" w:rsidRDefault="008212B0" w:rsidP="00821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8212B0">
        <w:rPr>
          <w:rFonts w:ascii="Courier New" w:eastAsia="Times New Roman" w:hAnsi="Courier New" w:cs="Courier New"/>
          <w:sz w:val="20"/>
          <w:szCs w:val="20"/>
          <w:lang w:eastAsia="bg-BG"/>
        </w:rPr>
        <w:t>MyList&lt;int&gt; numbers = new MyList&lt;int&gt;();</w:t>
      </w:r>
    </w:p>
    <w:p w:rsidR="008212B0" w:rsidRPr="008212B0" w:rsidRDefault="008212B0" w:rsidP="00821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8212B0">
        <w:rPr>
          <w:rFonts w:ascii="Courier New" w:eastAsia="Times New Roman" w:hAnsi="Courier New" w:cs="Courier New"/>
          <w:sz w:val="20"/>
          <w:szCs w:val="20"/>
          <w:lang w:eastAsia="bg-BG"/>
        </w:rPr>
        <w:t>numbers.Add(5);</w:t>
      </w:r>
    </w:p>
    <w:p w:rsidR="008212B0" w:rsidRPr="008212B0" w:rsidRDefault="008212B0" w:rsidP="00821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8212B0">
        <w:rPr>
          <w:rFonts w:ascii="Courier New" w:eastAsia="Times New Roman" w:hAnsi="Courier New" w:cs="Courier New"/>
          <w:sz w:val="20"/>
          <w:szCs w:val="20"/>
          <w:lang w:eastAsia="bg-BG"/>
        </w:rPr>
        <w:t>numbers.Add(42);</w:t>
      </w:r>
    </w:p>
    <w:p w:rsidR="008212B0" w:rsidRPr="008212B0" w:rsidRDefault="00190D1A" w:rsidP="008212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35" style="width:0;height:1.5pt" o:hralign="center" o:hrstd="t" o:hr="t" fillcolor="#a0a0a0" stroked="f"/>
        </w:pict>
      </w:r>
    </w:p>
    <w:p w:rsidR="008212B0" w:rsidRPr="008212B0" w:rsidRDefault="008212B0" w:rsidP="008212B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</w:pPr>
      <w:r w:rsidRPr="00D972D3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bg-BG"/>
        </w:rPr>
        <w:t>Въпрос:</w:t>
      </w:r>
    </w:p>
    <w:p w:rsidR="008212B0" w:rsidRPr="008212B0" w:rsidRDefault="008212B0" w:rsidP="008212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212B0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„А ако използваме </w:t>
      </w:r>
      <w:r w:rsidRPr="008212B0">
        <w:rPr>
          <w:rFonts w:ascii="Courier New" w:eastAsia="Times New Roman" w:hAnsi="Courier New" w:cs="Courier New"/>
          <w:sz w:val="20"/>
          <w:szCs w:val="20"/>
          <w:lang w:eastAsia="bg-BG"/>
        </w:rPr>
        <w:t>MyList&lt;string&gt;</w:t>
      </w:r>
      <w:r w:rsidRPr="008212B0">
        <w:rPr>
          <w:rFonts w:ascii="Times New Roman" w:eastAsia="Times New Roman" w:hAnsi="Times New Roman" w:cs="Times New Roman"/>
          <w:sz w:val="24"/>
          <w:szCs w:val="24"/>
          <w:lang w:eastAsia="bg-BG"/>
        </w:rPr>
        <w:t>?“</w:t>
      </w:r>
    </w:p>
    <w:p w:rsidR="008212B0" w:rsidRPr="008212B0" w:rsidRDefault="008212B0" w:rsidP="008212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212B0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Отговор:</w:t>
      </w:r>
      <w:r w:rsidRPr="008212B0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Можем да добавяме низове:</w:t>
      </w:r>
    </w:p>
    <w:p w:rsidR="008212B0" w:rsidRPr="008212B0" w:rsidRDefault="008212B0" w:rsidP="00821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8212B0">
        <w:rPr>
          <w:rFonts w:ascii="Courier New" w:eastAsia="Times New Roman" w:hAnsi="Courier New" w:cs="Courier New"/>
          <w:sz w:val="20"/>
          <w:szCs w:val="20"/>
          <w:lang w:eastAsia="bg-BG"/>
        </w:rPr>
        <w:t>MyList&lt;string&gt; words = new MyList&lt;string&gt;();</w:t>
      </w:r>
    </w:p>
    <w:p w:rsidR="008212B0" w:rsidRPr="008212B0" w:rsidRDefault="008212B0" w:rsidP="00821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8212B0">
        <w:rPr>
          <w:rFonts w:ascii="Courier New" w:eastAsia="Times New Roman" w:hAnsi="Courier New" w:cs="Courier New"/>
          <w:sz w:val="20"/>
          <w:szCs w:val="20"/>
          <w:lang w:eastAsia="bg-BG"/>
        </w:rPr>
        <w:t>words.Add("apple");</w:t>
      </w:r>
    </w:p>
    <w:p w:rsidR="008212B0" w:rsidRPr="008212B0" w:rsidRDefault="008212B0" w:rsidP="00821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8212B0">
        <w:rPr>
          <w:rFonts w:ascii="Courier New" w:eastAsia="Times New Roman" w:hAnsi="Courier New" w:cs="Courier New"/>
          <w:sz w:val="20"/>
          <w:szCs w:val="20"/>
          <w:lang w:eastAsia="bg-BG"/>
        </w:rPr>
        <w:t>words.Add("banana");</w:t>
      </w:r>
    </w:p>
    <w:p w:rsidR="008212B0" w:rsidRPr="008212B0" w:rsidRDefault="00190D1A" w:rsidP="008212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36" style="width:0;height:1.5pt" o:hralign="center" o:hrstd="t" o:hr="t" fillcolor="#a0a0a0" stroked="f"/>
        </w:pict>
      </w:r>
    </w:p>
    <w:p w:rsidR="008212B0" w:rsidRPr="008212B0" w:rsidRDefault="008212B0" w:rsidP="008212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8212B0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Учителят акцентира:</w:t>
      </w:r>
    </w:p>
    <w:p w:rsidR="008212B0" w:rsidRPr="008212B0" w:rsidRDefault="008212B0" w:rsidP="008212B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212B0">
        <w:rPr>
          <w:rFonts w:ascii="Times New Roman" w:eastAsia="Times New Roman" w:hAnsi="Times New Roman" w:cs="Times New Roman"/>
          <w:sz w:val="24"/>
          <w:szCs w:val="24"/>
          <w:lang w:eastAsia="bg-BG"/>
        </w:rPr>
        <w:t>„С един интерфейс IBox&lt;T&gt; създадохме множество различни версии на класа – за числа, текст, наши собствени типове. Това е силата на шаблоните.“</w:t>
      </w:r>
    </w:p>
    <w:p w:rsidR="008212B0" w:rsidRPr="008212B0" w:rsidRDefault="00190D1A" w:rsidP="008212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37" style="width:0;height:1.5pt" o:hralign="center" o:hrstd="t" o:hr="t" fillcolor="#a0a0a0" stroked="f"/>
        </w:pict>
      </w:r>
    </w:p>
    <w:p w:rsidR="008212B0" w:rsidRPr="008212B0" w:rsidRDefault="008212B0" w:rsidP="008212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8212B0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3. Практическа задача – работа в час (10 минути)</w:t>
      </w:r>
    </w:p>
    <w:p w:rsidR="008212B0" w:rsidRPr="008212B0" w:rsidRDefault="008212B0" w:rsidP="008212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212B0">
        <w:rPr>
          <w:rFonts w:ascii="Times New Roman" w:eastAsia="Times New Roman" w:hAnsi="Times New Roman" w:cs="Times New Roman"/>
          <w:sz w:val="24"/>
          <w:szCs w:val="24"/>
          <w:lang w:eastAsia="bg-BG"/>
        </w:rPr>
        <w:t>Учениците отварят IDE и получават следната задача на дъската:</w:t>
      </w:r>
    </w:p>
    <w:p w:rsidR="008212B0" w:rsidRPr="008212B0" w:rsidRDefault="00190D1A" w:rsidP="008212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38" style="width:0;height:1.5pt" o:hralign="center" o:hrstd="t" o:hr="t" fillcolor="#a0a0a0" stroked="f"/>
        </w:pict>
      </w:r>
    </w:p>
    <w:p w:rsidR="008212B0" w:rsidRPr="008212B0" w:rsidRDefault="008212B0" w:rsidP="008212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</w:pPr>
      <w:r w:rsidRPr="008212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  <w:t>Задача</w:t>
      </w:r>
    </w:p>
    <w:p w:rsidR="008212B0" w:rsidRPr="008212B0" w:rsidRDefault="008212B0" w:rsidP="008212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8212B0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 xml:space="preserve">Създайте интерфейс </w:t>
      </w:r>
      <w:r w:rsidRPr="008212B0">
        <w:rPr>
          <w:rFonts w:ascii="Courier New" w:eastAsia="Times New Roman" w:hAnsi="Courier New" w:cs="Courier New"/>
          <w:b/>
          <w:bCs/>
          <w:sz w:val="20"/>
          <w:szCs w:val="20"/>
          <w:lang w:eastAsia="bg-BG"/>
        </w:rPr>
        <w:t>IContainer&lt;T&gt;</w:t>
      </w:r>
      <w:r w:rsidRPr="008212B0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 xml:space="preserve"> с методи:</w:t>
      </w:r>
    </w:p>
    <w:p w:rsidR="008212B0" w:rsidRPr="008212B0" w:rsidRDefault="008212B0" w:rsidP="00821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8212B0">
        <w:rPr>
          <w:rFonts w:ascii="Courier New" w:eastAsia="Times New Roman" w:hAnsi="Courier New" w:cs="Courier New"/>
          <w:sz w:val="20"/>
          <w:szCs w:val="20"/>
          <w:lang w:eastAsia="bg-BG"/>
        </w:rPr>
        <w:t>void Insert(T element);</w:t>
      </w:r>
    </w:p>
    <w:p w:rsidR="008212B0" w:rsidRPr="008212B0" w:rsidRDefault="008212B0" w:rsidP="00821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8212B0">
        <w:rPr>
          <w:rFonts w:ascii="Courier New" w:eastAsia="Times New Roman" w:hAnsi="Courier New" w:cs="Courier New"/>
          <w:sz w:val="20"/>
          <w:szCs w:val="20"/>
          <w:lang w:eastAsia="bg-BG"/>
        </w:rPr>
        <w:t>T Get(int index);</w:t>
      </w:r>
    </w:p>
    <w:p w:rsidR="008212B0" w:rsidRPr="008212B0" w:rsidRDefault="008212B0" w:rsidP="00821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8212B0">
        <w:rPr>
          <w:rFonts w:ascii="Courier New" w:eastAsia="Times New Roman" w:hAnsi="Courier New" w:cs="Courier New"/>
          <w:sz w:val="20"/>
          <w:szCs w:val="20"/>
          <w:lang w:eastAsia="bg-BG"/>
        </w:rPr>
        <w:t>int Count();</w:t>
      </w:r>
    </w:p>
    <w:p w:rsidR="008212B0" w:rsidRPr="008212B0" w:rsidRDefault="008212B0" w:rsidP="008212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8212B0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 xml:space="preserve">След това създайте клас </w:t>
      </w:r>
      <w:r w:rsidRPr="008212B0">
        <w:rPr>
          <w:rFonts w:ascii="Courier New" w:eastAsia="Times New Roman" w:hAnsi="Courier New" w:cs="Courier New"/>
          <w:b/>
          <w:bCs/>
          <w:sz w:val="20"/>
          <w:szCs w:val="20"/>
          <w:lang w:eastAsia="bg-BG"/>
        </w:rPr>
        <w:t>ArrayContainer&lt;T&gt;</w:t>
      </w:r>
      <w:r w:rsidRPr="008212B0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, който:</w:t>
      </w:r>
    </w:p>
    <w:p w:rsidR="008212B0" w:rsidRPr="008212B0" w:rsidRDefault="008212B0" w:rsidP="008212B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212B0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пази елементите в </w:t>
      </w:r>
      <w:r w:rsidRPr="008212B0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масив</w:t>
      </w:r>
    </w:p>
    <w:p w:rsidR="008212B0" w:rsidRPr="008212B0" w:rsidRDefault="008212B0" w:rsidP="008212B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212B0">
        <w:rPr>
          <w:rFonts w:ascii="Times New Roman" w:eastAsia="Times New Roman" w:hAnsi="Times New Roman" w:cs="Times New Roman"/>
          <w:sz w:val="24"/>
          <w:szCs w:val="24"/>
          <w:lang w:eastAsia="bg-BG"/>
        </w:rPr>
        <w:t>реализира методите от интерфейса</w:t>
      </w:r>
    </w:p>
    <w:p w:rsidR="008212B0" w:rsidRPr="008212B0" w:rsidRDefault="008212B0" w:rsidP="008212B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212B0">
        <w:rPr>
          <w:rFonts w:ascii="Times New Roman" w:eastAsia="Times New Roman" w:hAnsi="Times New Roman" w:cs="Times New Roman"/>
          <w:sz w:val="24"/>
          <w:szCs w:val="24"/>
          <w:lang w:eastAsia="bg-BG"/>
        </w:rPr>
        <w:t>добавя елементи последователно (подобно на динамичен масив)</w:t>
      </w:r>
    </w:p>
    <w:p w:rsidR="008212B0" w:rsidRPr="008212B0" w:rsidRDefault="00190D1A" w:rsidP="008212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39" style="width:0;height:1.5pt" o:hralign="center" o:hrstd="t" o:hr="t" fillcolor="#a0a0a0" stroked="f"/>
        </w:pict>
      </w:r>
    </w:p>
    <w:p w:rsidR="008212B0" w:rsidRPr="008212B0" w:rsidRDefault="008212B0" w:rsidP="008212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8212B0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Учителят дава насоки (поетапно)</w:t>
      </w:r>
    </w:p>
    <w:p w:rsidR="008212B0" w:rsidRPr="008212B0" w:rsidRDefault="00190D1A" w:rsidP="008212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40" style="width:0;height:1.5pt" o:hralign="center" o:hrstd="t" o:hr="t" fillcolor="#a0a0a0" stroked="f"/>
        </w:pict>
      </w:r>
    </w:p>
    <w:p w:rsidR="008212B0" w:rsidRPr="008212B0" w:rsidRDefault="008212B0" w:rsidP="008212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8212B0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Стъпка 1: Създаваме интерфейса</w:t>
      </w:r>
    </w:p>
    <w:p w:rsidR="008212B0" w:rsidRPr="008212B0" w:rsidRDefault="008212B0" w:rsidP="00821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8212B0">
        <w:rPr>
          <w:rFonts w:ascii="Courier New" w:eastAsia="Times New Roman" w:hAnsi="Courier New" w:cs="Courier New"/>
          <w:sz w:val="20"/>
          <w:szCs w:val="20"/>
          <w:lang w:eastAsia="bg-BG"/>
        </w:rPr>
        <w:t>interface IContainer&lt;T&gt;</w:t>
      </w:r>
    </w:p>
    <w:p w:rsidR="008212B0" w:rsidRPr="008212B0" w:rsidRDefault="008212B0" w:rsidP="00821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8212B0">
        <w:rPr>
          <w:rFonts w:ascii="Courier New" w:eastAsia="Times New Roman" w:hAnsi="Courier New" w:cs="Courier New"/>
          <w:sz w:val="20"/>
          <w:szCs w:val="20"/>
          <w:lang w:eastAsia="bg-BG"/>
        </w:rPr>
        <w:t>{</w:t>
      </w:r>
    </w:p>
    <w:p w:rsidR="008212B0" w:rsidRPr="008212B0" w:rsidRDefault="008212B0" w:rsidP="00821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8212B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void Insert(T element);</w:t>
      </w:r>
    </w:p>
    <w:p w:rsidR="008212B0" w:rsidRPr="008212B0" w:rsidRDefault="008212B0" w:rsidP="00821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8212B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T Get(int index);</w:t>
      </w:r>
    </w:p>
    <w:p w:rsidR="008212B0" w:rsidRPr="008212B0" w:rsidRDefault="008212B0" w:rsidP="00821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8212B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int Count();</w:t>
      </w:r>
    </w:p>
    <w:p w:rsidR="008212B0" w:rsidRPr="008212B0" w:rsidRDefault="008212B0" w:rsidP="00821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8212B0">
        <w:rPr>
          <w:rFonts w:ascii="Courier New" w:eastAsia="Times New Roman" w:hAnsi="Courier New" w:cs="Courier New"/>
          <w:sz w:val="20"/>
          <w:szCs w:val="20"/>
          <w:lang w:eastAsia="bg-BG"/>
        </w:rPr>
        <w:t>}</w:t>
      </w:r>
    </w:p>
    <w:p w:rsidR="008212B0" w:rsidRPr="008212B0" w:rsidRDefault="008212B0" w:rsidP="008212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212B0">
        <w:rPr>
          <w:rFonts w:ascii="Times New Roman" w:eastAsia="Times New Roman" w:hAnsi="Times New Roman" w:cs="Times New Roman"/>
          <w:sz w:val="24"/>
          <w:szCs w:val="24"/>
          <w:lang w:eastAsia="bg-BG"/>
        </w:rPr>
        <w:t>Учителят пита:</w:t>
      </w:r>
      <w:r w:rsidRPr="008212B0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„Какво описва този интерфейс?“</w:t>
      </w:r>
      <w:r w:rsidRPr="008212B0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  <w:r w:rsidRPr="008212B0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Отговор:</w:t>
      </w:r>
      <w:r w:rsidRPr="008212B0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Контейнер от елементи от тип T, който позволява добавяне, достъп и връщане на броя.</w:t>
      </w:r>
    </w:p>
    <w:p w:rsidR="008212B0" w:rsidRPr="008212B0" w:rsidRDefault="00190D1A" w:rsidP="008212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41" style="width:0;height:1.5pt" o:hralign="center" o:hrstd="t" o:hr="t" fillcolor="#a0a0a0" stroked="f"/>
        </w:pict>
      </w:r>
    </w:p>
    <w:p w:rsidR="008212B0" w:rsidRPr="008212B0" w:rsidRDefault="008212B0" w:rsidP="008212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8212B0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Стъпка 2: Реализация на класа</w:t>
      </w:r>
    </w:p>
    <w:p w:rsidR="008212B0" w:rsidRPr="008212B0" w:rsidRDefault="008212B0" w:rsidP="008212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212B0">
        <w:rPr>
          <w:rFonts w:ascii="Times New Roman" w:eastAsia="Times New Roman" w:hAnsi="Times New Roman" w:cs="Times New Roman"/>
          <w:sz w:val="24"/>
          <w:szCs w:val="24"/>
          <w:lang w:eastAsia="bg-BG"/>
        </w:rPr>
        <w:t>Учителят предлага примерен скелет, който учениците да допълнят:</w:t>
      </w:r>
    </w:p>
    <w:p w:rsidR="008212B0" w:rsidRPr="008212B0" w:rsidRDefault="008212B0" w:rsidP="00821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8212B0">
        <w:rPr>
          <w:rFonts w:ascii="Courier New" w:eastAsia="Times New Roman" w:hAnsi="Courier New" w:cs="Courier New"/>
          <w:sz w:val="20"/>
          <w:szCs w:val="20"/>
          <w:lang w:eastAsia="bg-BG"/>
        </w:rPr>
        <w:t>class ArrayContainer&lt;T&gt; : IContainer&lt;T&gt;</w:t>
      </w:r>
    </w:p>
    <w:p w:rsidR="008212B0" w:rsidRPr="008212B0" w:rsidRDefault="008212B0" w:rsidP="00821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8212B0">
        <w:rPr>
          <w:rFonts w:ascii="Courier New" w:eastAsia="Times New Roman" w:hAnsi="Courier New" w:cs="Courier New"/>
          <w:sz w:val="20"/>
          <w:szCs w:val="20"/>
          <w:lang w:eastAsia="bg-BG"/>
        </w:rPr>
        <w:t>{</w:t>
      </w:r>
    </w:p>
    <w:p w:rsidR="008212B0" w:rsidRPr="008212B0" w:rsidRDefault="008212B0" w:rsidP="00821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8212B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private T[] items;</w:t>
      </w:r>
    </w:p>
    <w:p w:rsidR="008212B0" w:rsidRPr="008212B0" w:rsidRDefault="008212B0" w:rsidP="00821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8212B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private int index = 0;</w:t>
      </w:r>
    </w:p>
    <w:p w:rsidR="008212B0" w:rsidRPr="008212B0" w:rsidRDefault="008212B0" w:rsidP="00821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8212B0" w:rsidRPr="008212B0" w:rsidRDefault="008212B0" w:rsidP="00821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8212B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public ArrayContainer(int capacity)</w:t>
      </w:r>
    </w:p>
    <w:p w:rsidR="008212B0" w:rsidRPr="008212B0" w:rsidRDefault="008212B0" w:rsidP="00821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8212B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{</w:t>
      </w:r>
    </w:p>
    <w:p w:rsidR="008212B0" w:rsidRPr="008212B0" w:rsidRDefault="008212B0" w:rsidP="00821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8212B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items = new T[capacity];</w:t>
      </w:r>
    </w:p>
    <w:p w:rsidR="008212B0" w:rsidRPr="008212B0" w:rsidRDefault="008212B0" w:rsidP="00821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8212B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}</w:t>
      </w:r>
    </w:p>
    <w:p w:rsidR="008212B0" w:rsidRPr="008212B0" w:rsidRDefault="008212B0" w:rsidP="00821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8212B0" w:rsidRPr="008212B0" w:rsidRDefault="008212B0" w:rsidP="00821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8212B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public void Insert(T element)</w:t>
      </w:r>
    </w:p>
    <w:p w:rsidR="008212B0" w:rsidRPr="008212B0" w:rsidRDefault="008212B0" w:rsidP="00821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8212B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{</w:t>
      </w:r>
    </w:p>
    <w:p w:rsidR="008212B0" w:rsidRPr="008212B0" w:rsidRDefault="008212B0" w:rsidP="00821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8212B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items[index] = element;</w:t>
      </w:r>
    </w:p>
    <w:p w:rsidR="008212B0" w:rsidRPr="008212B0" w:rsidRDefault="008212B0" w:rsidP="00821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8212B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index++;</w:t>
      </w:r>
    </w:p>
    <w:p w:rsidR="008212B0" w:rsidRPr="008212B0" w:rsidRDefault="008212B0" w:rsidP="00821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8212B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}</w:t>
      </w:r>
    </w:p>
    <w:p w:rsidR="008212B0" w:rsidRPr="008212B0" w:rsidRDefault="008212B0" w:rsidP="00821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8212B0" w:rsidRPr="008212B0" w:rsidRDefault="008212B0" w:rsidP="00821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8212B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public T Get(int index)</w:t>
      </w:r>
    </w:p>
    <w:p w:rsidR="008212B0" w:rsidRPr="008212B0" w:rsidRDefault="008212B0" w:rsidP="00821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8212B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{</w:t>
      </w:r>
    </w:p>
    <w:p w:rsidR="008212B0" w:rsidRPr="008212B0" w:rsidRDefault="008212B0" w:rsidP="00821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8212B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return items[index];</w:t>
      </w:r>
    </w:p>
    <w:p w:rsidR="008212B0" w:rsidRPr="008212B0" w:rsidRDefault="008212B0" w:rsidP="00821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8212B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}</w:t>
      </w:r>
    </w:p>
    <w:p w:rsidR="008212B0" w:rsidRPr="008212B0" w:rsidRDefault="008212B0" w:rsidP="00821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8212B0" w:rsidRPr="008212B0" w:rsidRDefault="008212B0" w:rsidP="00821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8212B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public int Count()</w:t>
      </w:r>
    </w:p>
    <w:p w:rsidR="008212B0" w:rsidRPr="008212B0" w:rsidRDefault="008212B0" w:rsidP="00821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8212B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{</w:t>
      </w:r>
    </w:p>
    <w:p w:rsidR="008212B0" w:rsidRPr="008212B0" w:rsidRDefault="008212B0" w:rsidP="00821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8212B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return index;</w:t>
      </w:r>
    </w:p>
    <w:p w:rsidR="008212B0" w:rsidRPr="008212B0" w:rsidRDefault="008212B0" w:rsidP="00821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8212B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}</w:t>
      </w:r>
    </w:p>
    <w:p w:rsidR="008212B0" w:rsidRPr="008212B0" w:rsidRDefault="008212B0" w:rsidP="00821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8212B0">
        <w:rPr>
          <w:rFonts w:ascii="Courier New" w:eastAsia="Times New Roman" w:hAnsi="Courier New" w:cs="Courier New"/>
          <w:sz w:val="20"/>
          <w:szCs w:val="20"/>
          <w:lang w:eastAsia="bg-BG"/>
        </w:rPr>
        <w:t>}</w:t>
      </w:r>
    </w:p>
    <w:p w:rsidR="008212B0" w:rsidRPr="008212B0" w:rsidRDefault="00190D1A" w:rsidP="008212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42" style="width:0;height:1.5pt" o:hralign="center" o:hrstd="t" o:hr="t" fillcolor="#a0a0a0" stroked="f"/>
        </w:pict>
      </w:r>
    </w:p>
    <w:p w:rsidR="008212B0" w:rsidRPr="008212B0" w:rsidRDefault="008212B0" w:rsidP="008212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8212B0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Учителят разяснява допълнително:</w:t>
      </w:r>
    </w:p>
    <w:p w:rsidR="008212B0" w:rsidRPr="008212B0" w:rsidRDefault="008212B0" w:rsidP="008212B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212B0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масивът има фиксиран размер → затова в конструктора се подава </w:t>
      </w:r>
      <w:r w:rsidRPr="008212B0">
        <w:rPr>
          <w:rFonts w:ascii="Courier New" w:eastAsia="Times New Roman" w:hAnsi="Courier New" w:cs="Courier New"/>
          <w:sz w:val="20"/>
          <w:szCs w:val="20"/>
          <w:lang w:eastAsia="bg-BG"/>
        </w:rPr>
        <w:t>capacity</w:t>
      </w:r>
      <w:r w:rsidRPr="008212B0">
        <w:rPr>
          <w:rFonts w:ascii="Times New Roman" w:eastAsia="Times New Roman" w:hAnsi="Times New Roman" w:cs="Times New Roman"/>
          <w:sz w:val="24"/>
          <w:szCs w:val="24"/>
          <w:lang w:eastAsia="bg-BG"/>
        </w:rPr>
        <w:t>;</w:t>
      </w:r>
    </w:p>
    <w:p w:rsidR="008212B0" w:rsidRPr="008212B0" w:rsidRDefault="008212B0" w:rsidP="008212B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212B0">
        <w:rPr>
          <w:rFonts w:ascii="Courier New" w:eastAsia="Times New Roman" w:hAnsi="Courier New" w:cs="Courier New"/>
          <w:sz w:val="20"/>
          <w:szCs w:val="20"/>
          <w:lang w:eastAsia="bg-BG"/>
        </w:rPr>
        <w:t>index</w:t>
      </w:r>
      <w:r w:rsidRPr="008212B0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пази броя на добавените елементи;</w:t>
      </w:r>
    </w:p>
    <w:p w:rsidR="008212B0" w:rsidRPr="008212B0" w:rsidRDefault="008212B0" w:rsidP="008212B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212B0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методът </w:t>
      </w:r>
      <w:r w:rsidRPr="008212B0">
        <w:rPr>
          <w:rFonts w:ascii="Courier New" w:eastAsia="Times New Roman" w:hAnsi="Courier New" w:cs="Courier New"/>
          <w:sz w:val="20"/>
          <w:szCs w:val="20"/>
          <w:lang w:eastAsia="bg-BG"/>
        </w:rPr>
        <w:t>Count()</w:t>
      </w:r>
      <w:r w:rsidRPr="008212B0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връща текущия брой елементи, не големината на масива.</w:t>
      </w:r>
    </w:p>
    <w:p w:rsidR="008212B0" w:rsidRPr="008212B0" w:rsidRDefault="00190D1A" w:rsidP="008212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43" style="width:0;height:1.5pt" o:hralign="center" o:hrstd="t" o:hr="t" fillcolor="#a0a0a0" stroked="f"/>
        </w:pict>
      </w:r>
    </w:p>
    <w:p w:rsidR="008212B0" w:rsidRPr="008212B0" w:rsidRDefault="008212B0" w:rsidP="008212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8212B0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Кратък тест с примери</w:t>
      </w:r>
    </w:p>
    <w:p w:rsidR="008212B0" w:rsidRPr="008212B0" w:rsidRDefault="008212B0" w:rsidP="008212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212B0">
        <w:rPr>
          <w:rFonts w:ascii="Times New Roman" w:eastAsia="Times New Roman" w:hAnsi="Times New Roman" w:cs="Times New Roman"/>
          <w:sz w:val="24"/>
          <w:szCs w:val="24"/>
          <w:lang w:eastAsia="bg-BG"/>
        </w:rPr>
        <w:t>Учениците стартират следния код:</w:t>
      </w:r>
    </w:p>
    <w:p w:rsidR="008212B0" w:rsidRPr="008212B0" w:rsidRDefault="008212B0" w:rsidP="00821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8212B0">
        <w:rPr>
          <w:rFonts w:ascii="Courier New" w:eastAsia="Times New Roman" w:hAnsi="Courier New" w:cs="Courier New"/>
          <w:sz w:val="20"/>
          <w:szCs w:val="20"/>
          <w:lang w:eastAsia="bg-BG"/>
        </w:rPr>
        <w:t>IContainer&lt;int&gt; numbers = new ArrayContainer&lt;int&gt;(5);</w:t>
      </w:r>
    </w:p>
    <w:p w:rsidR="008212B0" w:rsidRPr="008212B0" w:rsidRDefault="008212B0" w:rsidP="00821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8212B0">
        <w:rPr>
          <w:rFonts w:ascii="Courier New" w:eastAsia="Times New Roman" w:hAnsi="Courier New" w:cs="Courier New"/>
          <w:sz w:val="20"/>
          <w:szCs w:val="20"/>
          <w:lang w:eastAsia="bg-BG"/>
        </w:rPr>
        <w:t>numbers.Insert(10);</w:t>
      </w:r>
    </w:p>
    <w:p w:rsidR="008212B0" w:rsidRPr="008212B0" w:rsidRDefault="008212B0" w:rsidP="00821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8212B0">
        <w:rPr>
          <w:rFonts w:ascii="Courier New" w:eastAsia="Times New Roman" w:hAnsi="Courier New" w:cs="Courier New"/>
          <w:sz w:val="20"/>
          <w:szCs w:val="20"/>
          <w:lang w:eastAsia="bg-BG"/>
        </w:rPr>
        <w:t>numbers.Insert(20);</w:t>
      </w:r>
    </w:p>
    <w:p w:rsidR="008212B0" w:rsidRPr="008212B0" w:rsidRDefault="008212B0" w:rsidP="00821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8212B0" w:rsidRPr="008212B0" w:rsidRDefault="008212B0" w:rsidP="00821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8212B0">
        <w:rPr>
          <w:rFonts w:ascii="Courier New" w:eastAsia="Times New Roman" w:hAnsi="Courier New" w:cs="Courier New"/>
          <w:sz w:val="20"/>
          <w:szCs w:val="20"/>
          <w:lang w:eastAsia="bg-BG"/>
        </w:rPr>
        <w:t>Console.WriteLine(numbers.Get(0)); // 10</w:t>
      </w:r>
    </w:p>
    <w:p w:rsidR="008212B0" w:rsidRPr="008212B0" w:rsidRDefault="008212B0" w:rsidP="00821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8212B0">
        <w:rPr>
          <w:rFonts w:ascii="Courier New" w:eastAsia="Times New Roman" w:hAnsi="Courier New" w:cs="Courier New"/>
          <w:sz w:val="20"/>
          <w:szCs w:val="20"/>
          <w:lang w:eastAsia="bg-BG"/>
        </w:rPr>
        <w:t>Console.WriteLine(numbers.Get(1)); // 20</w:t>
      </w:r>
    </w:p>
    <w:p w:rsidR="008212B0" w:rsidRPr="008212B0" w:rsidRDefault="008212B0" w:rsidP="00821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8212B0">
        <w:rPr>
          <w:rFonts w:ascii="Courier New" w:eastAsia="Times New Roman" w:hAnsi="Courier New" w:cs="Courier New"/>
          <w:sz w:val="20"/>
          <w:szCs w:val="20"/>
          <w:lang w:eastAsia="bg-BG"/>
        </w:rPr>
        <w:t>Console.WriteLine(numbers.Count()); // 2</w:t>
      </w:r>
    </w:p>
    <w:p w:rsidR="008212B0" w:rsidRPr="008212B0" w:rsidRDefault="008212B0" w:rsidP="008212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212B0">
        <w:rPr>
          <w:rFonts w:ascii="Times New Roman" w:eastAsia="Times New Roman" w:hAnsi="Times New Roman" w:cs="Times New Roman"/>
          <w:sz w:val="24"/>
          <w:szCs w:val="24"/>
          <w:lang w:eastAsia="bg-BG"/>
        </w:rPr>
        <w:t>Учителят пита:</w:t>
      </w:r>
      <w:r w:rsidRPr="008212B0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 xml:space="preserve">„Какво би станало, ако опитаме </w:t>
      </w:r>
      <w:r w:rsidRPr="008212B0">
        <w:rPr>
          <w:rFonts w:ascii="Courier New" w:eastAsia="Times New Roman" w:hAnsi="Courier New" w:cs="Courier New"/>
          <w:sz w:val="20"/>
          <w:szCs w:val="20"/>
          <w:lang w:eastAsia="bg-BG"/>
        </w:rPr>
        <w:t>Get(3)</w:t>
      </w:r>
      <w:r w:rsidRPr="008212B0">
        <w:rPr>
          <w:rFonts w:ascii="Times New Roman" w:eastAsia="Times New Roman" w:hAnsi="Times New Roman" w:cs="Times New Roman"/>
          <w:sz w:val="24"/>
          <w:szCs w:val="24"/>
          <w:lang w:eastAsia="bg-BG"/>
        </w:rPr>
        <w:t>?“</w:t>
      </w:r>
      <w:r w:rsidRPr="008212B0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  <w:r w:rsidRPr="008212B0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Отговор:</w:t>
      </w:r>
      <w:r w:rsidRPr="008212B0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Ще получим грешка, защото няма такъв елемент → важно е да внимаваме с индексите.</w:t>
      </w:r>
    </w:p>
    <w:p w:rsidR="008212B0" w:rsidRPr="008212B0" w:rsidRDefault="00190D1A" w:rsidP="008212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44" style="width:0;height:1.5pt" o:hralign="center" o:hrstd="t" o:hr="t" fillcolor="#a0a0a0" stroked="f"/>
        </w:pict>
      </w:r>
    </w:p>
    <w:p w:rsidR="008212B0" w:rsidRPr="008212B0" w:rsidRDefault="008212B0" w:rsidP="008212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</w:pPr>
      <w:r w:rsidRPr="008212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  <w:t>III. Заключителна част (5 минути)</w:t>
      </w:r>
    </w:p>
    <w:p w:rsidR="008212B0" w:rsidRPr="008212B0" w:rsidRDefault="008212B0" w:rsidP="008212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8212B0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Обобщение – мисловна карта (устно)</w:t>
      </w:r>
    </w:p>
    <w:p w:rsidR="008212B0" w:rsidRPr="008212B0" w:rsidRDefault="008212B0" w:rsidP="008212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212B0">
        <w:rPr>
          <w:rFonts w:ascii="Times New Roman" w:eastAsia="Times New Roman" w:hAnsi="Times New Roman" w:cs="Times New Roman"/>
          <w:sz w:val="24"/>
          <w:szCs w:val="24"/>
          <w:lang w:eastAsia="bg-BG"/>
        </w:rPr>
        <w:t>Учителят води кратък разговор:</w:t>
      </w:r>
    </w:p>
    <w:p w:rsidR="008212B0" w:rsidRPr="008212B0" w:rsidRDefault="008212B0" w:rsidP="008212B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212B0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Какво е шаблонен интерфейс?</w:t>
      </w:r>
      <w:r w:rsidRPr="008212B0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 xml:space="preserve">Интерфейс с параметър на тип </w:t>
      </w:r>
      <w:r w:rsidRPr="008212B0">
        <w:rPr>
          <w:rFonts w:ascii="Courier New" w:eastAsia="Times New Roman" w:hAnsi="Courier New" w:cs="Courier New"/>
          <w:sz w:val="20"/>
          <w:szCs w:val="20"/>
          <w:lang w:eastAsia="bg-BG"/>
        </w:rPr>
        <w:t>&lt;T&gt;</w:t>
      </w:r>
      <w:r w:rsidRPr="008212B0">
        <w:rPr>
          <w:rFonts w:ascii="Times New Roman" w:eastAsia="Times New Roman" w:hAnsi="Times New Roman" w:cs="Times New Roman"/>
          <w:sz w:val="24"/>
          <w:szCs w:val="24"/>
          <w:lang w:eastAsia="bg-BG"/>
        </w:rPr>
        <w:t>, който позволява универсална работа с данни.</w:t>
      </w:r>
    </w:p>
    <w:p w:rsidR="008212B0" w:rsidRPr="008212B0" w:rsidRDefault="008212B0" w:rsidP="008212B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212B0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Защо е полезен?</w:t>
      </w:r>
      <w:r w:rsidRPr="008212B0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Един интерфейс → много реализации → гъвкав, чист и разширяем код.</w:t>
      </w:r>
    </w:p>
    <w:p w:rsidR="008212B0" w:rsidRPr="008212B0" w:rsidRDefault="008212B0" w:rsidP="008212B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212B0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Какво научихме днес?</w:t>
      </w:r>
    </w:p>
    <w:p w:rsidR="008212B0" w:rsidRPr="008212B0" w:rsidRDefault="008212B0" w:rsidP="008212B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212B0">
        <w:rPr>
          <w:rFonts w:ascii="Times New Roman" w:eastAsia="Times New Roman" w:hAnsi="Times New Roman" w:cs="Times New Roman"/>
          <w:sz w:val="24"/>
          <w:szCs w:val="24"/>
          <w:lang w:eastAsia="bg-BG"/>
        </w:rPr>
        <w:t>как се създава шаблонен интерфейс;</w:t>
      </w:r>
    </w:p>
    <w:p w:rsidR="008212B0" w:rsidRPr="008212B0" w:rsidRDefault="008212B0" w:rsidP="008212B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212B0">
        <w:rPr>
          <w:rFonts w:ascii="Times New Roman" w:eastAsia="Times New Roman" w:hAnsi="Times New Roman" w:cs="Times New Roman"/>
          <w:sz w:val="24"/>
          <w:szCs w:val="24"/>
          <w:lang w:eastAsia="bg-BG"/>
        </w:rPr>
        <w:t>как се имплементира;</w:t>
      </w:r>
    </w:p>
    <w:p w:rsidR="008212B0" w:rsidRPr="008212B0" w:rsidRDefault="008212B0" w:rsidP="008212B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212B0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как да използваме конкретни типове чрез </w:t>
      </w:r>
      <w:r w:rsidRPr="008212B0">
        <w:rPr>
          <w:rFonts w:ascii="Courier New" w:eastAsia="Times New Roman" w:hAnsi="Courier New" w:cs="Courier New"/>
          <w:sz w:val="20"/>
          <w:szCs w:val="20"/>
          <w:lang w:eastAsia="bg-BG"/>
        </w:rPr>
        <w:t>&lt;T&gt;</w:t>
      </w:r>
      <w:r w:rsidRPr="008212B0">
        <w:rPr>
          <w:rFonts w:ascii="Times New Roman" w:eastAsia="Times New Roman" w:hAnsi="Times New Roman" w:cs="Times New Roman"/>
          <w:sz w:val="24"/>
          <w:szCs w:val="24"/>
          <w:lang w:eastAsia="bg-BG"/>
        </w:rPr>
        <w:t>;</w:t>
      </w:r>
    </w:p>
    <w:p w:rsidR="008212B0" w:rsidRPr="008212B0" w:rsidRDefault="008212B0" w:rsidP="008212B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212B0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създадохме свой клас </w:t>
      </w:r>
      <w:r w:rsidRPr="008212B0">
        <w:rPr>
          <w:rFonts w:ascii="Courier New" w:eastAsia="Times New Roman" w:hAnsi="Courier New" w:cs="Courier New"/>
          <w:sz w:val="20"/>
          <w:szCs w:val="20"/>
          <w:lang w:eastAsia="bg-BG"/>
        </w:rPr>
        <w:t>ArrayContainer&lt;T&gt;</w:t>
      </w:r>
      <w:r w:rsidRPr="008212B0">
        <w:rPr>
          <w:rFonts w:ascii="Times New Roman" w:eastAsia="Times New Roman" w:hAnsi="Times New Roman" w:cs="Times New Roman"/>
          <w:sz w:val="24"/>
          <w:szCs w:val="24"/>
          <w:lang w:eastAsia="bg-BG"/>
        </w:rPr>
        <w:t>.</w:t>
      </w:r>
    </w:p>
    <w:p w:rsidR="008212B0" w:rsidRPr="001C4077" w:rsidRDefault="001C4077">
      <w:pPr>
        <w:rPr>
          <w:lang w:val="en-US"/>
        </w:rPr>
      </w:pPr>
      <w:r>
        <w:rPr>
          <w:lang w:val="en-US"/>
        </w:rPr>
        <w:t>====================================================================================================================================================================</w:t>
      </w:r>
    </w:p>
    <w:p w:rsidR="0066142A" w:rsidRDefault="0066142A"/>
    <w:p w:rsidR="0066142A" w:rsidRDefault="0066142A"/>
    <w:p w:rsidR="0066142A" w:rsidRDefault="0066142A" w:rsidP="0066142A">
      <w:r>
        <w:t>class MyList&lt;T&gt; : IBox&lt;T&gt; {</w:t>
      </w:r>
    </w:p>
    <w:p w:rsidR="0066142A" w:rsidRDefault="0066142A" w:rsidP="0066142A">
      <w:r>
        <w:t xml:space="preserve">    private List&lt;T&gt; elements = new List&lt;T&gt;();</w:t>
      </w:r>
    </w:p>
    <w:p w:rsidR="0066142A" w:rsidRDefault="0066142A" w:rsidP="0066142A"/>
    <w:p w:rsidR="0066142A" w:rsidRDefault="0066142A" w:rsidP="0066142A">
      <w:r>
        <w:t xml:space="preserve">    public void Add(T element) {</w:t>
      </w:r>
    </w:p>
    <w:p w:rsidR="0066142A" w:rsidRDefault="0066142A" w:rsidP="0066142A">
      <w:r>
        <w:t xml:space="preserve">        elements.Add(element);</w:t>
      </w:r>
    </w:p>
    <w:p w:rsidR="0066142A" w:rsidRDefault="0066142A" w:rsidP="0066142A">
      <w:r>
        <w:t xml:space="preserve">    }</w:t>
      </w:r>
    </w:p>
    <w:p w:rsidR="0066142A" w:rsidRDefault="0066142A" w:rsidP="0066142A">
      <w:r>
        <w:t>}</w:t>
      </w:r>
    </w:p>
    <w:p w:rsidR="0066142A" w:rsidRDefault="0066142A" w:rsidP="0066142A">
      <w:r>
        <w:rPr>
          <w:rFonts w:ascii="Segoe UI Symbol" w:hAnsi="Segoe UI Symbol" w:cs="Segoe UI Symbol"/>
        </w:rPr>
        <w:t>✅</w:t>
      </w:r>
      <w:r>
        <w:t xml:space="preserve"> Ред 1:</w:t>
      </w:r>
    </w:p>
    <w:p w:rsidR="0066142A" w:rsidRDefault="0066142A" w:rsidP="0066142A">
      <w:r>
        <w:t>csharp</w:t>
      </w:r>
    </w:p>
    <w:p w:rsidR="0066142A" w:rsidRDefault="0066142A" w:rsidP="0066142A">
      <w:r>
        <w:t>Копиране на код</w:t>
      </w:r>
    </w:p>
    <w:p w:rsidR="0066142A" w:rsidRDefault="0066142A" w:rsidP="0066142A">
      <w:r>
        <w:t>class MyList&lt;T&gt; : IBox&lt;T&gt; {</w:t>
      </w:r>
    </w:p>
    <w:p w:rsidR="0066142A" w:rsidRDefault="0066142A" w:rsidP="0066142A">
      <w:r>
        <w:rPr>
          <w:rFonts w:ascii="Segoe UI Symbol" w:hAnsi="Segoe UI Symbol" w:cs="Segoe UI Symbol"/>
        </w:rPr>
        <w:t>🔍</w:t>
      </w:r>
      <w:r>
        <w:t xml:space="preserve"> Какво означава това:</w:t>
      </w:r>
    </w:p>
    <w:p w:rsidR="0066142A" w:rsidRDefault="0066142A" w:rsidP="0066142A"/>
    <w:p w:rsidR="0066142A" w:rsidRDefault="0066142A" w:rsidP="0066142A">
      <w:r>
        <w:t>class MyList&lt;T&gt; – създаваме шаблонен (generic) клас, който използва параметър на тип T.</w:t>
      </w:r>
    </w:p>
    <w:p w:rsidR="0066142A" w:rsidRDefault="0066142A" w:rsidP="0066142A"/>
    <w:p w:rsidR="0066142A" w:rsidRDefault="0066142A" w:rsidP="0066142A">
      <w:r>
        <w:t>&lt;T&gt; означава, че класът може да работи с който и да е тип – int, string, собствен клас и др.</w:t>
      </w:r>
    </w:p>
    <w:p w:rsidR="0066142A" w:rsidRDefault="0066142A" w:rsidP="0066142A"/>
    <w:p w:rsidR="0066142A" w:rsidRDefault="0066142A" w:rsidP="0066142A">
      <w:r>
        <w:t>: IBox&lt;T&gt; – това означава, че класът имплементира интерфейса IBox&lt;T&gt;.</w:t>
      </w:r>
    </w:p>
    <w:p w:rsidR="0066142A" w:rsidRDefault="0066142A" w:rsidP="0066142A"/>
    <w:p w:rsidR="0066142A" w:rsidRDefault="0066142A" w:rsidP="0066142A">
      <w:r>
        <w:t>Т.е. MyList&lt;T&gt; е длъжен да реализира всички методи, декларирани в интерфейса.</w:t>
      </w:r>
    </w:p>
    <w:p w:rsidR="0066142A" w:rsidRDefault="0066142A" w:rsidP="0066142A"/>
    <w:p w:rsidR="0066142A" w:rsidRDefault="0066142A" w:rsidP="0066142A">
      <w:r>
        <w:rPr>
          <w:rFonts w:ascii="Segoe UI Symbol" w:hAnsi="Segoe UI Symbol" w:cs="Segoe UI Symbol"/>
        </w:rPr>
        <w:t>📝</w:t>
      </w:r>
      <w:r>
        <w:t xml:space="preserve"> Примерни реализации после:</w:t>
      </w:r>
    </w:p>
    <w:p w:rsidR="0066142A" w:rsidRDefault="0066142A" w:rsidP="0066142A"/>
    <w:p w:rsidR="0066142A" w:rsidRDefault="0066142A" w:rsidP="0066142A">
      <w:r>
        <w:t>MyList&lt;int&gt;</w:t>
      </w:r>
    </w:p>
    <w:p w:rsidR="0066142A" w:rsidRDefault="0066142A" w:rsidP="0066142A"/>
    <w:p w:rsidR="0066142A" w:rsidRDefault="0066142A" w:rsidP="0066142A">
      <w:r>
        <w:t>MyList&lt;string&gt;</w:t>
      </w:r>
    </w:p>
    <w:p w:rsidR="0066142A" w:rsidRDefault="0066142A" w:rsidP="0066142A"/>
    <w:p w:rsidR="0066142A" w:rsidRDefault="0066142A" w:rsidP="0066142A">
      <w:r>
        <w:rPr>
          <w:rFonts w:ascii="Segoe UI Symbol" w:hAnsi="Segoe UI Symbol" w:cs="Segoe UI Symbol"/>
        </w:rPr>
        <w:t>✅</w:t>
      </w:r>
      <w:r>
        <w:t xml:space="preserve"> Ред 2:</w:t>
      </w:r>
    </w:p>
    <w:p w:rsidR="0066142A" w:rsidRDefault="0066142A" w:rsidP="0066142A">
      <w:r>
        <w:t>csharp</w:t>
      </w:r>
    </w:p>
    <w:p w:rsidR="0066142A" w:rsidRDefault="0066142A" w:rsidP="0066142A">
      <w:r>
        <w:t>Копиране на код</w:t>
      </w:r>
    </w:p>
    <w:p w:rsidR="0066142A" w:rsidRDefault="0066142A" w:rsidP="0066142A">
      <w:r>
        <w:t>private List&lt;T&gt; elements = new List&lt;T&gt;();</w:t>
      </w:r>
    </w:p>
    <w:p w:rsidR="0066142A" w:rsidRDefault="0066142A" w:rsidP="0066142A">
      <w:r>
        <w:rPr>
          <w:rFonts w:ascii="Segoe UI Symbol" w:hAnsi="Segoe UI Symbol" w:cs="Segoe UI Symbol"/>
        </w:rPr>
        <w:t>🔍</w:t>
      </w:r>
      <w:r>
        <w:t xml:space="preserve"> Обяснение:</w:t>
      </w:r>
    </w:p>
    <w:p w:rsidR="0066142A" w:rsidRDefault="0066142A" w:rsidP="0066142A"/>
    <w:p w:rsidR="0066142A" w:rsidRDefault="0066142A" w:rsidP="0066142A">
      <w:r>
        <w:t>private – полето е достъпно само вътре в класа.</w:t>
      </w:r>
    </w:p>
    <w:p w:rsidR="0066142A" w:rsidRDefault="0066142A" w:rsidP="0066142A"/>
    <w:p w:rsidR="0066142A" w:rsidRDefault="0066142A" w:rsidP="0066142A">
      <w:r>
        <w:t>List&lt;T&gt; – използваме вградената generics колекция на C#.</w:t>
      </w:r>
    </w:p>
    <w:p w:rsidR="0066142A" w:rsidRDefault="0066142A" w:rsidP="0066142A"/>
    <w:p w:rsidR="0066142A" w:rsidRDefault="0066142A" w:rsidP="0066142A">
      <w:r>
        <w:t>Тя съхранява елементи от тип T.</w:t>
      </w:r>
    </w:p>
    <w:p w:rsidR="0066142A" w:rsidRDefault="0066142A" w:rsidP="0066142A"/>
    <w:p w:rsidR="0066142A" w:rsidRDefault="0066142A" w:rsidP="0066142A">
      <w:r>
        <w:t>elements – името на полето (вътрешният контейнер).</w:t>
      </w:r>
    </w:p>
    <w:p w:rsidR="0066142A" w:rsidRDefault="0066142A" w:rsidP="0066142A"/>
    <w:p w:rsidR="0066142A" w:rsidRDefault="0066142A" w:rsidP="0066142A">
      <w:r>
        <w:t>= new List&lt;T&gt;() – създаваме нов празен списък при създаване на MyList&lt;T&gt;.</w:t>
      </w:r>
    </w:p>
    <w:p w:rsidR="0066142A" w:rsidRDefault="0066142A" w:rsidP="0066142A"/>
    <w:p w:rsidR="0066142A" w:rsidRDefault="0066142A" w:rsidP="0066142A">
      <w:r>
        <w:rPr>
          <w:rFonts w:ascii="Segoe UI Symbol" w:hAnsi="Segoe UI Symbol" w:cs="Segoe UI Symbol"/>
        </w:rPr>
        <w:t>✅</w:t>
      </w:r>
      <w:r>
        <w:t xml:space="preserve"> Резултат: когато създадем MyList, той си има собствен вътрешен списък готов за ползване.</w:t>
      </w:r>
    </w:p>
    <w:p w:rsidR="0066142A" w:rsidRDefault="0066142A" w:rsidP="0066142A"/>
    <w:p w:rsidR="0066142A" w:rsidRDefault="0066142A" w:rsidP="0066142A">
      <w:r>
        <w:rPr>
          <w:rFonts w:ascii="Segoe UI Symbol" w:hAnsi="Segoe UI Symbol" w:cs="Segoe UI Symbol"/>
        </w:rPr>
        <w:t>✅</w:t>
      </w:r>
      <w:r>
        <w:t xml:space="preserve"> Ред 4:</w:t>
      </w:r>
    </w:p>
    <w:p w:rsidR="0066142A" w:rsidRDefault="0066142A" w:rsidP="0066142A">
      <w:r>
        <w:t>csharp</w:t>
      </w:r>
    </w:p>
    <w:p w:rsidR="0066142A" w:rsidRDefault="0066142A" w:rsidP="0066142A">
      <w:r>
        <w:t>Копиране на код</w:t>
      </w:r>
    </w:p>
    <w:p w:rsidR="0066142A" w:rsidRDefault="0066142A" w:rsidP="0066142A">
      <w:r>
        <w:t>public void Add(T element) {</w:t>
      </w:r>
    </w:p>
    <w:p w:rsidR="0066142A" w:rsidRDefault="0066142A" w:rsidP="0066142A">
      <w:r>
        <w:rPr>
          <w:rFonts w:ascii="Segoe UI Symbol" w:hAnsi="Segoe UI Symbol" w:cs="Segoe UI Symbol"/>
        </w:rPr>
        <w:t>🔍</w:t>
      </w:r>
      <w:r>
        <w:t xml:space="preserve"> Обяснение:</w:t>
      </w:r>
    </w:p>
    <w:p w:rsidR="0066142A" w:rsidRDefault="0066142A" w:rsidP="0066142A"/>
    <w:p w:rsidR="0066142A" w:rsidRDefault="0066142A" w:rsidP="0066142A">
      <w:r>
        <w:t>public – методът е достъпен извън класа.</w:t>
      </w:r>
    </w:p>
    <w:p w:rsidR="0066142A" w:rsidRDefault="0066142A" w:rsidP="0066142A"/>
    <w:p w:rsidR="0066142A" w:rsidRDefault="0066142A" w:rsidP="0066142A">
      <w:r>
        <w:t>void – методът не връща стойност.</w:t>
      </w:r>
    </w:p>
    <w:p w:rsidR="0066142A" w:rsidRDefault="0066142A" w:rsidP="0066142A"/>
    <w:p w:rsidR="0066142A" w:rsidRDefault="0066142A" w:rsidP="0066142A">
      <w:r>
        <w:t>Add – името на метода (същото като в интерфейса).</w:t>
      </w:r>
    </w:p>
    <w:p w:rsidR="0066142A" w:rsidRDefault="0066142A" w:rsidP="0066142A"/>
    <w:p w:rsidR="0066142A" w:rsidRDefault="0066142A" w:rsidP="0066142A">
      <w:r>
        <w:t>(T element) – приема параметър:</w:t>
      </w:r>
    </w:p>
    <w:p w:rsidR="0066142A" w:rsidRDefault="0066142A" w:rsidP="0066142A"/>
    <w:p w:rsidR="0066142A" w:rsidRDefault="0066142A" w:rsidP="0066142A">
      <w:r>
        <w:t>типът е T (generic)</w:t>
      </w:r>
    </w:p>
    <w:p w:rsidR="0066142A" w:rsidRDefault="0066142A" w:rsidP="0066142A"/>
    <w:p w:rsidR="0066142A" w:rsidRDefault="0066142A" w:rsidP="0066142A">
      <w:r>
        <w:t>element е името на подадения обект</w:t>
      </w:r>
    </w:p>
    <w:p w:rsidR="0066142A" w:rsidRDefault="0066142A" w:rsidP="0066142A"/>
    <w:p w:rsidR="0066142A" w:rsidRDefault="0066142A" w:rsidP="0066142A">
      <w:r>
        <w:t>Това означава: добавяме един елемент от тип T.</w:t>
      </w:r>
    </w:p>
    <w:p w:rsidR="0066142A" w:rsidRDefault="0066142A" w:rsidP="0066142A"/>
    <w:p w:rsidR="0066142A" w:rsidRDefault="0066142A" w:rsidP="0066142A">
      <w:r>
        <w:rPr>
          <w:rFonts w:ascii="Segoe UI Symbol" w:hAnsi="Segoe UI Symbol" w:cs="Segoe UI Symbol"/>
        </w:rPr>
        <w:t>✅</w:t>
      </w:r>
      <w:r>
        <w:t xml:space="preserve"> Ред 5:</w:t>
      </w:r>
    </w:p>
    <w:p w:rsidR="0066142A" w:rsidRDefault="0066142A" w:rsidP="0066142A">
      <w:r>
        <w:t>csharp</w:t>
      </w:r>
    </w:p>
    <w:p w:rsidR="0066142A" w:rsidRDefault="0066142A" w:rsidP="0066142A">
      <w:r>
        <w:t>Копиране на код</w:t>
      </w:r>
    </w:p>
    <w:p w:rsidR="0066142A" w:rsidRDefault="0066142A" w:rsidP="0066142A">
      <w:r>
        <w:t>elements.Add(element);</w:t>
      </w:r>
    </w:p>
    <w:p w:rsidR="0066142A" w:rsidRDefault="0066142A" w:rsidP="0066142A">
      <w:r>
        <w:rPr>
          <w:rFonts w:ascii="Segoe UI Symbol" w:hAnsi="Segoe UI Symbol" w:cs="Segoe UI Symbol"/>
        </w:rPr>
        <w:t>🔍</w:t>
      </w:r>
      <w:r>
        <w:t xml:space="preserve"> Обяснение:</w:t>
      </w:r>
    </w:p>
    <w:p w:rsidR="0066142A" w:rsidRDefault="0066142A" w:rsidP="0066142A"/>
    <w:p w:rsidR="0066142A" w:rsidRDefault="0066142A" w:rsidP="0066142A">
      <w:r>
        <w:t>Използваме вътрешния списък elements</w:t>
      </w:r>
    </w:p>
    <w:p w:rsidR="0066142A" w:rsidRDefault="0066142A" w:rsidP="0066142A"/>
    <w:p w:rsidR="0066142A" w:rsidRDefault="0066142A" w:rsidP="0066142A">
      <w:r>
        <w:t>Извикваме метода Add() на List&lt;T&gt;</w:t>
      </w:r>
    </w:p>
    <w:p w:rsidR="0066142A" w:rsidRDefault="0066142A" w:rsidP="0066142A"/>
    <w:p w:rsidR="0066142A" w:rsidRDefault="0066142A" w:rsidP="0066142A">
      <w:r>
        <w:t>Добавяме подадения element към списъка</w:t>
      </w:r>
    </w:p>
    <w:p w:rsidR="0066142A" w:rsidRDefault="0066142A" w:rsidP="0066142A"/>
    <w:p w:rsidR="0066142A" w:rsidRDefault="0066142A" w:rsidP="0066142A">
      <w:r>
        <w:t>Това е реалната имплементация на поведението, изисквано от интерфейса.</w:t>
      </w:r>
    </w:p>
    <w:p w:rsidR="0066142A" w:rsidRDefault="0066142A" w:rsidP="0066142A"/>
    <w:p w:rsidR="0066142A" w:rsidRDefault="0066142A" w:rsidP="0066142A">
      <w:r>
        <w:rPr>
          <w:rFonts w:ascii="Segoe UI Symbol" w:hAnsi="Segoe UI Symbol" w:cs="Segoe UI Symbol"/>
        </w:rPr>
        <w:t>✅</w:t>
      </w:r>
      <w:r>
        <w:t xml:space="preserve"> Ред 6:</w:t>
      </w:r>
    </w:p>
    <w:p w:rsidR="0066142A" w:rsidRDefault="0066142A" w:rsidP="0066142A">
      <w:r>
        <w:t>csharp</w:t>
      </w:r>
    </w:p>
    <w:p w:rsidR="0066142A" w:rsidRDefault="0066142A" w:rsidP="0066142A">
      <w:r>
        <w:t>Копиране на код</w:t>
      </w:r>
    </w:p>
    <w:p w:rsidR="0066142A" w:rsidRDefault="0066142A" w:rsidP="0066142A">
      <w:r>
        <w:t>}</w:t>
      </w:r>
    </w:p>
    <w:p w:rsidR="0066142A" w:rsidRDefault="0066142A" w:rsidP="0066142A">
      <w:r>
        <w:t>Затваря тялото на метода Add.</w:t>
      </w:r>
    </w:p>
    <w:p w:rsidR="0066142A" w:rsidRDefault="0066142A" w:rsidP="0066142A"/>
    <w:p w:rsidR="0066142A" w:rsidRDefault="0066142A" w:rsidP="0066142A">
      <w:r>
        <w:rPr>
          <w:rFonts w:ascii="Segoe UI Symbol" w:hAnsi="Segoe UI Symbol" w:cs="Segoe UI Symbol"/>
        </w:rPr>
        <w:t>✅</w:t>
      </w:r>
      <w:r>
        <w:t xml:space="preserve"> Ред 7:</w:t>
      </w:r>
    </w:p>
    <w:p w:rsidR="0066142A" w:rsidRDefault="0066142A" w:rsidP="0066142A">
      <w:r>
        <w:t>csharp</w:t>
      </w:r>
    </w:p>
    <w:p w:rsidR="0066142A" w:rsidRDefault="0066142A" w:rsidP="0066142A">
      <w:r>
        <w:t>Копиране на код</w:t>
      </w:r>
    </w:p>
    <w:p w:rsidR="0066142A" w:rsidRDefault="0066142A" w:rsidP="0066142A">
      <w:r>
        <w:t>}</w:t>
      </w:r>
    </w:p>
    <w:p w:rsidR="0066142A" w:rsidRDefault="0066142A" w:rsidP="0066142A">
      <w:r>
        <w:t>Затваря тялото на класа MyList&lt;T&gt;.</w:t>
      </w:r>
    </w:p>
    <w:p w:rsidR="0066142A" w:rsidRDefault="0066142A" w:rsidP="0066142A"/>
    <w:p w:rsidR="0066142A" w:rsidRDefault="0066142A" w:rsidP="0066142A">
      <w:r>
        <w:rPr>
          <w:rFonts w:ascii="Segoe UI Symbol" w:hAnsi="Segoe UI Symbol" w:cs="Segoe UI Symbol"/>
        </w:rPr>
        <w:t>✅</w:t>
      </w:r>
      <w:r>
        <w:t xml:space="preserve"> Общо какво прави този клас:</w:t>
      </w:r>
    </w:p>
    <w:p w:rsidR="0066142A" w:rsidRDefault="0066142A" w:rsidP="0066142A">
      <w:r>
        <w:t>Представлява универсален контейнер, който:</w:t>
      </w:r>
    </w:p>
    <w:p w:rsidR="0066142A" w:rsidRDefault="0066142A" w:rsidP="0066142A"/>
    <w:p w:rsidR="0066142A" w:rsidRDefault="0066142A" w:rsidP="0066142A">
      <w:r>
        <w:t>имплементира интерфейс IBox&lt;T&gt;</w:t>
      </w:r>
    </w:p>
    <w:p w:rsidR="0066142A" w:rsidRDefault="0066142A" w:rsidP="0066142A"/>
    <w:p w:rsidR="0066142A" w:rsidRDefault="0066142A" w:rsidP="0066142A">
      <w:r>
        <w:t>поддържа добавяне на елементи</w:t>
      </w:r>
    </w:p>
    <w:p w:rsidR="0066142A" w:rsidRDefault="0066142A" w:rsidP="0066142A"/>
    <w:p w:rsidR="0066142A" w:rsidRDefault="0066142A" w:rsidP="0066142A">
      <w:r>
        <w:t>съхранява ги във вътрешен списък</w:t>
      </w:r>
    </w:p>
    <w:p w:rsidR="0066142A" w:rsidRDefault="0066142A" w:rsidP="0066142A"/>
    <w:p w:rsidR="0066142A" w:rsidRDefault="0066142A" w:rsidP="0066142A">
      <w:r>
        <w:rPr>
          <w:rFonts w:ascii="Segoe UI Symbol" w:hAnsi="Segoe UI Symbol" w:cs="Segoe UI Symbol"/>
        </w:rPr>
        <w:t>✅</w:t>
      </w:r>
      <w:r>
        <w:t xml:space="preserve"> Пример за използване:</w:t>
      </w:r>
    </w:p>
    <w:p w:rsidR="0066142A" w:rsidRDefault="0066142A" w:rsidP="0066142A">
      <w:r>
        <w:t>csharp</w:t>
      </w:r>
    </w:p>
    <w:p w:rsidR="0066142A" w:rsidRDefault="0066142A" w:rsidP="0066142A">
      <w:r>
        <w:t>Копиране на код</w:t>
      </w:r>
    </w:p>
    <w:p w:rsidR="0066142A" w:rsidRDefault="0066142A" w:rsidP="0066142A">
      <w:r>
        <w:t>IBox&lt;int&gt; numbers = new MyList&lt;int&gt;();</w:t>
      </w:r>
    </w:p>
    <w:p w:rsidR="0066142A" w:rsidRDefault="0066142A" w:rsidP="0066142A">
      <w:r>
        <w:t>numbers.Add(10);</w:t>
      </w:r>
    </w:p>
    <w:p w:rsidR="0066142A" w:rsidRDefault="0066142A" w:rsidP="0066142A">
      <w:r>
        <w:t>numbers.Add(20);</w:t>
      </w:r>
    </w:p>
    <w:p w:rsidR="0066142A" w:rsidRDefault="0066142A" w:rsidP="0066142A"/>
    <w:p w:rsidR="0066142A" w:rsidRDefault="0066142A" w:rsidP="0066142A">
      <w:r>
        <w:t>IBox&lt;string&gt; words = new MyList&lt;string&gt;();</w:t>
      </w:r>
    </w:p>
    <w:p w:rsidR="0066142A" w:rsidRDefault="0066142A" w:rsidP="0066142A">
      <w:r>
        <w:t>words.Add("hello");</w:t>
      </w:r>
    </w:p>
    <w:p w:rsidR="0066142A" w:rsidRDefault="0066142A" w:rsidP="0066142A">
      <w:r>
        <w:t>words.Add("world");</w:t>
      </w:r>
    </w:p>
    <w:p w:rsidR="0066142A" w:rsidRDefault="0066142A" w:rsidP="0066142A">
      <w:r>
        <w:t>Ако искаш:</w:t>
      </w:r>
    </w:p>
    <w:p w:rsidR="0066142A" w:rsidRDefault="0066142A" w:rsidP="0066142A">
      <w:r>
        <w:rPr>
          <w:rFonts w:ascii="Segoe UI Symbol" w:hAnsi="Segoe UI Symbol" w:cs="Segoe UI Symbol"/>
        </w:rPr>
        <w:t>✅</w:t>
      </w:r>
      <w:r>
        <w:t xml:space="preserve"> да добавим метод за извличане (Get)</w:t>
      </w:r>
    </w:p>
    <w:p w:rsidR="0066142A" w:rsidRDefault="0066142A" w:rsidP="0066142A">
      <w:r>
        <w:rPr>
          <w:rFonts w:ascii="Segoe UI Symbol" w:hAnsi="Segoe UI Symbol" w:cs="Segoe UI Symbol"/>
        </w:rPr>
        <w:t>✅</w:t>
      </w:r>
      <w:r>
        <w:t xml:space="preserve"> да покажем как работи с custom клас</w:t>
      </w:r>
    </w:p>
    <w:p w:rsidR="0066142A" w:rsidRDefault="0066142A" w:rsidP="0066142A">
      <w:r>
        <w:rPr>
          <w:rFonts w:ascii="Segoe UI Symbol" w:hAnsi="Segoe UI Symbol" w:cs="Segoe UI Symbol"/>
        </w:rPr>
        <w:t>✅</w:t>
      </w:r>
      <w:r>
        <w:t xml:space="preserve"> да обясня разликата между class MyList : IBox&lt;MyClass&gt; и class MyList&lt;T&gt; : IBox&lt;T&gt;</w:t>
      </w:r>
    </w:p>
    <w:p w:rsidR="0066142A" w:rsidRDefault="0066142A" w:rsidP="0066142A">
      <w:r>
        <w:t>Само кажи!</w:t>
      </w:r>
    </w:p>
    <w:p w:rsidR="0066142A" w:rsidRDefault="0066142A" w:rsidP="0066142A"/>
    <w:p w:rsidR="0066142A" w:rsidRDefault="0066142A" w:rsidP="0066142A"/>
    <w:p w:rsidR="0066142A" w:rsidRDefault="0066142A" w:rsidP="0066142A"/>
    <w:p w:rsidR="0066142A" w:rsidRDefault="0066142A" w:rsidP="0066142A"/>
    <w:p w:rsidR="0066142A" w:rsidRDefault="0066142A" w:rsidP="0066142A"/>
    <w:p w:rsidR="0066142A" w:rsidRDefault="0066142A" w:rsidP="0066142A"/>
    <w:p w:rsidR="0066142A" w:rsidRDefault="0066142A" w:rsidP="0066142A"/>
    <w:p w:rsidR="0066142A" w:rsidRDefault="0066142A" w:rsidP="0066142A">
      <w:r>
        <w:t>Вие казахте:</w:t>
      </w:r>
    </w:p>
    <w:p w:rsidR="0066142A" w:rsidRDefault="0066142A" w:rsidP="0066142A">
      <w:r>
        <w:t>да</w:t>
      </w:r>
    </w:p>
    <w:p w:rsidR="0066142A" w:rsidRDefault="0066142A" w:rsidP="0066142A"/>
    <w:p w:rsidR="0066142A" w:rsidRDefault="0066142A" w:rsidP="0066142A"/>
    <w:p w:rsidR="0066142A" w:rsidRDefault="0066142A" w:rsidP="0066142A">
      <w:r>
        <w:t>ChatGPT каза:</w:t>
      </w:r>
    </w:p>
    <w:p w:rsidR="0066142A" w:rsidRDefault="0066142A" w:rsidP="0066142A">
      <w:r>
        <w:t>Страхотно — продължаваме!</w:t>
      </w:r>
    </w:p>
    <w:p w:rsidR="0066142A" w:rsidRDefault="0066142A" w:rsidP="0066142A">
      <w:r>
        <w:t>Ето разширеното обяснение по трите предложени точки:</w:t>
      </w:r>
    </w:p>
    <w:p w:rsidR="0066142A" w:rsidRDefault="0066142A" w:rsidP="0066142A"/>
    <w:p w:rsidR="0066142A" w:rsidRDefault="0066142A" w:rsidP="0066142A">
      <w:r>
        <w:rPr>
          <w:rFonts w:ascii="Segoe UI Symbol" w:hAnsi="Segoe UI Symbol" w:cs="Segoe UI Symbol"/>
        </w:rPr>
        <w:t>✅</w:t>
      </w:r>
      <w:r>
        <w:t xml:space="preserve"> 1. Разлика между:</w:t>
      </w:r>
    </w:p>
    <w:p w:rsidR="0066142A" w:rsidRDefault="0066142A" w:rsidP="0066142A">
      <w:r>
        <w:t>### A) class MyList : IBox&lt;MyClass&gt;</w:t>
      </w:r>
    </w:p>
    <w:p w:rsidR="0066142A" w:rsidRDefault="0066142A" w:rsidP="0066142A">
      <w:r>
        <w:rPr>
          <w:rFonts w:ascii="Segoe UI Symbol" w:hAnsi="Segoe UI Symbol" w:cs="Segoe UI Symbol"/>
        </w:rPr>
        <w:t>✅</w:t>
      </w:r>
      <w:r>
        <w:t xml:space="preserve"> Това не е шаблонен клас</w:t>
      </w:r>
    </w:p>
    <w:p w:rsidR="0066142A" w:rsidRDefault="0066142A" w:rsidP="0066142A">
      <w:r>
        <w:t>– Той работи само с един конкретен тип → MyClass</w:t>
      </w:r>
    </w:p>
    <w:p w:rsidR="0066142A" w:rsidRDefault="0066142A" w:rsidP="0066142A"/>
    <w:p w:rsidR="0066142A" w:rsidRDefault="0066142A" w:rsidP="0066142A">
      <w:r>
        <w:t>csharp</w:t>
      </w:r>
    </w:p>
    <w:p w:rsidR="0066142A" w:rsidRDefault="0066142A" w:rsidP="0066142A">
      <w:r>
        <w:t>Копиране на код</w:t>
      </w:r>
    </w:p>
    <w:p w:rsidR="0066142A" w:rsidRDefault="0066142A" w:rsidP="0066142A">
      <w:r>
        <w:t>class MyList : IBox&lt;MyClass&gt;</w:t>
      </w:r>
    </w:p>
    <w:p w:rsidR="0066142A" w:rsidRDefault="0066142A" w:rsidP="0066142A">
      <w:r>
        <w:t>{</w:t>
      </w:r>
    </w:p>
    <w:p w:rsidR="0066142A" w:rsidRDefault="0066142A" w:rsidP="0066142A">
      <w:r>
        <w:t xml:space="preserve">    private List&lt;MyClass&gt; elements = new List&lt;MyClass&gt;();</w:t>
      </w:r>
    </w:p>
    <w:p w:rsidR="0066142A" w:rsidRDefault="0066142A" w:rsidP="0066142A"/>
    <w:p w:rsidR="0066142A" w:rsidRDefault="0066142A" w:rsidP="0066142A">
      <w:r>
        <w:t xml:space="preserve">    public void Add(MyClass element)</w:t>
      </w:r>
    </w:p>
    <w:p w:rsidR="0066142A" w:rsidRDefault="0066142A" w:rsidP="0066142A">
      <w:r>
        <w:t xml:space="preserve">    {</w:t>
      </w:r>
    </w:p>
    <w:p w:rsidR="0066142A" w:rsidRDefault="0066142A" w:rsidP="0066142A">
      <w:r>
        <w:t xml:space="preserve">        elements.Add(element);</w:t>
      </w:r>
    </w:p>
    <w:p w:rsidR="0066142A" w:rsidRDefault="0066142A" w:rsidP="0066142A">
      <w:r>
        <w:t xml:space="preserve">    }</w:t>
      </w:r>
    </w:p>
    <w:p w:rsidR="0066142A" w:rsidRDefault="0066142A" w:rsidP="0066142A">
      <w:r>
        <w:t>}</w:t>
      </w:r>
    </w:p>
    <w:p w:rsidR="0066142A" w:rsidRDefault="0066142A" w:rsidP="0066142A">
      <w:r>
        <w:rPr>
          <w:rFonts w:ascii="Segoe UI Symbol" w:hAnsi="Segoe UI Symbol" w:cs="Segoe UI Symbol"/>
        </w:rPr>
        <w:t>✔</w:t>
      </w:r>
      <w:r>
        <w:t xml:space="preserve"> Плюсове:</w:t>
      </w:r>
    </w:p>
    <w:p w:rsidR="0066142A" w:rsidRDefault="0066142A" w:rsidP="0066142A"/>
    <w:p w:rsidR="0066142A" w:rsidRDefault="0066142A" w:rsidP="0066142A">
      <w:r>
        <w:t>проста реализация</w:t>
      </w:r>
    </w:p>
    <w:p w:rsidR="0066142A" w:rsidRDefault="0066142A" w:rsidP="0066142A"/>
    <w:p w:rsidR="0066142A" w:rsidRDefault="0066142A" w:rsidP="0066142A">
      <w:r>
        <w:rPr>
          <w:rFonts w:ascii="Segoe UI Symbol" w:hAnsi="Segoe UI Symbol" w:cs="Segoe UI Symbol"/>
        </w:rPr>
        <w:t>❗</w:t>
      </w:r>
      <w:r>
        <w:t xml:space="preserve"> Минуси:</w:t>
      </w:r>
    </w:p>
    <w:p w:rsidR="0066142A" w:rsidRDefault="0066142A" w:rsidP="0066142A"/>
    <w:p w:rsidR="0066142A" w:rsidRDefault="0066142A" w:rsidP="0066142A">
      <w:r>
        <w:t>не може да се използва с друг тип</w:t>
      </w:r>
    </w:p>
    <w:p w:rsidR="0066142A" w:rsidRDefault="0066142A" w:rsidP="0066142A"/>
    <w:p w:rsidR="0066142A" w:rsidRDefault="0066142A" w:rsidP="0066142A">
      <w:r>
        <w:t>ако по-късно ни потрябва IBox&lt;Student&gt; → трябва да пишем нов клас</w:t>
      </w:r>
    </w:p>
    <w:p w:rsidR="0066142A" w:rsidRDefault="0066142A" w:rsidP="0066142A"/>
    <w:p w:rsidR="0066142A" w:rsidRDefault="0066142A" w:rsidP="0066142A">
      <w:r>
        <w:t>### B) class MyList&lt;T&gt; : IBox&lt;T&gt;</w:t>
      </w:r>
    </w:p>
    <w:p w:rsidR="0066142A" w:rsidRDefault="0066142A" w:rsidP="0066142A">
      <w:r>
        <w:rPr>
          <w:rFonts w:ascii="Segoe UI Symbol" w:hAnsi="Segoe UI Symbol" w:cs="Segoe UI Symbol"/>
        </w:rPr>
        <w:t>✅</w:t>
      </w:r>
      <w:r>
        <w:t xml:space="preserve"> Това е шаблонен (generic) клас, който работи с всеки тип:</w:t>
      </w:r>
    </w:p>
    <w:p w:rsidR="0066142A" w:rsidRDefault="0066142A" w:rsidP="0066142A"/>
    <w:p w:rsidR="0066142A" w:rsidRDefault="0066142A" w:rsidP="0066142A">
      <w:r>
        <w:t>csharp</w:t>
      </w:r>
    </w:p>
    <w:p w:rsidR="0066142A" w:rsidRDefault="0066142A" w:rsidP="0066142A">
      <w:r>
        <w:t>Копиране на код</w:t>
      </w:r>
    </w:p>
    <w:p w:rsidR="0066142A" w:rsidRDefault="0066142A" w:rsidP="0066142A">
      <w:r>
        <w:t>class MyList&lt;T&gt; : IBox&lt;T&gt;</w:t>
      </w:r>
    </w:p>
    <w:p w:rsidR="0066142A" w:rsidRDefault="0066142A" w:rsidP="0066142A">
      <w:r>
        <w:t>{</w:t>
      </w:r>
    </w:p>
    <w:p w:rsidR="0066142A" w:rsidRDefault="0066142A" w:rsidP="0066142A">
      <w:r>
        <w:t xml:space="preserve">    private List&lt;T&gt; elements = new List&lt;T&gt;();</w:t>
      </w:r>
    </w:p>
    <w:p w:rsidR="0066142A" w:rsidRDefault="0066142A" w:rsidP="0066142A"/>
    <w:p w:rsidR="0066142A" w:rsidRDefault="0066142A" w:rsidP="0066142A">
      <w:r>
        <w:t xml:space="preserve">    public void Add(T element)</w:t>
      </w:r>
    </w:p>
    <w:p w:rsidR="0066142A" w:rsidRDefault="0066142A" w:rsidP="0066142A">
      <w:r>
        <w:t xml:space="preserve">    {</w:t>
      </w:r>
    </w:p>
    <w:p w:rsidR="0066142A" w:rsidRDefault="0066142A" w:rsidP="0066142A">
      <w:r>
        <w:t xml:space="preserve">        elements.Add(element);</w:t>
      </w:r>
    </w:p>
    <w:p w:rsidR="0066142A" w:rsidRDefault="0066142A" w:rsidP="0066142A">
      <w:r>
        <w:t xml:space="preserve">    }</w:t>
      </w:r>
    </w:p>
    <w:p w:rsidR="0066142A" w:rsidRDefault="0066142A" w:rsidP="0066142A">
      <w:r>
        <w:t>}</w:t>
      </w:r>
    </w:p>
    <w:p w:rsidR="0066142A" w:rsidRDefault="0066142A" w:rsidP="0066142A">
      <w:r>
        <w:rPr>
          <w:rFonts w:ascii="Segoe UI Symbol" w:hAnsi="Segoe UI Symbol" w:cs="Segoe UI Symbol"/>
        </w:rPr>
        <w:t>✔</w:t>
      </w:r>
      <w:r>
        <w:t xml:space="preserve"> Плюсове:</w:t>
      </w:r>
    </w:p>
    <w:p w:rsidR="0066142A" w:rsidRDefault="0066142A" w:rsidP="0066142A"/>
    <w:p w:rsidR="0066142A" w:rsidRDefault="0066142A" w:rsidP="0066142A">
      <w:r>
        <w:t>една реализация за всички типове</w:t>
      </w:r>
    </w:p>
    <w:p w:rsidR="0066142A" w:rsidRDefault="0066142A" w:rsidP="0066142A"/>
    <w:p w:rsidR="0066142A" w:rsidRDefault="0066142A" w:rsidP="0066142A">
      <w:r>
        <w:t>по-гъвкаво и мащабируемо</w:t>
      </w:r>
    </w:p>
    <w:p w:rsidR="0066142A" w:rsidRDefault="0066142A" w:rsidP="0066142A"/>
    <w:p w:rsidR="0066142A" w:rsidRDefault="0066142A" w:rsidP="0066142A">
      <w:r>
        <w:t>без повторение на код</w:t>
      </w:r>
    </w:p>
    <w:p w:rsidR="0066142A" w:rsidRDefault="0066142A" w:rsidP="0066142A"/>
    <w:p w:rsidR="0066142A" w:rsidRDefault="0066142A" w:rsidP="0066142A">
      <w:r>
        <w:rPr>
          <w:rFonts w:ascii="Segoe UI Symbol" w:hAnsi="Segoe UI Symbol" w:cs="Segoe UI Symbol"/>
        </w:rPr>
        <w:t>🎯</w:t>
      </w:r>
      <w:r>
        <w:t xml:space="preserve"> Затова шаблонният вариант е правилният избор в реални приложения.</w:t>
      </w:r>
    </w:p>
    <w:p w:rsidR="0066142A" w:rsidRDefault="0066142A" w:rsidP="0066142A"/>
    <w:p w:rsidR="0066142A" w:rsidRDefault="0066142A" w:rsidP="0066142A">
      <w:r>
        <w:rPr>
          <w:rFonts w:ascii="Segoe UI Symbol" w:hAnsi="Segoe UI Symbol" w:cs="Segoe UI Symbol"/>
        </w:rPr>
        <w:t>✅</w:t>
      </w:r>
      <w:r>
        <w:t xml:space="preserve"> 2. Добавяме метод за извличане (Get)</w:t>
      </w:r>
    </w:p>
    <w:p w:rsidR="0066142A" w:rsidRDefault="0066142A" w:rsidP="0066142A">
      <w:r>
        <w:t>Нека разширим класа:</w:t>
      </w:r>
    </w:p>
    <w:p w:rsidR="0066142A" w:rsidRDefault="0066142A" w:rsidP="0066142A"/>
    <w:p w:rsidR="0066142A" w:rsidRDefault="0066142A" w:rsidP="0066142A">
      <w:r>
        <w:t>csharp</w:t>
      </w:r>
    </w:p>
    <w:p w:rsidR="0066142A" w:rsidRDefault="0066142A" w:rsidP="0066142A">
      <w:r>
        <w:t>Копиране на код</w:t>
      </w:r>
    </w:p>
    <w:p w:rsidR="0066142A" w:rsidRDefault="0066142A" w:rsidP="0066142A">
      <w:r>
        <w:t>class MyList&lt;T&gt; : IBox&lt;T&gt;</w:t>
      </w:r>
    </w:p>
    <w:p w:rsidR="0066142A" w:rsidRDefault="0066142A" w:rsidP="0066142A">
      <w:r>
        <w:t>{</w:t>
      </w:r>
    </w:p>
    <w:p w:rsidR="0066142A" w:rsidRDefault="0066142A" w:rsidP="0066142A">
      <w:r>
        <w:t xml:space="preserve">    private List&lt;T&gt; elements = new List&lt;T&gt;();</w:t>
      </w:r>
    </w:p>
    <w:p w:rsidR="0066142A" w:rsidRDefault="0066142A" w:rsidP="0066142A"/>
    <w:p w:rsidR="0066142A" w:rsidRDefault="0066142A" w:rsidP="0066142A">
      <w:r>
        <w:t xml:space="preserve">    public void Add(T element)</w:t>
      </w:r>
    </w:p>
    <w:p w:rsidR="0066142A" w:rsidRDefault="0066142A" w:rsidP="0066142A">
      <w:r>
        <w:t xml:space="preserve">    {</w:t>
      </w:r>
    </w:p>
    <w:p w:rsidR="0066142A" w:rsidRDefault="0066142A" w:rsidP="0066142A">
      <w:r>
        <w:t xml:space="preserve">        elements.Add(element);</w:t>
      </w:r>
    </w:p>
    <w:p w:rsidR="0066142A" w:rsidRDefault="0066142A" w:rsidP="0066142A">
      <w:r>
        <w:t xml:space="preserve">    }</w:t>
      </w:r>
    </w:p>
    <w:p w:rsidR="0066142A" w:rsidRDefault="0066142A" w:rsidP="0066142A"/>
    <w:p w:rsidR="0066142A" w:rsidRDefault="0066142A" w:rsidP="0066142A">
      <w:r>
        <w:t xml:space="preserve">    public T Get(int index)</w:t>
      </w:r>
    </w:p>
    <w:p w:rsidR="0066142A" w:rsidRDefault="0066142A" w:rsidP="0066142A">
      <w:r>
        <w:t xml:space="preserve">    {</w:t>
      </w:r>
    </w:p>
    <w:p w:rsidR="0066142A" w:rsidRDefault="0066142A" w:rsidP="0066142A">
      <w:r>
        <w:t xml:space="preserve">        return elements[index];</w:t>
      </w:r>
    </w:p>
    <w:p w:rsidR="0066142A" w:rsidRDefault="0066142A" w:rsidP="0066142A">
      <w:r>
        <w:t xml:space="preserve">    }</w:t>
      </w:r>
    </w:p>
    <w:p w:rsidR="0066142A" w:rsidRDefault="0066142A" w:rsidP="0066142A"/>
    <w:p w:rsidR="0066142A" w:rsidRDefault="0066142A" w:rsidP="0066142A">
      <w:r>
        <w:t xml:space="preserve">    public int Count()</w:t>
      </w:r>
    </w:p>
    <w:p w:rsidR="0066142A" w:rsidRDefault="0066142A" w:rsidP="0066142A">
      <w:r>
        <w:t xml:space="preserve">    {</w:t>
      </w:r>
    </w:p>
    <w:p w:rsidR="0066142A" w:rsidRDefault="0066142A" w:rsidP="0066142A">
      <w:r>
        <w:t xml:space="preserve">        return elements.Count;</w:t>
      </w:r>
    </w:p>
    <w:p w:rsidR="0066142A" w:rsidRDefault="0066142A" w:rsidP="0066142A">
      <w:r>
        <w:t xml:space="preserve">    }</w:t>
      </w:r>
    </w:p>
    <w:p w:rsidR="0066142A" w:rsidRDefault="0066142A" w:rsidP="0066142A">
      <w:r>
        <w:t>}</w:t>
      </w:r>
    </w:p>
    <w:p w:rsidR="0066142A" w:rsidRDefault="0066142A" w:rsidP="0066142A">
      <w:r>
        <w:rPr>
          <w:rFonts w:ascii="Segoe UI Symbol" w:hAnsi="Segoe UI Symbol" w:cs="Segoe UI Symbol"/>
        </w:rPr>
        <w:t>🔍</w:t>
      </w:r>
      <w:r>
        <w:t xml:space="preserve"> Обяснение:</w:t>
      </w:r>
    </w:p>
    <w:p w:rsidR="0066142A" w:rsidRDefault="0066142A" w:rsidP="0066142A">
      <w:r>
        <w:t>Get(int index) връща елемента на подадения индекс</w:t>
      </w:r>
    </w:p>
    <w:p w:rsidR="0066142A" w:rsidRDefault="0066142A" w:rsidP="0066142A"/>
    <w:p w:rsidR="0066142A" w:rsidRDefault="0066142A" w:rsidP="0066142A">
      <w:r>
        <w:t>Count() връща броя на елементите</w:t>
      </w:r>
    </w:p>
    <w:p w:rsidR="0066142A" w:rsidRDefault="0066142A" w:rsidP="0066142A"/>
    <w:p w:rsidR="0066142A" w:rsidRDefault="0066142A" w:rsidP="0066142A">
      <w:r>
        <w:t>така нашият клас вече е пълноценен контейнер</w:t>
      </w:r>
    </w:p>
    <w:p w:rsidR="0066142A" w:rsidRDefault="0066142A" w:rsidP="0066142A"/>
    <w:p w:rsidR="0066142A" w:rsidRDefault="0066142A" w:rsidP="0066142A">
      <w:r>
        <w:rPr>
          <w:rFonts w:ascii="Segoe UI Symbol" w:hAnsi="Segoe UI Symbol" w:cs="Segoe UI Symbol"/>
        </w:rPr>
        <w:t>✅</w:t>
      </w:r>
      <w:r>
        <w:t xml:space="preserve"> Пример за използване:</w:t>
      </w:r>
    </w:p>
    <w:p w:rsidR="0066142A" w:rsidRDefault="0066142A" w:rsidP="0066142A"/>
    <w:p w:rsidR="0066142A" w:rsidRDefault="0066142A" w:rsidP="0066142A">
      <w:r>
        <w:t>csharp</w:t>
      </w:r>
    </w:p>
    <w:p w:rsidR="0066142A" w:rsidRDefault="0066142A" w:rsidP="0066142A">
      <w:r>
        <w:t>Копиране на код</w:t>
      </w:r>
    </w:p>
    <w:p w:rsidR="0066142A" w:rsidRDefault="0066142A" w:rsidP="0066142A">
      <w:r>
        <w:t>MyList&lt;int&gt; numbers = new MyList&lt;int&gt;();</w:t>
      </w:r>
    </w:p>
    <w:p w:rsidR="0066142A" w:rsidRDefault="0066142A" w:rsidP="0066142A">
      <w:r>
        <w:t>numbers.Add(10);</w:t>
      </w:r>
    </w:p>
    <w:p w:rsidR="0066142A" w:rsidRDefault="0066142A" w:rsidP="0066142A">
      <w:r>
        <w:t>numbers.Add(20);</w:t>
      </w:r>
    </w:p>
    <w:p w:rsidR="0066142A" w:rsidRDefault="0066142A" w:rsidP="0066142A"/>
    <w:p w:rsidR="0066142A" w:rsidRDefault="0066142A" w:rsidP="0066142A">
      <w:r>
        <w:t>Console.WriteLine(numbers.Get(1)); // 20</w:t>
      </w:r>
    </w:p>
    <w:p w:rsidR="0066142A" w:rsidRDefault="0066142A" w:rsidP="0066142A">
      <w:r>
        <w:t>Console.WriteLine(numbers.Count()); // 2</w:t>
      </w:r>
    </w:p>
    <w:p w:rsidR="0066142A" w:rsidRDefault="0066142A" w:rsidP="0066142A">
      <w:r>
        <w:rPr>
          <w:rFonts w:ascii="Segoe UI Symbol" w:hAnsi="Segoe UI Symbol" w:cs="Segoe UI Symbol"/>
        </w:rPr>
        <w:t>✅</w:t>
      </w:r>
      <w:r>
        <w:t xml:space="preserve"> 3. Пример с custom (потребителски) клас</w:t>
      </w:r>
    </w:p>
    <w:p w:rsidR="0066142A" w:rsidRDefault="0066142A" w:rsidP="0066142A">
      <w:r>
        <w:t>Нека създадем собствен тип:</w:t>
      </w:r>
    </w:p>
    <w:p w:rsidR="0066142A" w:rsidRDefault="0066142A" w:rsidP="0066142A"/>
    <w:p w:rsidR="0066142A" w:rsidRDefault="0066142A" w:rsidP="0066142A">
      <w:r>
        <w:t>csharp</w:t>
      </w:r>
    </w:p>
    <w:p w:rsidR="0066142A" w:rsidRDefault="0066142A" w:rsidP="0066142A">
      <w:r>
        <w:t>Копиране на код</w:t>
      </w:r>
    </w:p>
    <w:p w:rsidR="0066142A" w:rsidRDefault="0066142A" w:rsidP="0066142A">
      <w:r>
        <w:t>class Student</w:t>
      </w:r>
    </w:p>
    <w:p w:rsidR="0066142A" w:rsidRDefault="0066142A" w:rsidP="0066142A">
      <w:r>
        <w:t>{</w:t>
      </w:r>
    </w:p>
    <w:p w:rsidR="0066142A" w:rsidRDefault="0066142A" w:rsidP="0066142A">
      <w:r>
        <w:t xml:space="preserve">    public string Name { get; set; }</w:t>
      </w:r>
    </w:p>
    <w:p w:rsidR="0066142A" w:rsidRDefault="0066142A" w:rsidP="0066142A">
      <w:r>
        <w:t xml:space="preserve">    public int Grade { get; set; }</w:t>
      </w:r>
    </w:p>
    <w:p w:rsidR="0066142A" w:rsidRDefault="0066142A" w:rsidP="0066142A"/>
    <w:p w:rsidR="0066142A" w:rsidRDefault="0066142A" w:rsidP="0066142A">
      <w:r>
        <w:t xml:space="preserve">    public Student(string name, int grade)</w:t>
      </w:r>
    </w:p>
    <w:p w:rsidR="0066142A" w:rsidRDefault="0066142A" w:rsidP="0066142A">
      <w:r>
        <w:t xml:space="preserve">    {</w:t>
      </w:r>
    </w:p>
    <w:p w:rsidR="0066142A" w:rsidRDefault="0066142A" w:rsidP="0066142A">
      <w:r>
        <w:t xml:space="preserve">        Name = name;</w:t>
      </w:r>
    </w:p>
    <w:p w:rsidR="0066142A" w:rsidRDefault="0066142A" w:rsidP="0066142A">
      <w:r>
        <w:t xml:space="preserve">        Grade = grade;</w:t>
      </w:r>
    </w:p>
    <w:p w:rsidR="0066142A" w:rsidRDefault="0066142A" w:rsidP="0066142A">
      <w:r>
        <w:t xml:space="preserve">    }</w:t>
      </w:r>
    </w:p>
    <w:p w:rsidR="0066142A" w:rsidRDefault="0066142A" w:rsidP="0066142A">
      <w:r>
        <w:t>}</w:t>
      </w:r>
    </w:p>
    <w:p w:rsidR="0066142A" w:rsidRDefault="0066142A" w:rsidP="0066142A">
      <w:r>
        <w:t>Използваме MyList&lt;T&gt; с този клас:</w:t>
      </w:r>
    </w:p>
    <w:p w:rsidR="0066142A" w:rsidRDefault="0066142A" w:rsidP="0066142A">
      <w:r>
        <w:t>csharp</w:t>
      </w:r>
    </w:p>
    <w:p w:rsidR="0066142A" w:rsidRDefault="0066142A" w:rsidP="0066142A">
      <w:r>
        <w:t>Копиране на код</w:t>
      </w:r>
    </w:p>
    <w:p w:rsidR="0066142A" w:rsidRDefault="0066142A" w:rsidP="0066142A">
      <w:r>
        <w:t>MyList&lt;Student&gt; students = new MyList&lt;Student&gt;();</w:t>
      </w:r>
    </w:p>
    <w:p w:rsidR="0066142A" w:rsidRDefault="0066142A" w:rsidP="0066142A"/>
    <w:p w:rsidR="0066142A" w:rsidRDefault="0066142A" w:rsidP="0066142A">
      <w:r>
        <w:t>students.Add(new Student("Иван", 5));</w:t>
      </w:r>
    </w:p>
    <w:p w:rsidR="0066142A" w:rsidRDefault="0066142A" w:rsidP="0066142A">
      <w:r>
        <w:t>students.Add(new Student("Мария", 6));</w:t>
      </w:r>
    </w:p>
    <w:p w:rsidR="0066142A" w:rsidRDefault="0066142A" w:rsidP="0066142A"/>
    <w:p w:rsidR="0066142A" w:rsidRDefault="0066142A" w:rsidP="0066142A">
      <w:r>
        <w:t>Console.WriteLine(students.Get(0).Name);  // Иван</w:t>
      </w:r>
    </w:p>
    <w:p w:rsidR="0066142A" w:rsidRDefault="0066142A" w:rsidP="0066142A">
      <w:r>
        <w:t>Console.WriteLine(students.Get(1).Grade); // 6</w:t>
      </w:r>
    </w:p>
    <w:p w:rsidR="0066142A" w:rsidRDefault="0066142A" w:rsidP="0066142A">
      <w:r>
        <w:rPr>
          <w:rFonts w:ascii="Segoe UI Symbol" w:hAnsi="Segoe UI Symbol" w:cs="Segoe UI Symbol"/>
        </w:rPr>
        <w:t>✅</w:t>
      </w:r>
      <w:r>
        <w:t xml:space="preserve"> Какво показва това?</w:t>
      </w:r>
    </w:p>
    <w:p w:rsidR="0066142A" w:rsidRDefault="0066142A" w:rsidP="0066142A">
      <w:r>
        <w:t>шаблонният интерфейс работи не само с примитиви, но и с обекти</w:t>
      </w:r>
    </w:p>
    <w:p w:rsidR="0066142A" w:rsidRDefault="0066142A" w:rsidP="0066142A"/>
    <w:p w:rsidR="0066142A" w:rsidRDefault="0066142A" w:rsidP="0066142A">
      <w:r>
        <w:t>един и същи код, различни типове → огромно предимство</w:t>
      </w:r>
    </w:p>
    <w:p w:rsidR="006D1CC7" w:rsidRDefault="006D1CC7" w:rsidP="0066142A"/>
    <w:p w:rsidR="006D1CC7" w:rsidRDefault="006D1CC7" w:rsidP="0066142A"/>
    <w:p w:rsidR="006D1CC7" w:rsidRDefault="006D1CC7" w:rsidP="006D1CC7">
      <w:pPr>
        <w:pStyle w:val="Heading2"/>
      </w:pPr>
      <w:r>
        <w:rPr>
          <w:rStyle w:val="Strong"/>
          <w:b/>
          <w:bCs/>
        </w:rPr>
        <w:t>Въпрос 1</w:t>
      </w:r>
    </w:p>
    <w:p w:rsidR="006D1CC7" w:rsidRDefault="006D1CC7" w:rsidP="006D1CC7">
      <w:pPr>
        <w:pStyle w:val="NormalWeb"/>
      </w:pPr>
      <w:r>
        <w:t xml:space="preserve">Какво прави ограничителят </w:t>
      </w:r>
      <w:r>
        <w:rPr>
          <w:rStyle w:val="HTMLCode"/>
        </w:rPr>
        <w:t>where T : class</w:t>
      </w:r>
      <w:r>
        <w:t>?</w:t>
      </w:r>
    </w:p>
    <w:p w:rsidR="006D1CC7" w:rsidRDefault="006D1CC7" w:rsidP="006D1CC7">
      <w:pPr>
        <w:pStyle w:val="NormalWeb"/>
      </w:pPr>
      <w:r>
        <w:rPr>
          <w:rStyle w:val="Strong"/>
        </w:rPr>
        <w:t>а)</w:t>
      </w:r>
      <w:r>
        <w:t xml:space="preserve"> Забранява използването на всички класове</w:t>
      </w:r>
      <w:r>
        <w:br/>
      </w:r>
      <w:r>
        <w:rPr>
          <w:rStyle w:val="Strong"/>
        </w:rPr>
        <w:t>б)</w:t>
      </w:r>
      <w:r>
        <w:t xml:space="preserve"> Позволява T да бъде само стойностен тип (int, double, etc.)</w:t>
      </w:r>
      <w:r>
        <w:br/>
      </w:r>
      <w:r>
        <w:rPr>
          <w:rStyle w:val="Strong"/>
        </w:rPr>
        <w:t>в)</w:t>
      </w:r>
      <w:r>
        <w:t xml:space="preserve"> Позволява T да бъде само референтен тип (клас)</w:t>
      </w:r>
    </w:p>
    <w:p w:rsidR="006D1CC7" w:rsidRDefault="006D1CC7" w:rsidP="006D1CC7">
      <w:pPr>
        <w:pStyle w:val="NormalWeb"/>
      </w:pPr>
      <w:r>
        <w:rPr>
          <w:rStyle w:val="Strong"/>
        </w:rPr>
        <w:t>Верният отговор:</w:t>
      </w:r>
      <w:r>
        <w:t xml:space="preserve"> </w:t>
      </w:r>
      <w:r>
        <w:rPr>
          <w:rStyle w:val="Strong"/>
        </w:rPr>
        <w:t>в</w:t>
      </w:r>
    </w:p>
    <w:p w:rsidR="006D1CC7" w:rsidRDefault="006D1CC7" w:rsidP="006D1CC7">
      <w:r>
        <w:pict>
          <v:rect id="_x0000_i1045" style="width:0;height:1.5pt" o:hralign="center" o:hrstd="t" o:hr="t" fillcolor="#a0a0a0" stroked="f"/>
        </w:pict>
      </w:r>
    </w:p>
    <w:p w:rsidR="006D1CC7" w:rsidRDefault="006D1CC7" w:rsidP="006D1CC7">
      <w:pPr>
        <w:pStyle w:val="Heading2"/>
      </w:pPr>
      <w:r>
        <w:rPr>
          <w:rStyle w:val="Strong"/>
          <w:b/>
          <w:bCs/>
        </w:rPr>
        <w:t>Въпрос 2</w:t>
      </w:r>
    </w:p>
    <w:p w:rsidR="006D1CC7" w:rsidRDefault="006D1CC7" w:rsidP="006D1CC7">
      <w:pPr>
        <w:pStyle w:val="NormalWeb"/>
      </w:pPr>
      <w:r>
        <w:t>Кой от следните примери е валиден метод с ограничение за празен конструктор?</w:t>
      </w:r>
    </w:p>
    <w:p w:rsidR="006D1CC7" w:rsidRDefault="006D1CC7" w:rsidP="006D1CC7">
      <w:pPr>
        <w:pStyle w:val="NormalWeb"/>
      </w:pPr>
      <w:r>
        <w:rPr>
          <w:rStyle w:val="Strong"/>
        </w:rPr>
        <w:t>а)</w:t>
      </w:r>
      <w:r>
        <w:t xml:space="preserve"> </w:t>
      </w:r>
      <w:r>
        <w:rPr>
          <w:rStyle w:val="HTMLCode"/>
        </w:rPr>
        <w:t>where T : struct</w:t>
      </w:r>
      <w:r>
        <w:br/>
      </w:r>
      <w:r>
        <w:rPr>
          <w:rStyle w:val="Strong"/>
        </w:rPr>
        <w:t>б)</w:t>
      </w:r>
      <w:r>
        <w:t xml:space="preserve"> </w:t>
      </w:r>
      <w:r>
        <w:rPr>
          <w:rStyle w:val="HTMLCode"/>
        </w:rPr>
        <w:t>where T : new()</w:t>
      </w:r>
      <w:r>
        <w:br/>
      </w:r>
      <w:r>
        <w:rPr>
          <w:rStyle w:val="Strong"/>
        </w:rPr>
        <w:t>в)</w:t>
      </w:r>
      <w:r>
        <w:t xml:space="preserve"> </w:t>
      </w:r>
      <w:r>
        <w:rPr>
          <w:rStyle w:val="HTMLCode"/>
        </w:rPr>
        <w:t>where T : class</w:t>
      </w:r>
    </w:p>
    <w:p w:rsidR="006D1CC7" w:rsidRDefault="006D1CC7" w:rsidP="006D1CC7">
      <w:pPr>
        <w:pStyle w:val="NormalWeb"/>
      </w:pPr>
      <w:r>
        <w:rPr>
          <w:rStyle w:val="Strong"/>
        </w:rPr>
        <w:t>Верният отговор:</w:t>
      </w:r>
      <w:r>
        <w:t xml:space="preserve"> </w:t>
      </w:r>
      <w:r>
        <w:rPr>
          <w:rStyle w:val="Strong"/>
        </w:rPr>
        <w:t>б</w:t>
      </w:r>
    </w:p>
    <w:p w:rsidR="006D1CC7" w:rsidRDefault="006D1CC7" w:rsidP="006D1CC7">
      <w:r>
        <w:pict>
          <v:rect id="_x0000_i1046" style="width:0;height:1.5pt" o:hralign="center" o:hrstd="t" o:hr="t" fillcolor="#a0a0a0" stroked="f"/>
        </w:pict>
      </w:r>
    </w:p>
    <w:p w:rsidR="006D1CC7" w:rsidRDefault="006D1CC7" w:rsidP="006D1CC7">
      <w:pPr>
        <w:pStyle w:val="Heading2"/>
      </w:pPr>
      <w:r>
        <w:rPr>
          <w:rStyle w:val="Strong"/>
          <w:b/>
          <w:bCs/>
        </w:rPr>
        <w:t>Въпрос 3</w:t>
      </w:r>
    </w:p>
    <w:p w:rsidR="006D1CC7" w:rsidRDefault="006D1CC7" w:rsidP="006D1CC7">
      <w:pPr>
        <w:pStyle w:val="NormalWeb"/>
      </w:pPr>
      <w:r>
        <w:t xml:space="preserve">Какво ще върне методът </w:t>
      </w:r>
      <w:r>
        <w:rPr>
          <w:rStyle w:val="HTMLCode"/>
        </w:rPr>
        <w:t>Compare&lt;T&gt;(T a, T b)</w:t>
      </w:r>
      <w:r>
        <w:t xml:space="preserve"> при условие </w:t>
      </w:r>
      <w:r>
        <w:rPr>
          <w:rStyle w:val="HTMLCode"/>
        </w:rPr>
        <w:t>where T : IComparable</w:t>
      </w:r>
      <w:r>
        <w:t xml:space="preserve">, когато </w:t>
      </w:r>
      <w:r>
        <w:rPr>
          <w:rStyle w:val="HTMLCode"/>
        </w:rPr>
        <w:t>a.CompareTo(b)</w:t>
      </w:r>
      <w:r>
        <w:t xml:space="preserve"> връща 0?</w:t>
      </w:r>
    </w:p>
    <w:p w:rsidR="006D1CC7" w:rsidRDefault="006D1CC7" w:rsidP="006D1CC7">
      <w:pPr>
        <w:pStyle w:val="NormalWeb"/>
      </w:pPr>
      <w:r>
        <w:rPr>
          <w:rStyle w:val="Strong"/>
        </w:rPr>
        <w:t>а)</w:t>
      </w:r>
      <w:r>
        <w:t xml:space="preserve"> </w:t>
      </w:r>
      <w:r>
        <w:rPr>
          <w:rStyle w:val="HTMLCode"/>
        </w:rPr>
        <w:t>false</w:t>
      </w:r>
      <w:r>
        <w:br/>
      </w:r>
      <w:r>
        <w:rPr>
          <w:rStyle w:val="Strong"/>
        </w:rPr>
        <w:t>б)</w:t>
      </w:r>
      <w:r>
        <w:t xml:space="preserve"> </w:t>
      </w:r>
      <w:r>
        <w:rPr>
          <w:rStyle w:val="HTMLCode"/>
        </w:rPr>
        <w:t>true</w:t>
      </w:r>
      <w:r>
        <w:br/>
      </w:r>
      <w:r>
        <w:rPr>
          <w:rStyle w:val="Strong"/>
        </w:rPr>
        <w:t>в)</w:t>
      </w:r>
      <w:r>
        <w:t xml:space="preserve"> Компилационна грешка</w:t>
      </w:r>
    </w:p>
    <w:p w:rsidR="006D1CC7" w:rsidRDefault="006D1CC7" w:rsidP="006D1CC7">
      <w:pPr>
        <w:pStyle w:val="NormalWeb"/>
      </w:pPr>
      <w:r>
        <w:rPr>
          <w:rStyle w:val="Strong"/>
        </w:rPr>
        <w:t>Верният отговор:</w:t>
      </w:r>
      <w:r>
        <w:t xml:space="preserve"> </w:t>
      </w:r>
      <w:r>
        <w:rPr>
          <w:rStyle w:val="Strong"/>
        </w:rPr>
        <w:t>б</w:t>
      </w:r>
    </w:p>
    <w:p w:rsidR="006D1CC7" w:rsidRDefault="006D1CC7" w:rsidP="0066142A">
      <w:bookmarkStart w:id="0" w:name="_GoBack"/>
      <w:bookmarkEnd w:id="0"/>
    </w:p>
    <w:sectPr w:rsidR="006D1CC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4F57420"/>
    <w:multiLevelType w:val="multilevel"/>
    <w:tmpl w:val="6472C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480590"/>
    <w:multiLevelType w:val="multilevel"/>
    <w:tmpl w:val="14DE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707B67"/>
    <w:multiLevelType w:val="multilevel"/>
    <w:tmpl w:val="C172E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ED0501"/>
    <w:multiLevelType w:val="multilevel"/>
    <w:tmpl w:val="71C2A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D22D01"/>
    <w:multiLevelType w:val="multilevel"/>
    <w:tmpl w:val="58DC4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735A9C"/>
    <w:multiLevelType w:val="multilevel"/>
    <w:tmpl w:val="9B7A0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0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12B0"/>
    <w:rsid w:val="00190D1A"/>
    <w:rsid w:val="001C4077"/>
    <w:rsid w:val="0066142A"/>
    <w:rsid w:val="006D1CC7"/>
    <w:rsid w:val="008212B0"/>
    <w:rsid w:val="00BF0EB0"/>
    <w:rsid w:val="00D972D3"/>
    <w:rsid w:val="00E02F1D"/>
    <w:rsid w:val="00FD70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34A2D5"/>
  <w15:chartTrackingRefBased/>
  <w15:docId w15:val="{A0787D92-19F4-403D-B3A0-0FAA8FD01A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212B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bg-BG"/>
    </w:rPr>
  </w:style>
  <w:style w:type="paragraph" w:styleId="Heading2">
    <w:name w:val="heading 2"/>
    <w:basedOn w:val="Normal"/>
    <w:link w:val="Heading2Char"/>
    <w:uiPriority w:val="9"/>
    <w:qFormat/>
    <w:rsid w:val="008212B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bg-BG"/>
    </w:rPr>
  </w:style>
  <w:style w:type="paragraph" w:styleId="Heading3">
    <w:name w:val="heading 3"/>
    <w:basedOn w:val="Normal"/>
    <w:link w:val="Heading3Char"/>
    <w:uiPriority w:val="9"/>
    <w:qFormat/>
    <w:rsid w:val="008212B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bg-BG"/>
    </w:rPr>
  </w:style>
  <w:style w:type="paragraph" w:styleId="Heading4">
    <w:name w:val="heading 4"/>
    <w:basedOn w:val="Normal"/>
    <w:link w:val="Heading4Char"/>
    <w:uiPriority w:val="9"/>
    <w:qFormat/>
    <w:rsid w:val="008212B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bg-B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12B0"/>
    <w:rPr>
      <w:rFonts w:ascii="Times New Roman" w:eastAsia="Times New Roman" w:hAnsi="Times New Roman" w:cs="Times New Roman"/>
      <w:b/>
      <w:bCs/>
      <w:kern w:val="36"/>
      <w:sz w:val="48"/>
      <w:szCs w:val="48"/>
      <w:lang w:eastAsia="bg-BG"/>
    </w:rPr>
  </w:style>
  <w:style w:type="character" w:customStyle="1" w:styleId="Heading2Char">
    <w:name w:val="Heading 2 Char"/>
    <w:basedOn w:val="DefaultParagraphFont"/>
    <w:link w:val="Heading2"/>
    <w:uiPriority w:val="9"/>
    <w:rsid w:val="008212B0"/>
    <w:rPr>
      <w:rFonts w:ascii="Times New Roman" w:eastAsia="Times New Roman" w:hAnsi="Times New Roman" w:cs="Times New Roman"/>
      <w:b/>
      <w:bCs/>
      <w:sz w:val="36"/>
      <w:szCs w:val="36"/>
      <w:lang w:eastAsia="bg-BG"/>
    </w:rPr>
  </w:style>
  <w:style w:type="character" w:customStyle="1" w:styleId="Heading3Char">
    <w:name w:val="Heading 3 Char"/>
    <w:basedOn w:val="DefaultParagraphFont"/>
    <w:link w:val="Heading3"/>
    <w:uiPriority w:val="9"/>
    <w:rsid w:val="008212B0"/>
    <w:rPr>
      <w:rFonts w:ascii="Times New Roman" w:eastAsia="Times New Roman" w:hAnsi="Times New Roman" w:cs="Times New Roman"/>
      <w:b/>
      <w:bCs/>
      <w:sz w:val="27"/>
      <w:szCs w:val="27"/>
      <w:lang w:eastAsia="bg-BG"/>
    </w:rPr>
  </w:style>
  <w:style w:type="character" w:customStyle="1" w:styleId="Heading4Char">
    <w:name w:val="Heading 4 Char"/>
    <w:basedOn w:val="DefaultParagraphFont"/>
    <w:link w:val="Heading4"/>
    <w:uiPriority w:val="9"/>
    <w:rsid w:val="008212B0"/>
    <w:rPr>
      <w:rFonts w:ascii="Times New Roman" w:eastAsia="Times New Roman" w:hAnsi="Times New Roman" w:cs="Times New Roman"/>
      <w:b/>
      <w:bCs/>
      <w:sz w:val="24"/>
      <w:szCs w:val="24"/>
      <w:lang w:eastAsia="bg-BG"/>
    </w:rPr>
  </w:style>
  <w:style w:type="character" w:styleId="Strong">
    <w:name w:val="Strong"/>
    <w:basedOn w:val="DefaultParagraphFont"/>
    <w:uiPriority w:val="22"/>
    <w:qFormat/>
    <w:rsid w:val="008212B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212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character" w:styleId="HTMLCode">
    <w:name w:val="HTML Code"/>
    <w:basedOn w:val="DefaultParagraphFont"/>
    <w:uiPriority w:val="99"/>
    <w:semiHidden/>
    <w:unhideWhenUsed/>
    <w:rsid w:val="008212B0"/>
    <w:rPr>
      <w:rFonts w:ascii="Courier New" w:eastAsia="Times New Roman" w:hAnsi="Courier New" w:cs="Courier New"/>
      <w:sz w:val="20"/>
      <w:szCs w:val="20"/>
    </w:rPr>
  </w:style>
  <w:style w:type="character" w:customStyle="1" w:styleId="relative">
    <w:name w:val="relative"/>
    <w:basedOn w:val="DefaultParagraphFont"/>
    <w:rsid w:val="008212B0"/>
  </w:style>
  <w:style w:type="paragraph" w:customStyle="1" w:styleId="not-prose">
    <w:name w:val="not-prose"/>
    <w:basedOn w:val="Normal"/>
    <w:rsid w:val="008212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character" w:styleId="Emphasis">
    <w:name w:val="Emphasis"/>
    <w:basedOn w:val="DefaultParagraphFont"/>
    <w:uiPriority w:val="20"/>
    <w:qFormat/>
    <w:rsid w:val="008212B0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212B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bg-BG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212B0"/>
    <w:rPr>
      <w:rFonts w:ascii="Courier New" w:eastAsia="Times New Roman" w:hAnsi="Courier New" w:cs="Courier New"/>
      <w:sz w:val="20"/>
      <w:szCs w:val="20"/>
      <w:lang w:eastAsia="bg-BG"/>
    </w:rPr>
  </w:style>
  <w:style w:type="character" w:customStyle="1" w:styleId="hljs-keyword">
    <w:name w:val="hljs-keyword"/>
    <w:basedOn w:val="DefaultParagraphFont"/>
    <w:rsid w:val="008212B0"/>
  </w:style>
  <w:style w:type="character" w:customStyle="1" w:styleId="hljs-title">
    <w:name w:val="hljs-title"/>
    <w:basedOn w:val="DefaultParagraphFont"/>
    <w:rsid w:val="008212B0"/>
  </w:style>
  <w:style w:type="character" w:customStyle="1" w:styleId="hljs-function">
    <w:name w:val="hljs-function"/>
    <w:basedOn w:val="DefaultParagraphFont"/>
    <w:rsid w:val="008212B0"/>
  </w:style>
  <w:style w:type="character" w:customStyle="1" w:styleId="hljs-params">
    <w:name w:val="hljs-params"/>
    <w:basedOn w:val="DefaultParagraphFont"/>
    <w:rsid w:val="008212B0"/>
  </w:style>
  <w:style w:type="character" w:customStyle="1" w:styleId="hljs-builtin">
    <w:name w:val="hljs-built_in"/>
    <w:basedOn w:val="DefaultParagraphFont"/>
    <w:rsid w:val="008212B0"/>
  </w:style>
  <w:style w:type="character" w:customStyle="1" w:styleId="hljs-number">
    <w:name w:val="hljs-number"/>
    <w:basedOn w:val="DefaultParagraphFont"/>
    <w:rsid w:val="008212B0"/>
  </w:style>
  <w:style w:type="character" w:customStyle="1" w:styleId="hljs-string">
    <w:name w:val="hljs-string"/>
    <w:basedOn w:val="DefaultParagraphFont"/>
    <w:rsid w:val="008212B0"/>
  </w:style>
  <w:style w:type="character" w:customStyle="1" w:styleId="hljs-comment">
    <w:name w:val="hljs-comment"/>
    <w:basedOn w:val="DefaultParagraphFont"/>
    <w:rsid w:val="008212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718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6979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21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24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0776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99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88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916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87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682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3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21724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073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25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35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0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239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25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209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84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99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782</TotalTime>
  <Pages>1</Pages>
  <Words>1690</Words>
  <Characters>9638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Neli Nqgolova</dc:creator>
  <cp:keywords/>
  <dc:description/>
  <cp:lastModifiedBy>Neli Nqgolova</cp:lastModifiedBy>
  <cp:revision>4</cp:revision>
  <dcterms:created xsi:type="dcterms:W3CDTF">2025-11-21T14:59:00Z</dcterms:created>
  <dcterms:modified xsi:type="dcterms:W3CDTF">2025-11-26T06:07:00Z</dcterms:modified>
</cp:coreProperties>
</file>