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D5C165" w14:textId="77777777" w:rsidR="004C0CC1" w:rsidRPr="004C0CC1" w:rsidRDefault="004C0CC1" w:rsidP="004C0CC1">
      <w:pPr>
        <w:pStyle w:val="Heading1"/>
      </w:pPr>
      <w:r w:rsidRPr="004C0CC1">
        <w:t>Упражнения: Дебъгване.</w:t>
      </w:r>
    </w:p>
    <w:p w14:paraId="0868FAF7" w14:textId="66A7E4AC" w:rsidR="004C0CC1" w:rsidRPr="004C0CC1" w:rsidRDefault="004C0CC1" w:rsidP="004C0CC1">
      <w:pPr>
        <w:pStyle w:val="Heading2"/>
      </w:pPr>
      <w:r w:rsidRPr="004C0CC1">
        <w:t xml:space="preserve">Задача 1. Поправяне на програми с техника за Дебъгване </w:t>
      </w:r>
    </w:p>
    <w:p w14:paraId="3E707CD8" w14:textId="77777777" w:rsidR="004C0CC1" w:rsidRPr="004C0CC1" w:rsidRDefault="004C0CC1" w:rsidP="004C0CC1">
      <w:pPr>
        <w:jc w:val="both"/>
        <w:rPr>
          <w:b w:val="0"/>
          <w:bCs/>
          <w:szCs w:val="20"/>
        </w:rPr>
      </w:pPr>
      <w:r w:rsidRPr="004C0CC1">
        <w:rPr>
          <w:b w:val="0"/>
          <w:bCs/>
          <w:szCs w:val="20"/>
        </w:rPr>
        <w:t>Вашата задача е да прочетете задачите и решенията им</w:t>
      </w:r>
      <w:r w:rsidRPr="004C0CC1">
        <w:rPr>
          <w:b w:val="0"/>
          <w:bCs/>
          <w:szCs w:val="20"/>
          <w:lang w:val="en-US"/>
        </w:rPr>
        <w:t xml:space="preserve">, </w:t>
      </w:r>
      <w:r w:rsidRPr="004C0CC1">
        <w:rPr>
          <w:b w:val="0"/>
          <w:bCs/>
          <w:szCs w:val="20"/>
        </w:rPr>
        <w:t>посочени по</w:t>
      </w:r>
      <w:r w:rsidRPr="004C0CC1">
        <w:rPr>
          <w:b w:val="0"/>
          <w:bCs/>
          <w:szCs w:val="20"/>
          <w:lang w:val="en-US"/>
        </w:rPr>
        <w:t>-</w:t>
      </w:r>
      <w:r w:rsidRPr="004C0CC1">
        <w:rPr>
          <w:b w:val="0"/>
          <w:bCs/>
          <w:szCs w:val="20"/>
        </w:rPr>
        <w:t>долу</w:t>
      </w:r>
      <w:r w:rsidRPr="004C0CC1">
        <w:rPr>
          <w:b w:val="0"/>
          <w:bCs/>
          <w:szCs w:val="20"/>
          <w:lang w:val="en-US"/>
        </w:rPr>
        <w:t xml:space="preserve">.  </w:t>
      </w:r>
      <w:r w:rsidRPr="004C0CC1">
        <w:rPr>
          <w:b w:val="0"/>
          <w:bCs/>
          <w:szCs w:val="20"/>
        </w:rPr>
        <w:t xml:space="preserve">Отстранете грешките с помощта на </w:t>
      </w:r>
      <w:r w:rsidRPr="004C0CC1">
        <w:rPr>
          <w:b w:val="0"/>
          <w:bCs/>
          <w:szCs w:val="20"/>
          <w:lang w:val="en-US"/>
        </w:rPr>
        <w:t xml:space="preserve">Debugger </w:t>
      </w:r>
      <w:r w:rsidRPr="004C0CC1">
        <w:rPr>
          <w:b w:val="0"/>
          <w:bCs/>
          <w:szCs w:val="20"/>
        </w:rPr>
        <w:t>и ги поправете</w:t>
      </w:r>
      <w:r w:rsidRPr="004C0CC1">
        <w:rPr>
          <w:b w:val="0"/>
          <w:bCs/>
          <w:szCs w:val="20"/>
          <w:lang w:val="en-US"/>
        </w:rPr>
        <w:t xml:space="preserve">. </w:t>
      </w:r>
      <w:r w:rsidRPr="004C0CC1">
        <w:rPr>
          <w:b w:val="0"/>
          <w:bCs/>
          <w:szCs w:val="20"/>
        </w:rPr>
        <w:t>НЕ пренаписвайте решенията</w:t>
      </w:r>
      <w:r w:rsidRPr="004C0CC1">
        <w:rPr>
          <w:b w:val="0"/>
          <w:bCs/>
          <w:szCs w:val="20"/>
          <w:lang w:val="en-US"/>
        </w:rPr>
        <w:t xml:space="preserve">, </w:t>
      </w:r>
      <w:r w:rsidRPr="004C0CC1">
        <w:rPr>
          <w:b w:val="0"/>
          <w:bCs/>
          <w:szCs w:val="20"/>
        </w:rPr>
        <w:t>а чрез практикуване развивайте уменията си за  отстраняване на грешки</w:t>
      </w:r>
      <w:r w:rsidRPr="004C0CC1">
        <w:rPr>
          <w:b w:val="0"/>
          <w:bCs/>
          <w:szCs w:val="20"/>
          <w:lang w:val="en-US"/>
        </w:rPr>
        <w:t>!</w:t>
      </w:r>
    </w:p>
    <w:p w14:paraId="7C723D43" w14:textId="77777777" w:rsidR="004C0CC1" w:rsidRPr="004C0CC1" w:rsidRDefault="004C0CC1" w:rsidP="004C0CC1">
      <w:pPr>
        <w:jc w:val="both"/>
        <w:rPr>
          <w:b w:val="0"/>
          <w:bCs/>
          <w:szCs w:val="20"/>
        </w:rPr>
      </w:pPr>
      <w:r w:rsidRPr="004C0CC1">
        <w:rPr>
          <w:b w:val="0"/>
          <w:bCs/>
          <w:szCs w:val="20"/>
        </w:rPr>
        <w:t>Някои важни инструменти</w:t>
      </w:r>
      <w:r w:rsidRPr="004C0CC1">
        <w:rPr>
          <w:b w:val="0"/>
          <w:bCs/>
          <w:szCs w:val="20"/>
          <w:lang w:val="en-US"/>
        </w:rPr>
        <w:t xml:space="preserve">, </w:t>
      </w:r>
      <w:r w:rsidRPr="004C0CC1">
        <w:rPr>
          <w:b w:val="0"/>
          <w:bCs/>
          <w:szCs w:val="20"/>
        </w:rPr>
        <w:t>които трябва да погледнете са</w:t>
      </w:r>
      <w:r w:rsidRPr="004C0CC1">
        <w:rPr>
          <w:b w:val="0"/>
          <w:bCs/>
          <w:szCs w:val="20"/>
          <w:lang w:val="en-US"/>
        </w:rPr>
        <w:t>:</w:t>
      </w:r>
    </w:p>
    <w:p w14:paraId="45A52887" w14:textId="77777777" w:rsidR="004C0CC1" w:rsidRPr="004C0CC1" w:rsidRDefault="004C0CC1" w:rsidP="004C0CC1">
      <w:pPr>
        <w:jc w:val="both"/>
        <w:rPr>
          <w:b w:val="0"/>
          <w:bCs/>
          <w:szCs w:val="20"/>
        </w:rPr>
      </w:pPr>
      <w:r w:rsidRPr="004C0CC1">
        <w:rPr>
          <w:b w:val="0"/>
          <w:bCs/>
          <w:szCs w:val="20"/>
        </w:rPr>
        <w:t xml:space="preserve">Работен поток на дебъгване </w:t>
      </w:r>
      <w:r w:rsidRPr="004C0CC1">
        <w:rPr>
          <w:b w:val="0"/>
          <w:bCs/>
          <w:szCs w:val="20"/>
          <w:lang w:val="en-US"/>
        </w:rPr>
        <w:t>:</w:t>
      </w:r>
    </w:p>
    <w:p w14:paraId="6C10A02D" w14:textId="77777777" w:rsidR="004C0CC1" w:rsidRPr="004C0CC1" w:rsidRDefault="004C0CC1" w:rsidP="004C0CC1">
      <w:pPr>
        <w:pStyle w:val="ListParagraph"/>
        <w:numPr>
          <w:ilvl w:val="0"/>
          <w:numId w:val="40"/>
        </w:numPr>
        <w:spacing w:after="200" w:line="276" w:lineRule="auto"/>
        <w:rPr>
          <w:rFonts w:ascii="Comfortaa" w:hAnsi="Comfortaa"/>
          <w:sz w:val="20"/>
          <w:szCs w:val="20"/>
        </w:rPr>
      </w:pPr>
      <w:r w:rsidRPr="004C0CC1">
        <w:rPr>
          <w:rFonts w:ascii="Comfortaa" w:hAnsi="Comfortaa"/>
          <w:sz w:val="20"/>
          <w:szCs w:val="20"/>
        </w:rPr>
        <w:t xml:space="preserve">Започнете от  </w:t>
      </w:r>
      <w:r w:rsidRPr="004C0CC1">
        <w:rPr>
          <w:rFonts w:ascii="Comfortaa" w:hAnsi="Comfortaa"/>
          <w:noProof/>
          <w:sz w:val="20"/>
          <w:szCs w:val="20"/>
          <w:lang w:val="en-US"/>
        </w:rPr>
        <w:t>(</w:t>
      </w:r>
      <w:r w:rsidRPr="004C0CC1">
        <w:rPr>
          <w:rFonts w:ascii="Comfortaa" w:hAnsi="Comfortaa"/>
          <w:b/>
          <w:sz w:val="20"/>
          <w:szCs w:val="20"/>
          <w:lang w:val="en-US"/>
        </w:rPr>
        <w:t>Debug &gt; Start Debugging</w:t>
      </w:r>
      <w:r w:rsidRPr="004C0CC1">
        <w:rPr>
          <w:rFonts w:ascii="Comfortaa" w:hAnsi="Comfortaa"/>
          <w:sz w:val="20"/>
          <w:szCs w:val="20"/>
          <w:lang w:val="en-US"/>
        </w:rPr>
        <w:t xml:space="preserve">, </w:t>
      </w:r>
      <w:r w:rsidRPr="004C0CC1">
        <w:rPr>
          <w:rFonts w:ascii="Comfortaa" w:hAnsi="Comfortaa"/>
          <w:b/>
          <w:sz w:val="20"/>
          <w:szCs w:val="20"/>
          <w:lang w:val="en-US"/>
        </w:rPr>
        <w:t>F5</w:t>
      </w:r>
      <w:r w:rsidRPr="004C0CC1">
        <w:rPr>
          <w:rFonts w:ascii="Comfortaa" w:hAnsi="Comfortaa"/>
          <w:noProof/>
          <w:sz w:val="20"/>
          <w:szCs w:val="20"/>
          <w:lang w:val="en-US"/>
        </w:rPr>
        <w:t>)</w:t>
      </w:r>
    </w:p>
    <w:p w14:paraId="54DDD615" w14:textId="77777777" w:rsidR="004C0CC1" w:rsidRPr="004C0CC1" w:rsidRDefault="004C0CC1" w:rsidP="004C0CC1">
      <w:pPr>
        <w:pStyle w:val="ListParagraph"/>
        <w:numPr>
          <w:ilvl w:val="0"/>
          <w:numId w:val="40"/>
        </w:numPr>
        <w:spacing w:after="200" w:line="276" w:lineRule="auto"/>
        <w:rPr>
          <w:rFonts w:ascii="Comfortaa" w:hAnsi="Comfortaa"/>
          <w:sz w:val="20"/>
          <w:szCs w:val="20"/>
        </w:rPr>
      </w:pPr>
      <w:r w:rsidRPr="004C0CC1">
        <w:rPr>
          <w:rFonts w:ascii="Comfortaa" w:hAnsi="Comfortaa"/>
          <w:sz w:val="20"/>
          <w:szCs w:val="20"/>
        </w:rPr>
        <w:t xml:space="preserve">Край  </w:t>
      </w:r>
      <w:r w:rsidRPr="004C0CC1">
        <w:rPr>
          <w:rFonts w:ascii="Comfortaa" w:hAnsi="Comfortaa"/>
          <w:noProof/>
          <w:sz w:val="20"/>
          <w:szCs w:val="20"/>
          <w:lang w:val="en-US"/>
        </w:rPr>
        <w:t>(</w:t>
      </w:r>
      <w:r w:rsidRPr="004C0CC1">
        <w:rPr>
          <w:rFonts w:ascii="Comfortaa" w:hAnsi="Comfortaa"/>
          <w:b/>
          <w:sz w:val="20"/>
          <w:szCs w:val="20"/>
          <w:lang w:val="en-US"/>
        </w:rPr>
        <w:t>Debug &gt; Stop Debugging</w:t>
      </w:r>
      <w:r w:rsidRPr="004C0CC1">
        <w:rPr>
          <w:rFonts w:ascii="Comfortaa" w:hAnsi="Comfortaa"/>
          <w:sz w:val="20"/>
          <w:szCs w:val="20"/>
          <w:lang w:val="en-US"/>
        </w:rPr>
        <w:t xml:space="preserve">, </w:t>
      </w:r>
      <w:r w:rsidRPr="004C0CC1">
        <w:rPr>
          <w:rFonts w:ascii="Comfortaa" w:hAnsi="Comfortaa"/>
          <w:b/>
          <w:sz w:val="20"/>
          <w:szCs w:val="20"/>
          <w:lang w:val="en-US"/>
        </w:rPr>
        <w:t>Shift + F5</w:t>
      </w:r>
      <w:r w:rsidRPr="004C0CC1">
        <w:rPr>
          <w:rFonts w:ascii="Comfortaa" w:hAnsi="Comfortaa"/>
          <w:noProof/>
          <w:sz w:val="20"/>
          <w:szCs w:val="20"/>
          <w:lang w:val="en-US"/>
        </w:rPr>
        <w:t>)</w:t>
      </w:r>
    </w:p>
    <w:p w14:paraId="5D6AC7A8" w14:textId="77777777" w:rsidR="004C0CC1" w:rsidRPr="004C0CC1" w:rsidRDefault="004C0CC1" w:rsidP="004C0CC1">
      <w:pPr>
        <w:pStyle w:val="ListParagraph"/>
        <w:numPr>
          <w:ilvl w:val="0"/>
          <w:numId w:val="40"/>
        </w:numPr>
        <w:spacing w:after="200" w:line="276" w:lineRule="auto"/>
        <w:rPr>
          <w:rFonts w:ascii="Comfortaa" w:hAnsi="Comfortaa"/>
          <w:sz w:val="20"/>
          <w:szCs w:val="20"/>
        </w:rPr>
      </w:pPr>
      <w:r w:rsidRPr="004C0CC1">
        <w:rPr>
          <w:rFonts w:ascii="Comfortaa" w:hAnsi="Comfortaa"/>
          <w:sz w:val="20"/>
          <w:szCs w:val="20"/>
        </w:rPr>
        <w:t xml:space="preserve">Постъпково </w:t>
      </w:r>
      <w:r w:rsidRPr="004C0CC1">
        <w:rPr>
          <w:rFonts w:ascii="Comfortaa" w:hAnsi="Comfortaa"/>
          <w:sz w:val="20"/>
          <w:szCs w:val="20"/>
          <w:lang w:val="en-US"/>
        </w:rPr>
        <w:t xml:space="preserve">– </w:t>
      </w:r>
      <w:r w:rsidRPr="004C0CC1">
        <w:rPr>
          <w:rFonts w:ascii="Comfortaa" w:hAnsi="Comfortaa"/>
          <w:sz w:val="20"/>
          <w:szCs w:val="20"/>
        </w:rPr>
        <w:t xml:space="preserve">изпълнява текущия ред на кода и продължава към следващата </w:t>
      </w:r>
      <w:r w:rsidRPr="004C0CC1">
        <w:rPr>
          <w:rFonts w:ascii="Comfortaa" w:hAnsi="Comfortaa"/>
          <w:noProof/>
          <w:sz w:val="20"/>
          <w:szCs w:val="20"/>
          <w:lang w:val="en-US"/>
        </w:rPr>
        <w:t>(</w:t>
      </w:r>
      <w:r w:rsidRPr="004C0CC1">
        <w:rPr>
          <w:rFonts w:ascii="Comfortaa" w:hAnsi="Comfortaa"/>
          <w:b/>
          <w:sz w:val="20"/>
          <w:szCs w:val="20"/>
          <w:lang w:val="en-US"/>
        </w:rPr>
        <w:t>Debug &gt; Step Over</w:t>
      </w:r>
      <w:r w:rsidRPr="004C0CC1">
        <w:rPr>
          <w:rFonts w:ascii="Comfortaa" w:hAnsi="Comfortaa"/>
          <w:sz w:val="20"/>
          <w:szCs w:val="20"/>
          <w:lang w:val="en-US"/>
        </w:rPr>
        <w:t xml:space="preserve">, </w:t>
      </w:r>
      <w:r w:rsidRPr="004C0CC1">
        <w:rPr>
          <w:rFonts w:ascii="Comfortaa" w:hAnsi="Comfortaa"/>
          <w:b/>
          <w:sz w:val="20"/>
          <w:szCs w:val="20"/>
          <w:lang w:val="en-US"/>
        </w:rPr>
        <w:t>F10</w:t>
      </w:r>
      <w:r w:rsidRPr="004C0CC1">
        <w:rPr>
          <w:rFonts w:ascii="Comfortaa" w:hAnsi="Comfortaa"/>
          <w:noProof/>
          <w:sz w:val="20"/>
          <w:szCs w:val="20"/>
          <w:lang w:val="en-US"/>
        </w:rPr>
        <w:t>)</w:t>
      </w:r>
    </w:p>
    <w:p w14:paraId="647A64AD" w14:textId="77777777" w:rsidR="004C0CC1" w:rsidRPr="001F31CC" w:rsidRDefault="004C0CC1" w:rsidP="004C0CC1">
      <w:pPr>
        <w:pStyle w:val="ListParagraph"/>
        <w:numPr>
          <w:ilvl w:val="0"/>
          <w:numId w:val="40"/>
        </w:numPr>
        <w:spacing w:after="200" w:line="276" w:lineRule="auto"/>
        <w:rPr>
          <w:rFonts w:ascii="Comfortaa" w:hAnsi="Comfortaa"/>
          <w:sz w:val="20"/>
          <w:szCs w:val="20"/>
          <w:highlight w:val="magenta"/>
        </w:rPr>
      </w:pPr>
      <w:r w:rsidRPr="00545100">
        <w:rPr>
          <w:rFonts w:ascii="Comfortaa" w:hAnsi="Comfortaa"/>
          <w:sz w:val="20"/>
          <w:szCs w:val="20"/>
          <w:highlight w:val="yellow"/>
        </w:rPr>
        <w:t>Стъпка във</w:t>
      </w:r>
      <w:r w:rsidRPr="00545100">
        <w:rPr>
          <w:rFonts w:ascii="Comfortaa" w:hAnsi="Comfortaa"/>
          <w:sz w:val="20"/>
          <w:szCs w:val="20"/>
          <w:highlight w:val="yellow"/>
          <w:lang w:val="en-US"/>
        </w:rPr>
        <w:t xml:space="preserve">… – </w:t>
      </w:r>
      <w:r w:rsidRPr="00545100">
        <w:rPr>
          <w:rFonts w:ascii="Comfortaa" w:hAnsi="Comfortaa"/>
          <w:sz w:val="20"/>
          <w:szCs w:val="20"/>
          <w:highlight w:val="yellow"/>
        </w:rPr>
        <w:t>Ако текущият ред съдържа метод</w:t>
      </w:r>
      <w:r w:rsidRPr="00545100">
        <w:rPr>
          <w:rFonts w:ascii="Comfortaa" w:hAnsi="Comfortaa"/>
          <w:sz w:val="20"/>
          <w:szCs w:val="20"/>
          <w:highlight w:val="yellow"/>
          <w:lang w:val="en-US"/>
        </w:rPr>
        <w:t xml:space="preserve">, </w:t>
      </w:r>
      <w:r w:rsidRPr="00545100">
        <w:rPr>
          <w:rFonts w:ascii="Comfortaa" w:hAnsi="Comfortaa"/>
          <w:sz w:val="20"/>
          <w:szCs w:val="20"/>
          <w:highlight w:val="yellow"/>
        </w:rPr>
        <w:t>Дебъгерът продължава вътре в него</w:t>
      </w:r>
      <w:r w:rsidRPr="004C0CC1">
        <w:rPr>
          <w:rFonts w:ascii="Comfortaa" w:hAnsi="Comfortaa"/>
          <w:sz w:val="20"/>
          <w:szCs w:val="20"/>
        </w:rPr>
        <w:t xml:space="preserve"> </w:t>
      </w:r>
      <w:r w:rsidRPr="001F31CC">
        <w:rPr>
          <w:rFonts w:ascii="Comfortaa" w:hAnsi="Comfortaa"/>
          <w:noProof/>
          <w:sz w:val="20"/>
          <w:szCs w:val="20"/>
          <w:highlight w:val="magenta"/>
          <w:lang w:val="en-US"/>
        </w:rPr>
        <w:t>(</w:t>
      </w:r>
      <w:r w:rsidRPr="001F31CC">
        <w:rPr>
          <w:rFonts w:ascii="Comfortaa" w:hAnsi="Comfortaa"/>
          <w:b/>
          <w:sz w:val="20"/>
          <w:szCs w:val="20"/>
          <w:highlight w:val="magenta"/>
          <w:lang w:val="en-US"/>
        </w:rPr>
        <w:t>Debug &gt; Step Into</w:t>
      </w:r>
      <w:r w:rsidRPr="001F31CC">
        <w:rPr>
          <w:rFonts w:ascii="Comfortaa" w:hAnsi="Comfortaa"/>
          <w:sz w:val="20"/>
          <w:szCs w:val="20"/>
          <w:highlight w:val="magenta"/>
          <w:lang w:val="en-US"/>
        </w:rPr>
        <w:t xml:space="preserve">, </w:t>
      </w:r>
      <w:r w:rsidRPr="001F31CC">
        <w:rPr>
          <w:rFonts w:ascii="Comfortaa" w:hAnsi="Comfortaa"/>
          <w:b/>
          <w:sz w:val="20"/>
          <w:szCs w:val="20"/>
          <w:highlight w:val="magenta"/>
          <w:lang w:val="en-US"/>
        </w:rPr>
        <w:t>F11</w:t>
      </w:r>
      <w:r w:rsidRPr="001F31CC">
        <w:rPr>
          <w:rFonts w:ascii="Comfortaa" w:hAnsi="Comfortaa"/>
          <w:noProof/>
          <w:sz w:val="20"/>
          <w:szCs w:val="20"/>
          <w:highlight w:val="magenta"/>
          <w:lang w:val="en-US"/>
        </w:rPr>
        <w:t>)</w:t>
      </w:r>
    </w:p>
    <w:p w14:paraId="46752939" w14:textId="77777777" w:rsidR="004C0CC1" w:rsidRPr="004C0CC1" w:rsidRDefault="004C0CC1" w:rsidP="004C0CC1">
      <w:pPr>
        <w:pStyle w:val="ListParagraph"/>
        <w:numPr>
          <w:ilvl w:val="0"/>
          <w:numId w:val="40"/>
        </w:numPr>
        <w:spacing w:after="200" w:line="276" w:lineRule="auto"/>
        <w:rPr>
          <w:rFonts w:ascii="Comfortaa" w:hAnsi="Comfortaa"/>
          <w:sz w:val="20"/>
          <w:szCs w:val="20"/>
        </w:rPr>
      </w:pPr>
      <w:r w:rsidRPr="00545100">
        <w:rPr>
          <w:rFonts w:ascii="Comfortaa" w:hAnsi="Comfortaa"/>
          <w:sz w:val="20"/>
          <w:szCs w:val="20"/>
          <w:highlight w:val="yellow"/>
        </w:rPr>
        <w:t xml:space="preserve">Стъпка навън </w:t>
      </w:r>
      <w:r w:rsidRPr="00545100">
        <w:rPr>
          <w:rFonts w:ascii="Comfortaa" w:hAnsi="Comfortaa"/>
          <w:sz w:val="20"/>
          <w:szCs w:val="20"/>
          <w:highlight w:val="yellow"/>
          <w:lang w:val="en-US"/>
        </w:rPr>
        <w:t xml:space="preserve">– </w:t>
      </w:r>
      <w:r w:rsidRPr="00545100">
        <w:rPr>
          <w:rFonts w:ascii="Comfortaa" w:hAnsi="Comfortaa"/>
          <w:sz w:val="20"/>
          <w:szCs w:val="20"/>
          <w:highlight w:val="yellow"/>
        </w:rPr>
        <w:t>Ако дебъгера е влезе в метод</w:t>
      </w:r>
      <w:r w:rsidRPr="00545100">
        <w:rPr>
          <w:rFonts w:ascii="Comfortaa" w:hAnsi="Comfortaa"/>
          <w:sz w:val="20"/>
          <w:szCs w:val="20"/>
          <w:highlight w:val="yellow"/>
          <w:lang w:val="en-US"/>
        </w:rPr>
        <w:t xml:space="preserve">, </w:t>
      </w:r>
      <w:r w:rsidRPr="00545100">
        <w:rPr>
          <w:rFonts w:ascii="Comfortaa" w:hAnsi="Comfortaa"/>
          <w:sz w:val="20"/>
          <w:szCs w:val="20"/>
          <w:highlight w:val="yellow"/>
        </w:rPr>
        <w:t>излиза</w:t>
      </w:r>
      <w:r w:rsidRPr="00545100">
        <w:rPr>
          <w:rFonts w:ascii="Comfortaa" w:hAnsi="Comfortaa"/>
          <w:sz w:val="20"/>
          <w:szCs w:val="20"/>
          <w:highlight w:val="yellow"/>
          <w:lang w:val="en-US"/>
        </w:rPr>
        <w:t xml:space="preserve">, </w:t>
      </w:r>
      <w:r w:rsidRPr="00545100">
        <w:rPr>
          <w:rFonts w:ascii="Comfortaa" w:hAnsi="Comfortaa"/>
          <w:sz w:val="20"/>
          <w:szCs w:val="20"/>
          <w:highlight w:val="yellow"/>
        </w:rPr>
        <w:t>връща се обратно в</w:t>
      </w:r>
      <w:r w:rsidRPr="004C0CC1">
        <w:rPr>
          <w:rFonts w:ascii="Comfortaa" w:hAnsi="Comfortaa"/>
          <w:sz w:val="20"/>
          <w:szCs w:val="20"/>
        </w:rPr>
        <w:t xml:space="preserve"> </w:t>
      </w:r>
      <w:r w:rsidRPr="004C0CC1">
        <w:rPr>
          <w:rFonts w:ascii="Comfortaa" w:hAnsi="Comfortaa"/>
          <w:noProof/>
          <w:sz w:val="20"/>
          <w:szCs w:val="20"/>
          <w:lang w:val="en-US"/>
        </w:rPr>
        <w:t>(</w:t>
      </w:r>
      <w:r w:rsidRPr="004C0CC1">
        <w:rPr>
          <w:rFonts w:ascii="Comfortaa" w:hAnsi="Comfortaa"/>
          <w:b/>
          <w:sz w:val="20"/>
          <w:szCs w:val="20"/>
          <w:lang w:val="en-US"/>
        </w:rPr>
        <w:t>Debug &gt; Step Out</w:t>
      </w:r>
      <w:r w:rsidRPr="004C0CC1">
        <w:rPr>
          <w:rFonts w:ascii="Comfortaa" w:hAnsi="Comfortaa"/>
          <w:sz w:val="20"/>
          <w:szCs w:val="20"/>
          <w:lang w:val="en-US"/>
        </w:rPr>
        <w:t xml:space="preserve">, </w:t>
      </w:r>
      <w:r w:rsidRPr="004C0CC1">
        <w:rPr>
          <w:rFonts w:ascii="Comfortaa" w:hAnsi="Comfortaa"/>
          <w:b/>
          <w:sz w:val="20"/>
          <w:szCs w:val="20"/>
          <w:lang w:val="en-US"/>
        </w:rPr>
        <w:t>Shift + F11</w:t>
      </w:r>
      <w:r w:rsidRPr="004C0CC1">
        <w:rPr>
          <w:rFonts w:ascii="Comfortaa" w:hAnsi="Comfortaa"/>
          <w:noProof/>
          <w:sz w:val="20"/>
          <w:szCs w:val="20"/>
          <w:lang w:val="en-US"/>
        </w:rPr>
        <w:t>)</w:t>
      </w:r>
    </w:p>
    <w:p w14:paraId="17BB4A86" w14:textId="77777777" w:rsidR="004C0CC1" w:rsidRPr="004C0CC1" w:rsidRDefault="004C0CC1" w:rsidP="004C0CC1">
      <w:pPr>
        <w:pStyle w:val="ListParagraph"/>
        <w:numPr>
          <w:ilvl w:val="0"/>
          <w:numId w:val="40"/>
        </w:numPr>
        <w:spacing w:after="200" w:line="276" w:lineRule="auto"/>
        <w:rPr>
          <w:rFonts w:ascii="Comfortaa" w:hAnsi="Comfortaa"/>
          <w:sz w:val="20"/>
          <w:szCs w:val="20"/>
        </w:rPr>
      </w:pPr>
      <w:r w:rsidRPr="00545100">
        <w:rPr>
          <w:rFonts w:ascii="Comfortaa" w:hAnsi="Comfortaa"/>
          <w:sz w:val="20"/>
          <w:szCs w:val="20"/>
          <w:highlight w:val="yellow"/>
        </w:rPr>
        <w:t xml:space="preserve">Превключване на точки на прекъсване  </w:t>
      </w:r>
      <w:r w:rsidRPr="00545100">
        <w:rPr>
          <w:rFonts w:ascii="Comfortaa" w:hAnsi="Comfortaa"/>
          <w:sz w:val="20"/>
          <w:szCs w:val="20"/>
          <w:highlight w:val="yellow"/>
          <w:lang w:val="en-US"/>
        </w:rPr>
        <w:t xml:space="preserve">– </w:t>
      </w:r>
      <w:r w:rsidRPr="00545100">
        <w:rPr>
          <w:rFonts w:ascii="Comfortaa" w:hAnsi="Comfortaa"/>
          <w:sz w:val="20"/>
          <w:szCs w:val="20"/>
          <w:highlight w:val="yellow"/>
        </w:rPr>
        <w:t>добавя</w:t>
      </w:r>
      <w:r w:rsidRPr="00545100">
        <w:rPr>
          <w:rFonts w:ascii="Comfortaa" w:hAnsi="Comfortaa"/>
          <w:sz w:val="20"/>
          <w:szCs w:val="20"/>
          <w:highlight w:val="yellow"/>
          <w:lang w:val="en-US"/>
        </w:rPr>
        <w:t xml:space="preserve">/ </w:t>
      </w:r>
      <w:r w:rsidRPr="00545100">
        <w:rPr>
          <w:rFonts w:ascii="Comfortaa" w:hAnsi="Comfortaa"/>
          <w:sz w:val="20"/>
          <w:szCs w:val="20"/>
          <w:highlight w:val="yellow"/>
        </w:rPr>
        <w:t xml:space="preserve">премахва точка на прекъсване </w:t>
      </w:r>
      <w:r w:rsidRPr="00545100">
        <w:rPr>
          <w:rFonts w:ascii="Comfortaa" w:hAnsi="Comfortaa"/>
          <w:noProof/>
          <w:sz w:val="20"/>
          <w:szCs w:val="20"/>
          <w:highlight w:val="yellow"/>
          <w:lang w:val="en-US"/>
        </w:rPr>
        <w:t>(</w:t>
      </w:r>
      <w:r w:rsidRPr="00545100">
        <w:rPr>
          <w:rFonts w:ascii="Comfortaa" w:hAnsi="Comfortaa"/>
          <w:sz w:val="20"/>
          <w:szCs w:val="20"/>
          <w:highlight w:val="yellow"/>
        </w:rPr>
        <w:t>стопер</w:t>
      </w:r>
      <w:r w:rsidRPr="00545100">
        <w:rPr>
          <w:rFonts w:ascii="Comfortaa" w:hAnsi="Comfortaa"/>
          <w:noProof/>
          <w:sz w:val="20"/>
          <w:szCs w:val="20"/>
          <w:highlight w:val="yellow"/>
          <w:lang w:val="en-US"/>
        </w:rPr>
        <w:t xml:space="preserve">) </w:t>
      </w:r>
      <w:r w:rsidRPr="00545100">
        <w:rPr>
          <w:rFonts w:ascii="Comfortaa" w:hAnsi="Comfortaa"/>
          <w:sz w:val="20"/>
          <w:szCs w:val="20"/>
          <w:highlight w:val="yellow"/>
        </w:rPr>
        <w:t>на текущата позиция на кода</w:t>
      </w:r>
      <w:r w:rsidRPr="004C0CC1">
        <w:rPr>
          <w:rFonts w:ascii="Comfortaa" w:hAnsi="Comfortaa"/>
          <w:sz w:val="20"/>
          <w:szCs w:val="20"/>
        </w:rPr>
        <w:t xml:space="preserve"> </w:t>
      </w:r>
      <w:r w:rsidRPr="004C0CC1">
        <w:rPr>
          <w:rFonts w:ascii="Comfortaa" w:hAnsi="Comfortaa"/>
          <w:noProof/>
          <w:sz w:val="20"/>
          <w:szCs w:val="20"/>
          <w:lang w:val="en-US"/>
        </w:rPr>
        <w:t>(</w:t>
      </w:r>
      <w:r w:rsidRPr="004C0CC1">
        <w:rPr>
          <w:rFonts w:ascii="Comfortaa" w:hAnsi="Comfortaa"/>
          <w:b/>
          <w:sz w:val="20"/>
          <w:szCs w:val="20"/>
          <w:lang w:val="en-US"/>
        </w:rPr>
        <w:t>Debug &gt; Toggle Breakpoint</w:t>
      </w:r>
      <w:r w:rsidRPr="004C0CC1">
        <w:rPr>
          <w:rFonts w:ascii="Comfortaa" w:hAnsi="Comfortaa"/>
          <w:sz w:val="20"/>
          <w:szCs w:val="20"/>
          <w:lang w:val="en-US"/>
        </w:rPr>
        <w:t xml:space="preserve">, </w:t>
      </w:r>
      <w:r w:rsidRPr="004C0CC1">
        <w:rPr>
          <w:rFonts w:ascii="Comfortaa" w:hAnsi="Comfortaa"/>
          <w:b/>
          <w:sz w:val="20"/>
          <w:szCs w:val="20"/>
          <w:lang w:val="en-US"/>
        </w:rPr>
        <w:t>F9</w:t>
      </w:r>
      <w:r w:rsidRPr="004C0CC1">
        <w:rPr>
          <w:rFonts w:ascii="Comfortaa" w:hAnsi="Comfortaa"/>
          <w:noProof/>
          <w:sz w:val="20"/>
          <w:szCs w:val="20"/>
          <w:lang w:val="en-US"/>
        </w:rPr>
        <w:t>)</w:t>
      </w:r>
    </w:p>
    <w:p w14:paraId="0726AFDB" w14:textId="77777777" w:rsidR="004C0CC1" w:rsidRPr="001F31CC" w:rsidRDefault="004C0CC1" w:rsidP="004C0CC1">
      <w:pPr>
        <w:rPr>
          <w:b w:val="0"/>
          <w:bCs/>
          <w:szCs w:val="20"/>
          <w:highlight w:val="yellow"/>
        </w:rPr>
      </w:pPr>
      <w:r w:rsidRPr="001F31CC">
        <w:rPr>
          <w:b w:val="0"/>
          <w:bCs/>
          <w:szCs w:val="20"/>
          <w:highlight w:val="yellow"/>
        </w:rPr>
        <w:t>Прозорци за дебъгане</w:t>
      </w:r>
      <w:r w:rsidRPr="001F31CC">
        <w:rPr>
          <w:b w:val="0"/>
          <w:bCs/>
          <w:szCs w:val="20"/>
          <w:highlight w:val="yellow"/>
          <w:lang w:val="en-US"/>
        </w:rPr>
        <w:t>:</w:t>
      </w:r>
    </w:p>
    <w:p w14:paraId="7235085F" w14:textId="77777777" w:rsidR="004C0CC1" w:rsidRPr="001F31CC" w:rsidRDefault="004C0CC1" w:rsidP="004C0CC1">
      <w:pPr>
        <w:pStyle w:val="ListParagraph"/>
        <w:numPr>
          <w:ilvl w:val="0"/>
          <w:numId w:val="41"/>
        </w:numPr>
        <w:spacing w:after="200" w:line="276" w:lineRule="auto"/>
        <w:rPr>
          <w:rFonts w:ascii="Comfortaa" w:hAnsi="Comfortaa"/>
          <w:sz w:val="20"/>
          <w:szCs w:val="20"/>
          <w:highlight w:val="yellow"/>
        </w:rPr>
      </w:pPr>
      <w:r w:rsidRPr="001F31CC">
        <w:rPr>
          <w:rFonts w:ascii="Comfortaa" w:hAnsi="Comfortaa"/>
          <w:sz w:val="20"/>
          <w:szCs w:val="20"/>
          <w:highlight w:val="yellow"/>
          <w:lang w:val="en-US"/>
        </w:rPr>
        <w:t xml:space="preserve">Autos – </w:t>
      </w:r>
      <w:r w:rsidRPr="001F31CC">
        <w:rPr>
          <w:rFonts w:ascii="Comfortaa" w:hAnsi="Comfortaa"/>
          <w:sz w:val="20"/>
          <w:szCs w:val="20"/>
          <w:highlight w:val="yellow"/>
        </w:rPr>
        <w:t xml:space="preserve">показва всички променливи в предишния и текущия ред от </w:t>
      </w:r>
      <w:proofErr w:type="gramStart"/>
      <w:r w:rsidRPr="001F31CC">
        <w:rPr>
          <w:rFonts w:ascii="Comfortaa" w:hAnsi="Comfortaa"/>
          <w:sz w:val="20"/>
          <w:szCs w:val="20"/>
          <w:highlight w:val="yellow"/>
        </w:rPr>
        <w:t xml:space="preserve">код  </w:t>
      </w:r>
      <w:r w:rsidRPr="001F31CC">
        <w:rPr>
          <w:rFonts w:ascii="Comfortaa" w:hAnsi="Comfortaa"/>
          <w:noProof/>
          <w:sz w:val="20"/>
          <w:szCs w:val="20"/>
          <w:highlight w:val="yellow"/>
          <w:lang w:val="en-US"/>
        </w:rPr>
        <w:t>(</w:t>
      </w:r>
      <w:proofErr w:type="gramEnd"/>
      <w:r w:rsidRPr="001F31CC">
        <w:rPr>
          <w:rFonts w:ascii="Comfortaa" w:hAnsi="Comfortaa"/>
          <w:b/>
          <w:sz w:val="20"/>
          <w:szCs w:val="20"/>
          <w:highlight w:val="yellow"/>
          <w:lang w:val="en-US"/>
        </w:rPr>
        <w:t>Debug &gt; Windows &gt; Autos</w:t>
      </w:r>
      <w:r w:rsidRPr="001F31CC">
        <w:rPr>
          <w:rFonts w:ascii="Comfortaa" w:hAnsi="Comfortaa"/>
          <w:noProof/>
          <w:sz w:val="20"/>
          <w:szCs w:val="20"/>
          <w:highlight w:val="yellow"/>
          <w:lang w:val="en-US"/>
        </w:rPr>
        <w:t>)</w:t>
      </w:r>
    </w:p>
    <w:p w14:paraId="778F1DF8" w14:textId="77777777" w:rsidR="004C0CC1" w:rsidRPr="004C0CC1" w:rsidRDefault="004C0CC1" w:rsidP="004C0CC1">
      <w:pPr>
        <w:pStyle w:val="ListParagraph"/>
        <w:numPr>
          <w:ilvl w:val="0"/>
          <w:numId w:val="41"/>
        </w:numPr>
        <w:spacing w:after="200" w:line="276" w:lineRule="auto"/>
        <w:rPr>
          <w:rFonts w:ascii="Comfortaa" w:hAnsi="Comfortaa"/>
          <w:noProof/>
          <w:sz w:val="20"/>
          <w:szCs w:val="20"/>
        </w:rPr>
      </w:pPr>
      <w:r w:rsidRPr="004C0CC1">
        <w:rPr>
          <w:rFonts w:ascii="Comfortaa" w:hAnsi="Comfortaa"/>
          <w:sz w:val="20"/>
          <w:szCs w:val="20"/>
          <w:lang w:val="en-US"/>
        </w:rPr>
        <w:t xml:space="preserve">Locals </w:t>
      </w:r>
      <w:r w:rsidRPr="004C0CC1">
        <w:rPr>
          <w:rFonts w:ascii="Comfortaa" w:hAnsi="Comfortaa"/>
          <w:noProof/>
          <w:sz w:val="20"/>
          <w:szCs w:val="20"/>
          <w:lang w:val="en-US"/>
        </w:rPr>
        <w:t>– -</w:t>
      </w:r>
      <w:r w:rsidRPr="004C0CC1">
        <w:rPr>
          <w:rFonts w:ascii="Comfortaa" w:hAnsi="Comfortaa"/>
          <w:noProof/>
          <w:sz w:val="20"/>
          <w:szCs w:val="20"/>
        </w:rPr>
        <w:t xml:space="preserve">показва всички локални променливи в текущия метод </w:t>
      </w:r>
      <w:r w:rsidRPr="004C0CC1">
        <w:rPr>
          <w:rFonts w:ascii="Comfortaa" w:hAnsi="Comfortaa"/>
          <w:noProof/>
          <w:sz w:val="20"/>
          <w:szCs w:val="20"/>
          <w:lang w:val="en-US"/>
        </w:rPr>
        <w:t>(</w:t>
      </w:r>
      <w:r w:rsidRPr="00317496">
        <w:rPr>
          <w:rFonts w:ascii="Comfortaa" w:hAnsi="Comfortaa"/>
          <w:b/>
          <w:noProof/>
          <w:sz w:val="20"/>
          <w:szCs w:val="20"/>
          <w:highlight w:val="yellow"/>
          <w:lang w:val="en-US"/>
        </w:rPr>
        <w:t>Debug &gt; Windows &gt; Locals</w:t>
      </w:r>
      <w:bookmarkStart w:id="0" w:name="_GoBack"/>
      <w:bookmarkEnd w:id="0"/>
      <w:r w:rsidRPr="004C0CC1">
        <w:rPr>
          <w:rFonts w:ascii="Comfortaa" w:hAnsi="Comfortaa"/>
          <w:noProof/>
          <w:sz w:val="20"/>
          <w:szCs w:val="20"/>
          <w:lang w:val="en-US"/>
        </w:rPr>
        <w:t>)</w:t>
      </w:r>
    </w:p>
    <w:p w14:paraId="487D9DDE" w14:textId="77777777" w:rsidR="004C0CC1" w:rsidRPr="004C0CC1" w:rsidRDefault="004C0CC1" w:rsidP="004C0CC1">
      <w:pPr>
        <w:pStyle w:val="ListParagraph"/>
        <w:numPr>
          <w:ilvl w:val="0"/>
          <w:numId w:val="41"/>
        </w:numPr>
        <w:spacing w:after="200" w:line="276" w:lineRule="auto"/>
        <w:rPr>
          <w:rFonts w:ascii="Comfortaa" w:hAnsi="Comfortaa"/>
          <w:noProof/>
          <w:sz w:val="20"/>
          <w:szCs w:val="20"/>
        </w:rPr>
      </w:pPr>
      <w:r w:rsidRPr="004C0CC1">
        <w:rPr>
          <w:rFonts w:ascii="Comfortaa" w:hAnsi="Comfortaa"/>
          <w:noProof/>
          <w:sz w:val="20"/>
          <w:szCs w:val="20"/>
          <w:lang w:val="en-US"/>
        </w:rPr>
        <w:t xml:space="preserve">Watch (1…4) – </w:t>
      </w:r>
      <w:r w:rsidRPr="004C0CC1">
        <w:rPr>
          <w:rFonts w:ascii="Comfortaa" w:hAnsi="Comfortaa"/>
          <w:noProof/>
          <w:sz w:val="20"/>
          <w:szCs w:val="20"/>
        </w:rPr>
        <w:t xml:space="preserve">показва стойностите на различните изрази </w:t>
      </w:r>
      <w:r w:rsidRPr="004C0CC1">
        <w:rPr>
          <w:rFonts w:ascii="Comfortaa" w:hAnsi="Comfortaa"/>
          <w:noProof/>
          <w:sz w:val="20"/>
          <w:szCs w:val="20"/>
          <w:lang w:val="en-US"/>
        </w:rPr>
        <w:t>(</w:t>
      </w:r>
      <w:r w:rsidRPr="004C0CC1">
        <w:rPr>
          <w:rFonts w:ascii="Comfortaa" w:hAnsi="Comfortaa"/>
          <w:b/>
          <w:noProof/>
          <w:sz w:val="20"/>
          <w:szCs w:val="20"/>
          <w:lang w:val="en-US"/>
        </w:rPr>
        <w:t>Debug &gt; Windows &gt; Watch &gt; Watch 1…4</w:t>
      </w:r>
      <w:r w:rsidRPr="004C0CC1">
        <w:rPr>
          <w:rFonts w:ascii="Comfortaa" w:hAnsi="Comfortaa"/>
          <w:noProof/>
          <w:sz w:val="20"/>
          <w:szCs w:val="20"/>
          <w:lang w:val="en-US"/>
        </w:rPr>
        <w:t>)</w:t>
      </w:r>
    </w:p>
    <w:p w14:paraId="161E2159" w14:textId="77777777" w:rsidR="004C0CC1" w:rsidRPr="004C0CC1" w:rsidRDefault="004C0CC1" w:rsidP="004C0CC1">
      <w:pPr>
        <w:pStyle w:val="ListParagraph"/>
        <w:numPr>
          <w:ilvl w:val="0"/>
          <w:numId w:val="41"/>
        </w:numPr>
        <w:spacing w:after="200" w:line="276" w:lineRule="auto"/>
        <w:rPr>
          <w:rFonts w:ascii="Comfortaa" w:hAnsi="Comfortaa"/>
          <w:noProof/>
          <w:sz w:val="20"/>
          <w:szCs w:val="20"/>
        </w:rPr>
      </w:pPr>
      <w:r w:rsidRPr="004C0CC1">
        <w:rPr>
          <w:rFonts w:ascii="Comfortaa" w:hAnsi="Comfortaa"/>
          <w:noProof/>
          <w:sz w:val="20"/>
          <w:szCs w:val="20"/>
          <w:lang w:val="en-US"/>
        </w:rPr>
        <w:t xml:space="preserve">Call Stack – </w:t>
      </w:r>
      <w:r w:rsidRPr="004C0CC1">
        <w:rPr>
          <w:rFonts w:ascii="Comfortaa" w:hAnsi="Comfortaa"/>
          <w:noProof/>
          <w:sz w:val="20"/>
          <w:szCs w:val="20"/>
        </w:rPr>
        <w:t xml:space="preserve">показва стека на изпълнение на програмата </w:t>
      </w:r>
      <w:r w:rsidRPr="004C0CC1">
        <w:rPr>
          <w:rFonts w:ascii="Comfortaa" w:hAnsi="Comfortaa"/>
          <w:noProof/>
          <w:sz w:val="20"/>
          <w:szCs w:val="20"/>
          <w:lang w:val="en-US"/>
        </w:rPr>
        <w:t>(</w:t>
      </w:r>
      <w:r w:rsidRPr="004C0CC1">
        <w:rPr>
          <w:rFonts w:ascii="Comfortaa" w:hAnsi="Comfortaa"/>
          <w:b/>
          <w:noProof/>
          <w:sz w:val="20"/>
          <w:szCs w:val="20"/>
          <w:lang w:val="en-US"/>
        </w:rPr>
        <w:t xml:space="preserve">Debug &gt; Windows &gt; </w:t>
      </w:r>
      <w:r w:rsidRPr="00317496">
        <w:rPr>
          <w:rFonts w:ascii="Comfortaa" w:hAnsi="Comfortaa"/>
          <w:b/>
          <w:noProof/>
          <w:sz w:val="20"/>
          <w:szCs w:val="20"/>
          <w:highlight w:val="yellow"/>
          <w:lang w:val="en-US"/>
        </w:rPr>
        <w:t>Call Stack</w:t>
      </w:r>
      <w:r w:rsidRPr="004C0CC1">
        <w:rPr>
          <w:rFonts w:ascii="Comfortaa" w:hAnsi="Comfortaa"/>
          <w:noProof/>
          <w:sz w:val="20"/>
          <w:szCs w:val="20"/>
          <w:lang w:val="en-US"/>
        </w:rPr>
        <w:t>)</w:t>
      </w:r>
    </w:p>
    <w:p w14:paraId="1CF202B0" w14:textId="77777777" w:rsidR="004C0CC1" w:rsidRPr="004C0CC1" w:rsidRDefault="004C0CC1" w:rsidP="004C0CC1">
      <w:pPr>
        <w:pStyle w:val="ListParagraph"/>
        <w:numPr>
          <w:ilvl w:val="0"/>
          <w:numId w:val="41"/>
        </w:numPr>
        <w:spacing w:after="200" w:line="276" w:lineRule="auto"/>
        <w:rPr>
          <w:rFonts w:ascii="Comfortaa" w:hAnsi="Comfortaa"/>
          <w:noProof/>
          <w:sz w:val="20"/>
          <w:szCs w:val="20"/>
        </w:rPr>
      </w:pPr>
      <w:r w:rsidRPr="004C0CC1">
        <w:rPr>
          <w:rFonts w:ascii="Comfortaa" w:hAnsi="Comfortaa"/>
          <w:noProof/>
          <w:sz w:val="20"/>
          <w:szCs w:val="20"/>
          <w:lang w:val="en-US"/>
        </w:rPr>
        <w:t xml:space="preserve">Breakpoints – </w:t>
      </w:r>
      <w:r w:rsidRPr="004C0CC1">
        <w:rPr>
          <w:rFonts w:ascii="Comfortaa" w:hAnsi="Comfortaa"/>
          <w:noProof/>
          <w:sz w:val="20"/>
          <w:szCs w:val="20"/>
        </w:rPr>
        <w:t>показва всички редове с код</w:t>
      </w:r>
      <w:r w:rsidRPr="004C0CC1">
        <w:rPr>
          <w:rFonts w:ascii="Comfortaa" w:hAnsi="Comfortaa"/>
          <w:noProof/>
          <w:sz w:val="20"/>
          <w:szCs w:val="20"/>
          <w:lang w:val="en-US"/>
        </w:rPr>
        <w:t xml:space="preserve">, </w:t>
      </w:r>
      <w:r w:rsidRPr="004C0CC1">
        <w:rPr>
          <w:rFonts w:ascii="Comfortaa" w:hAnsi="Comfortaa"/>
          <w:noProof/>
          <w:sz w:val="20"/>
          <w:szCs w:val="20"/>
        </w:rPr>
        <w:t xml:space="preserve">които имат точки на прекъсване </w:t>
      </w:r>
      <w:r w:rsidRPr="004C0CC1">
        <w:rPr>
          <w:rFonts w:ascii="Comfortaa" w:hAnsi="Comfortaa"/>
          <w:noProof/>
          <w:sz w:val="20"/>
          <w:szCs w:val="20"/>
          <w:lang w:val="en-US"/>
        </w:rPr>
        <w:t>(</w:t>
      </w:r>
      <w:r w:rsidRPr="004C0CC1">
        <w:rPr>
          <w:rFonts w:ascii="Comfortaa" w:hAnsi="Comfortaa"/>
          <w:b/>
          <w:noProof/>
          <w:sz w:val="20"/>
          <w:szCs w:val="20"/>
          <w:lang w:val="en-US"/>
        </w:rPr>
        <w:t>Debug &gt; Windows &gt; Breakpoints</w:t>
      </w:r>
      <w:r w:rsidRPr="004C0CC1">
        <w:rPr>
          <w:rFonts w:ascii="Comfortaa" w:hAnsi="Comfortaa"/>
          <w:noProof/>
          <w:sz w:val="20"/>
          <w:szCs w:val="20"/>
          <w:lang w:val="en-US"/>
        </w:rPr>
        <w:t>)</w:t>
      </w:r>
    </w:p>
    <w:p w14:paraId="0B5DEBFD" w14:textId="77777777" w:rsidR="004C0CC1" w:rsidRPr="004C0CC1" w:rsidRDefault="004C0CC1" w:rsidP="004C0CC1">
      <w:pPr>
        <w:pStyle w:val="ListParagraph"/>
        <w:numPr>
          <w:ilvl w:val="0"/>
          <w:numId w:val="41"/>
        </w:numPr>
        <w:spacing w:after="200" w:line="276" w:lineRule="auto"/>
        <w:rPr>
          <w:rFonts w:ascii="Comfortaa" w:hAnsi="Comfortaa"/>
          <w:noProof/>
          <w:sz w:val="20"/>
          <w:szCs w:val="20"/>
        </w:rPr>
      </w:pPr>
      <w:r w:rsidRPr="004C0CC1">
        <w:rPr>
          <w:rFonts w:ascii="Comfortaa" w:hAnsi="Comfortaa"/>
          <w:noProof/>
          <w:sz w:val="20"/>
          <w:szCs w:val="20"/>
          <w:lang w:val="en-US"/>
        </w:rPr>
        <w:t xml:space="preserve">(optional) IntelliTrace – </w:t>
      </w:r>
      <w:r w:rsidRPr="004C0CC1">
        <w:rPr>
          <w:rFonts w:ascii="Comfortaa" w:hAnsi="Comfortaa"/>
          <w:noProof/>
          <w:sz w:val="20"/>
          <w:szCs w:val="20"/>
        </w:rPr>
        <w:t xml:space="preserve">позволява да видите какво се е случило по време на предишна сесия на дебъгване </w:t>
      </w:r>
      <w:r w:rsidRPr="004C0CC1">
        <w:rPr>
          <w:rFonts w:ascii="Comfortaa" w:hAnsi="Comfortaa"/>
          <w:noProof/>
          <w:sz w:val="20"/>
          <w:szCs w:val="20"/>
          <w:lang w:val="en-US"/>
        </w:rPr>
        <w:t>(</w:t>
      </w:r>
      <w:r w:rsidRPr="004C0CC1">
        <w:rPr>
          <w:rFonts w:ascii="Comfortaa" w:hAnsi="Comfortaa"/>
          <w:b/>
          <w:noProof/>
          <w:sz w:val="20"/>
          <w:szCs w:val="20"/>
          <w:lang w:val="en-US"/>
        </w:rPr>
        <w:t>Tools &gt; Options &gt; IntelliTrace &gt; General &gt; Enable IntelliTrace</w:t>
      </w:r>
      <w:r w:rsidRPr="004C0CC1">
        <w:rPr>
          <w:rFonts w:ascii="Comfortaa" w:hAnsi="Comfortaa"/>
          <w:noProof/>
          <w:sz w:val="20"/>
          <w:szCs w:val="20"/>
          <w:lang w:val="en-US"/>
        </w:rPr>
        <w:t>)</w:t>
      </w:r>
    </w:p>
    <w:p w14:paraId="2D32F86B" w14:textId="77777777" w:rsidR="004C0CC1" w:rsidRPr="004C0CC1" w:rsidRDefault="004C0CC1" w:rsidP="004C0CC1">
      <w:pPr>
        <w:pStyle w:val="ListParagraph"/>
        <w:numPr>
          <w:ilvl w:val="0"/>
          <w:numId w:val="41"/>
        </w:numPr>
        <w:spacing w:after="200" w:line="276" w:lineRule="auto"/>
        <w:rPr>
          <w:rFonts w:ascii="Comfortaa" w:hAnsi="Comfortaa"/>
          <w:noProof/>
          <w:sz w:val="20"/>
          <w:szCs w:val="20"/>
        </w:rPr>
      </w:pPr>
      <w:r w:rsidRPr="004C0CC1">
        <w:rPr>
          <w:rFonts w:ascii="Comfortaa" w:hAnsi="Comfortaa"/>
          <w:noProof/>
          <w:sz w:val="20"/>
          <w:szCs w:val="20"/>
          <w:lang w:val="en-US"/>
        </w:rPr>
        <w:t xml:space="preserve">(optional) Disassembly –  </w:t>
      </w:r>
      <w:r w:rsidRPr="004C0CC1">
        <w:rPr>
          <w:rFonts w:ascii="Comfortaa" w:hAnsi="Comfortaa"/>
          <w:noProof/>
          <w:sz w:val="20"/>
          <w:szCs w:val="20"/>
        </w:rPr>
        <w:t>показва Асемблерски код</w:t>
      </w:r>
      <w:r w:rsidRPr="004C0CC1">
        <w:rPr>
          <w:rFonts w:ascii="Comfortaa" w:hAnsi="Comfortaa"/>
          <w:noProof/>
          <w:sz w:val="20"/>
          <w:szCs w:val="20"/>
          <w:lang w:val="en-US"/>
        </w:rPr>
        <w:t xml:space="preserve">, </w:t>
      </w:r>
      <w:r w:rsidRPr="004C0CC1">
        <w:rPr>
          <w:rFonts w:ascii="Comfortaa" w:hAnsi="Comfortaa"/>
          <w:noProof/>
          <w:sz w:val="20"/>
          <w:szCs w:val="20"/>
        </w:rPr>
        <w:t xml:space="preserve">генериран от компилатора </w:t>
      </w:r>
      <w:r w:rsidRPr="004C0CC1">
        <w:rPr>
          <w:rFonts w:ascii="Comfortaa" w:hAnsi="Comfortaa"/>
          <w:noProof/>
          <w:sz w:val="20"/>
          <w:szCs w:val="20"/>
          <w:lang w:val="en-US"/>
        </w:rPr>
        <w:t>(</w:t>
      </w:r>
      <w:r w:rsidRPr="004C0CC1">
        <w:rPr>
          <w:rFonts w:ascii="Comfortaa" w:hAnsi="Comfortaa"/>
          <w:b/>
          <w:noProof/>
          <w:sz w:val="20"/>
          <w:szCs w:val="20"/>
          <w:lang w:val="en-US"/>
        </w:rPr>
        <w:t>Debug &gt; Windows &gt; Disassembly</w:t>
      </w:r>
      <w:r w:rsidRPr="004C0CC1">
        <w:rPr>
          <w:rFonts w:ascii="Comfortaa" w:hAnsi="Comfortaa"/>
          <w:noProof/>
          <w:sz w:val="20"/>
          <w:szCs w:val="20"/>
          <w:lang w:val="en-US"/>
        </w:rPr>
        <w:t>)</w:t>
      </w:r>
    </w:p>
    <w:p w14:paraId="1770DA7E" w14:textId="77777777" w:rsidR="004C0CC1" w:rsidRPr="004C0CC1" w:rsidRDefault="004C0CC1" w:rsidP="004C0CC1">
      <w:pPr>
        <w:pStyle w:val="ListParagraph"/>
        <w:numPr>
          <w:ilvl w:val="0"/>
          <w:numId w:val="41"/>
        </w:numPr>
        <w:spacing w:after="200" w:line="276" w:lineRule="auto"/>
        <w:rPr>
          <w:rFonts w:ascii="Comfortaa" w:hAnsi="Comfortaa"/>
          <w:noProof/>
          <w:sz w:val="20"/>
          <w:szCs w:val="20"/>
        </w:rPr>
      </w:pPr>
      <w:r w:rsidRPr="004C0CC1">
        <w:rPr>
          <w:rFonts w:ascii="Comfortaa" w:hAnsi="Comfortaa"/>
          <w:noProof/>
          <w:sz w:val="20"/>
          <w:szCs w:val="20"/>
          <w:lang w:val="en-US"/>
        </w:rPr>
        <w:t xml:space="preserve">(optional) Memory / Registers – </w:t>
      </w:r>
      <w:r w:rsidRPr="004C0CC1">
        <w:rPr>
          <w:rFonts w:ascii="Comfortaa" w:hAnsi="Comfortaa"/>
          <w:noProof/>
          <w:sz w:val="20"/>
          <w:szCs w:val="20"/>
        </w:rPr>
        <w:t xml:space="preserve">Показване на паметта и състоянието на  регистрите на </w:t>
      </w:r>
      <w:r w:rsidRPr="004C0CC1">
        <w:rPr>
          <w:rFonts w:ascii="Comfortaa" w:hAnsi="Comfortaa"/>
          <w:noProof/>
          <w:sz w:val="20"/>
          <w:szCs w:val="20"/>
          <w:lang w:val="en-US"/>
        </w:rPr>
        <w:t>CPU ((</w:t>
      </w:r>
      <w:r w:rsidRPr="004C0CC1">
        <w:rPr>
          <w:rFonts w:ascii="Comfortaa" w:hAnsi="Comfortaa"/>
          <w:b/>
          <w:noProof/>
          <w:sz w:val="20"/>
          <w:szCs w:val="20"/>
          <w:lang w:val="en-US"/>
        </w:rPr>
        <w:t>Debug &gt; Windows &gt; Memory / Debug &gt; Windows &gt; Registers</w:t>
      </w:r>
      <w:r w:rsidRPr="004C0CC1">
        <w:rPr>
          <w:rFonts w:ascii="Comfortaa" w:hAnsi="Comfortaa"/>
          <w:noProof/>
          <w:sz w:val="20"/>
          <w:szCs w:val="20"/>
          <w:lang w:val="en-US"/>
        </w:rPr>
        <w:t>)</w:t>
      </w:r>
    </w:p>
    <w:p w14:paraId="5F7AE166" w14:textId="77777777" w:rsidR="004C0CC1" w:rsidRPr="004C0CC1" w:rsidRDefault="004C0CC1" w:rsidP="004C0CC1">
      <w:pPr>
        <w:jc w:val="both"/>
        <w:rPr>
          <w:b w:val="0"/>
          <w:bCs/>
          <w:szCs w:val="20"/>
        </w:rPr>
      </w:pPr>
      <w:r w:rsidRPr="004C0CC1">
        <w:rPr>
          <w:b w:val="0"/>
          <w:bCs/>
          <w:szCs w:val="20"/>
        </w:rPr>
        <w:t>Инспекция на променлива инЛайн</w:t>
      </w:r>
      <w:r w:rsidRPr="004C0CC1">
        <w:rPr>
          <w:b w:val="0"/>
          <w:bCs/>
          <w:szCs w:val="20"/>
          <w:lang w:val="en-US"/>
        </w:rPr>
        <w:t xml:space="preserve">: </w:t>
      </w:r>
      <w:r w:rsidRPr="004C0CC1">
        <w:rPr>
          <w:b w:val="0"/>
          <w:bCs/>
          <w:szCs w:val="20"/>
        </w:rPr>
        <w:t>задръжте курсора над всяка променлива в текущия контекст и прегледайте нейната стойност</w:t>
      </w:r>
      <w:r w:rsidRPr="004C0CC1">
        <w:rPr>
          <w:b w:val="0"/>
          <w:bCs/>
          <w:szCs w:val="20"/>
          <w:lang w:val="en-US"/>
        </w:rPr>
        <w:t xml:space="preserve">. </w:t>
      </w:r>
      <w:r w:rsidRPr="004C0CC1">
        <w:rPr>
          <w:b w:val="0"/>
          <w:bCs/>
          <w:szCs w:val="20"/>
        </w:rPr>
        <w:t xml:space="preserve">Можете също така и да </w:t>
      </w:r>
      <w:r w:rsidRPr="004C0CC1">
        <w:rPr>
          <w:b w:val="0"/>
          <w:bCs/>
          <w:szCs w:val="20"/>
          <w:lang w:val="en-US"/>
        </w:rPr>
        <w:t>"</w:t>
      </w:r>
      <w:r w:rsidRPr="004C0CC1">
        <w:rPr>
          <w:b w:val="0"/>
          <w:bCs/>
          <w:szCs w:val="20"/>
        </w:rPr>
        <w:t>закачите</w:t>
      </w:r>
      <w:r w:rsidRPr="004C0CC1">
        <w:rPr>
          <w:b w:val="0"/>
          <w:bCs/>
          <w:szCs w:val="20"/>
          <w:lang w:val="en-US"/>
        </w:rPr>
        <w:t xml:space="preserve">" </w:t>
      </w:r>
      <w:r w:rsidRPr="004C0CC1">
        <w:rPr>
          <w:b w:val="0"/>
          <w:bCs/>
          <w:szCs w:val="20"/>
        </w:rPr>
        <w:t xml:space="preserve">променлива </w:t>
      </w:r>
      <w:r w:rsidRPr="004C0CC1">
        <w:rPr>
          <w:b w:val="0"/>
          <w:bCs/>
          <w:noProof/>
          <w:szCs w:val="20"/>
          <w:lang w:val="en-US"/>
        </w:rPr>
        <w:t>(</w:t>
      </w:r>
      <w:r w:rsidRPr="004C0CC1">
        <w:rPr>
          <w:b w:val="0"/>
          <w:bCs/>
          <w:szCs w:val="20"/>
        </w:rPr>
        <w:t xml:space="preserve">с помощта на иконата на </w:t>
      </w:r>
      <w:r w:rsidRPr="004C0CC1">
        <w:rPr>
          <w:b w:val="0"/>
          <w:bCs/>
          <w:noProof/>
          <w:szCs w:val="20"/>
          <w:lang w:val="en-US"/>
        </w:rPr>
        <w:t xml:space="preserve">PIN) </w:t>
      </w:r>
      <w:r w:rsidRPr="004C0CC1">
        <w:rPr>
          <w:b w:val="0"/>
          <w:bCs/>
          <w:szCs w:val="20"/>
        </w:rPr>
        <w:t>така че можете да я видите заедно с кода</w:t>
      </w:r>
    </w:p>
    <w:p w14:paraId="0825E6CA" w14:textId="77777777" w:rsidR="004C0CC1" w:rsidRPr="004C0CC1" w:rsidRDefault="004C0CC1" w:rsidP="004C0CC1">
      <w:pPr>
        <w:jc w:val="center"/>
        <w:rPr>
          <w:szCs w:val="20"/>
        </w:rPr>
      </w:pPr>
      <w:r w:rsidRPr="004C0CC1">
        <w:rPr>
          <w:noProof/>
          <w:szCs w:val="20"/>
        </w:rPr>
        <w:drawing>
          <wp:inline distT="0" distB="0" distL="0" distR="0" wp14:anchorId="5806769D" wp14:editId="0B0155BB">
            <wp:extent cx="1476375" cy="904875"/>
            <wp:effectExtent l="0" t="0" r="9525" b="9525"/>
            <wp:docPr id="10" name="Picture 10" descr="C:\Users\pc\Desktop\Untit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c\Desktop\Untitled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399F7" w14:textId="77777777" w:rsidR="004C0CC1" w:rsidRPr="004C0CC1" w:rsidRDefault="004C0CC1" w:rsidP="004C0CC1">
      <w:pPr>
        <w:jc w:val="both"/>
        <w:rPr>
          <w:b w:val="0"/>
          <w:bCs/>
          <w:szCs w:val="20"/>
        </w:rPr>
      </w:pPr>
      <w:r w:rsidRPr="004C0CC1">
        <w:rPr>
          <w:b w:val="0"/>
          <w:bCs/>
          <w:szCs w:val="20"/>
        </w:rPr>
        <w:t xml:space="preserve">Клавишните комбинации са валидни за схемата по подразбиране за ключово съпоставяне  във </w:t>
      </w:r>
      <w:r w:rsidRPr="004C0CC1">
        <w:rPr>
          <w:b w:val="0"/>
          <w:bCs/>
          <w:szCs w:val="20"/>
          <w:lang w:val="en-US"/>
        </w:rPr>
        <w:t xml:space="preserve">Visual Studio </w:t>
      </w:r>
      <w:r w:rsidRPr="004C0CC1">
        <w:rPr>
          <w:b w:val="0"/>
          <w:bCs/>
          <w:szCs w:val="20"/>
        </w:rPr>
        <w:t>и може да се различават от една среда до друга</w:t>
      </w:r>
      <w:r w:rsidRPr="004C0CC1">
        <w:rPr>
          <w:b w:val="0"/>
          <w:bCs/>
          <w:szCs w:val="20"/>
          <w:lang w:val="en-US"/>
        </w:rPr>
        <w:t>.</w:t>
      </w:r>
    </w:p>
    <w:p w14:paraId="392CC8A2" w14:textId="77777777" w:rsidR="00E2384B" w:rsidRPr="004C0CC1" w:rsidRDefault="00E2384B" w:rsidP="004C0CC1">
      <w:pPr>
        <w:jc w:val="both"/>
        <w:rPr>
          <w:b w:val="0"/>
          <w:bCs/>
          <w:szCs w:val="20"/>
        </w:rPr>
      </w:pPr>
    </w:p>
    <w:sectPr w:rsidR="00E2384B" w:rsidRPr="004C0CC1" w:rsidSect="005F3F7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5F689CF" w14:textId="77777777" w:rsidR="00E61113" w:rsidRDefault="00E61113" w:rsidP="007B0B44">
      <w:r>
        <w:separator/>
      </w:r>
    </w:p>
  </w:endnote>
  <w:endnote w:type="continuationSeparator" w:id="0">
    <w:p w14:paraId="722B8F34" w14:textId="77777777" w:rsidR="00E61113" w:rsidRDefault="00E61113" w:rsidP="007B0B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mfortaa">
    <w:altName w:val="Times New Roman"/>
    <w:charset w:val="00"/>
    <w:family w:val="auto"/>
    <w:pitch w:val="variable"/>
    <w:sig w:usb0="00000001" w:usb1="4000007B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67B7284" w14:textId="77777777" w:rsidR="00B10560" w:rsidRDefault="00B1056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157"/>
      <w:gridCol w:w="869"/>
    </w:tblGrid>
    <w:tr w:rsidR="005B52C0" w14:paraId="2CD80D0E" w14:textId="77777777" w:rsidTr="00B10560">
      <w:trPr>
        <w:trHeight w:val="530"/>
      </w:trPr>
      <w:tc>
        <w:tcPr>
          <w:tcW w:w="8157" w:type="dxa"/>
          <w:vAlign w:val="bottom"/>
        </w:tcPr>
        <w:p w14:paraId="08C53AE3" w14:textId="3A63CD6B" w:rsidR="005B52C0" w:rsidRPr="00790132" w:rsidRDefault="005B52C0" w:rsidP="00AE4CCD">
          <w:pPr>
            <w:pStyle w:val="Footer"/>
            <w:spacing w:after="0"/>
            <w:rPr>
              <w:sz w:val="16"/>
              <w:szCs w:val="16"/>
            </w:rPr>
          </w:pPr>
          <w:r w:rsidRPr="005B52C0">
            <w:rPr>
              <w:sz w:val="12"/>
              <w:szCs w:val="12"/>
            </w:rPr>
            <w:t>Документът е разработен за нуждите на Национална програма "Обучение за ИТ умения и кариера" на Министерството на образованието и науката (МОН)</w:t>
          </w:r>
          <w:r w:rsidR="00B10560">
            <w:rPr>
              <w:sz w:val="12"/>
              <w:szCs w:val="12"/>
              <w:lang w:val="en-US"/>
            </w:rPr>
            <w:t xml:space="preserve"> </w:t>
          </w:r>
          <w:r w:rsidRPr="005B52C0">
            <w:rPr>
              <w:sz w:val="12"/>
              <w:szCs w:val="12"/>
            </w:rPr>
            <w:t>и се разпространява под свободен лиценз CC-BY-NC-SA (Creative Commons Attribution-Non-Commercial-Share-Alike 4.0 International).</w:t>
          </w:r>
        </w:p>
      </w:tc>
      <w:tc>
        <w:tcPr>
          <w:tcW w:w="869" w:type="dxa"/>
          <w:vAlign w:val="center"/>
        </w:tcPr>
        <w:p w14:paraId="1170BB8F" w14:textId="1AC6CE99" w:rsidR="005B52C0" w:rsidRPr="00790132" w:rsidRDefault="005B52C0" w:rsidP="00660668">
          <w:pPr>
            <w:pStyle w:val="Footer"/>
            <w:jc w:val="right"/>
            <w:rPr>
              <w:sz w:val="16"/>
              <w:szCs w:val="16"/>
            </w:rPr>
          </w:pPr>
          <w:r>
            <w:rPr>
              <w:sz w:val="16"/>
              <w:szCs w:val="16"/>
              <w:lang w:val="en-US"/>
            </w:rPr>
            <w:t xml:space="preserve">[ </w:t>
          </w:r>
          <w:sdt>
            <w:sdtPr>
              <w:rPr>
                <w:sz w:val="16"/>
                <w:szCs w:val="16"/>
              </w:rPr>
              <w:id w:val="465862086"/>
              <w:docPartObj>
                <w:docPartGallery w:val="Page Numbers (Bottom of Page)"/>
                <w:docPartUnique/>
              </w:docPartObj>
            </w:sdtPr>
            <w:sdtEndPr>
              <w:rPr>
                <w:noProof/>
              </w:rPr>
            </w:sdtEndPr>
            <w:sdtContent>
              <w:r w:rsidRPr="00790132">
                <w:rPr>
                  <w:sz w:val="16"/>
                  <w:szCs w:val="16"/>
                </w:rPr>
                <w:fldChar w:fldCharType="begin"/>
              </w:r>
              <w:r w:rsidRPr="00790132">
                <w:rPr>
                  <w:sz w:val="16"/>
                  <w:szCs w:val="16"/>
                </w:rPr>
                <w:instrText xml:space="preserve"> PAGE   \* MERGEFORMAT </w:instrText>
              </w:r>
              <w:r w:rsidRPr="00790132">
                <w:rPr>
                  <w:sz w:val="16"/>
                  <w:szCs w:val="16"/>
                </w:rPr>
                <w:fldChar w:fldCharType="separate"/>
              </w:r>
              <w:r w:rsidR="00317496">
                <w:rPr>
                  <w:noProof/>
                  <w:sz w:val="16"/>
                  <w:szCs w:val="16"/>
                </w:rPr>
                <w:t>1</w:t>
              </w:r>
              <w:r w:rsidRPr="00790132">
                <w:rPr>
                  <w:noProof/>
                  <w:sz w:val="16"/>
                  <w:szCs w:val="16"/>
                </w:rPr>
                <w:fldChar w:fldCharType="end"/>
              </w:r>
              <w:r w:rsidRPr="00790132">
                <w:rPr>
                  <w:noProof/>
                  <w:sz w:val="16"/>
                  <w:szCs w:val="16"/>
                </w:rPr>
                <w:t xml:space="preserve"> </w:t>
              </w:r>
              <w:r>
                <w:rPr>
                  <w:sz w:val="16"/>
                  <w:szCs w:val="16"/>
                </w:rPr>
                <w:t>/</w:t>
              </w:r>
              <w:r w:rsidRPr="00790132">
                <w:rPr>
                  <w:sz w:val="16"/>
                  <w:szCs w:val="16"/>
                  <w:lang w:val="en-US"/>
                </w:rPr>
                <w:t xml:space="preserve"> </w:t>
              </w:r>
              <w:r w:rsidRPr="00790132">
                <w:rPr>
                  <w:sz w:val="16"/>
                  <w:szCs w:val="16"/>
                </w:rPr>
                <w:fldChar w:fldCharType="begin"/>
              </w:r>
              <w:r w:rsidRPr="00790132">
                <w:rPr>
                  <w:sz w:val="16"/>
                  <w:szCs w:val="16"/>
                </w:rPr>
                <w:instrText xml:space="preserve"> NUMPAGES   \* MERGEFORMAT </w:instrText>
              </w:r>
              <w:r w:rsidRPr="00790132">
                <w:rPr>
                  <w:sz w:val="16"/>
                  <w:szCs w:val="16"/>
                </w:rPr>
                <w:fldChar w:fldCharType="separate"/>
              </w:r>
              <w:r w:rsidR="00317496">
                <w:rPr>
                  <w:noProof/>
                  <w:sz w:val="16"/>
                  <w:szCs w:val="16"/>
                </w:rPr>
                <w:t>1</w:t>
              </w:r>
              <w:r w:rsidRPr="00790132">
                <w:rPr>
                  <w:sz w:val="16"/>
                  <w:szCs w:val="16"/>
                </w:rPr>
                <w:fldChar w:fldCharType="end"/>
              </w:r>
              <w:r>
                <w:rPr>
                  <w:sz w:val="16"/>
                  <w:szCs w:val="16"/>
                  <w:lang w:val="en-US"/>
                </w:rPr>
                <w:t xml:space="preserve"> ]</w:t>
              </w:r>
            </w:sdtContent>
          </w:sdt>
        </w:p>
      </w:tc>
    </w:tr>
  </w:tbl>
  <w:p w14:paraId="5CD625B2" w14:textId="423B89A4" w:rsidR="0063743A" w:rsidRPr="00660668" w:rsidRDefault="0063743A" w:rsidP="00AE4CCD">
    <w:pPr>
      <w:pStyle w:val="Footer"/>
      <w:spacing w:after="0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5D0DEE" w14:textId="77777777" w:rsidR="00B10560" w:rsidRDefault="00B105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C4EC5D1" w14:textId="77777777" w:rsidR="00E61113" w:rsidRDefault="00E61113" w:rsidP="007B0B44">
      <w:r>
        <w:separator/>
      </w:r>
    </w:p>
  </w:footnote>
  <w:footnote w:type="continuationSeparator" w:id="0">
    <w:p w14:paraId="04CA7DEA" w14:textId="77777777" w:rsidR="00E61113" w:rsidRDefault="00E61113" w:rsidP="007B0B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F10E0FC" w14:textId="77777777" w:rsidR="00B10560" w:rsidRDefault="00B1056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9000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075"/>
      <w:gridCol w:w="3695"/>
      <w:gridCol w:w="3060"/>
      <w:gridCol w:w="1170"/>
    </w:tblGrid>
    <w:tr w:rsidR="00470BF5" w:rsidRPr="00470BF5" w14:paraId="285C88F5" w14:textId="77777777" w:rsidTr="005F3F72">
      <w:trPr>
        <w:trHeight w:val="980"/>
      </w:trPr>
      <w:tc>
        <w:tcPr>
          <w:tcW w:w="1075" w:type="dxa"/>
          <w:vAlign w:val="center"/>
        </w:tcPr>
        <w:p w14:paraId="51748CA0" w14:textId="659D2FDB" w:rsidR="00470BF5" w:rsidRPr="00470BF5" w:rsidRDefault="00470BF5" w:rsidP="00AE4CCD">
          <w:pPr>
            <w:pStyle w:val="Header"/>
            <w:spacing w:after="0"/>
            <w:jc w:val="center"/>
            <w:rPr>
              <w:sz w:val="16"/>
              <w:szCs w:val="16"/>
            </w:rPr>
          </w:pPr>
          <w:r w:rsidRPr="00470BF5">
            <w:rPr>
              <w:noProof/>
              <w:sz w:val="16"/>
              <w:szCs w:val="16"/>
            </w:rPr>
            <w:drawing>
              <wp:inline distT="0" distB="0" distL="0" distR="0" wp14:anchorId="5A41E210" wp14:editId="418ED599">
                <wp:extent cx="544286" cy="544286"/>
                <wp:effectExtent l="0" t="0" r="8255" b="8255"/>
                <wp:docPr id="3" name="Picture 3" descr="Icon&#10;&#10;Description automatically generated with medium confiden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Icon&#10;&#10;Description automatically generated with medium confidenc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9162" cy="5691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95" w:type="dxa"/>
          <w:vAlign w:val="center"/>
        </w:tcPr>
        <w:p w14:paraId="656A7E67" w14:textId="77777777" w:rsidR="00470BF5" w:rsidRDefault="00470BF5" w:rsidP="00AE4CCD">
          <w:pPr>
            <w:shd w:val="clear" w:color="auto" w:fill="FFFFFF"/>
            <w:spacing w:after="0"/>
            <w:outlineLvl w:val="2"/>
            <w:rPr>
              <w:rFonts w:cstheme="minorHAnsi"/>
              <w:color w:val="333333"/>
              <w:sz w:val="16"/>
              <w:szCs w:val="16"/>
              <w:lang w:val="en-US"/>
            </w:rPr>
          </w:pPr>
          <w:r w:rsidRPr="00470BF5">
            <w:rPr>
              <w:rFonts w:cstheme="minorHAnsi"/>
              <w:color w:val="333333"/>
              <w:sz w:val="16"/>
              <w:szCs w:val="16"/>
            </w:rPr>
            <w:t>Национална програма</w:t>
          </w: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 xml:space="preserve"> </w:t>
          </w:r>
        </w:p>
        <w:p w14:paraId="60985532" w14:textId="227108C7" w:rsidR="00470BF5" w:rsidRPr="00470BF5" w:rsidRDefault="00470BF5" w:rsidP="00AE4CCD">
          <w:pPr>
            <w:shd w:val="clear" w:color="auto" w:fill="FFFFFF"/>
            <w:spacing w:after="0"/>
            <w:outlineLvl w:val="2"/>
            <w:rPr>
              <w:rFonts w:cstheme="minorHAnsi"/>
              <w:color w:val="333333"/>
              <w:sz w:val="16"/>
              <w:szCs w:val="16"/>
            </w:rPr>
          </w:pP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>"</w:t>
          </w:r>
          <w:r w:rsidRPr="00470BF5">
            <w:rPr>
              <w:rFonts w:cstheme="minorHAnsi"/>
              <w:color w:val="333333"/>
              <w:sz w:val="16"/>
              <w:szCs w:val="16"/>
            </w:rPr>
            <w:t>Обучение за ИТ умения и кариера</w:t>
          </w: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>"</w:t>
          </w:r>
        </w:p>
        <w:p w14:paraId="7F43AC24" w14:textId="4F095720" w:rsidR="00470BF5" w:rsidRPr="00470BF5" w:rsidRDefault="00E61113" w:rsidP="00AE4CCD">
          <w:pPr>
            <w:pStyle w:val="Header"/>
            <w:spacing w:after="0"/>
            <w:rPr>
              <w:sz w:val="16"/>
              <w:szCs w:val="16"/>
            </w:rPr>
          </w:pPr>
          <w:hyperlink r:id="rId2" w:history="1">
            <w:r w:rsidR="00470BF5" w:rsidRPr="00470BF5">
              <w:rPr>
                <w:rStyle w:val="Hyperlink"/>
                <w:rFonts w:cstheme="minorHAnsi"/>
                <w:sz w:val="16"/>
                <w:szCs w:val="16"/>
              </w:rPr>
              <w:t>https://it-kariera.mon.bg/</w:t>
            </w:r>
          </w:hyperlink>
        </w:p>
      </w:tc>
      <w:tc>
        <w:tcPr>
          <w:tcW w:w="3060" w:type="dxa"/>
          <w:vAlign w:val="center"/>
        </w:tcPr>
        <w:p w14:paraId="13F77003" w14:textId="77777777" w:rsidR="00470BF5" w:rsidRPr="00470BF5" w:rsidRDefault="00470BF5" w:rsidP="00AE4CCD">
          <w:pPr>
            <w:shd w:val="clear" w:color="auto" w:fill="FFFFFF"/>
            <w:spacing w:after="0"/>
            <w:jc w:val="right"/>
            <w:outlineLvl w:val="2"/>
            <w:rPr>
              <w:rFonts w:cstheme="minorHAnsi"/>
              <w:color w:val="333333"/>
              <w:sz w:val="16"/>
              <w:szCs w:val="16"/>
            </w:rPr>
          </w:pPr>
          <w:r w:rsidRPr="00470BF5">
            <w:rPr>
              <w:rFonts w:cstheme="minorHAnsi"/>
              <w:color w:val="333333"/>
              <w:sz w:val="16"/>
              <w:szCs w:val="16"/>
            </w:rPr>
            <w:t>Министерството на образованието и науката</w:t>
          </w:r>
        </w:p>
        <w:p w14:paraId="622FCEFF" w14:textId="1690E973" w:rsidR="00470BF5" w:rsidRPr="00470BF5" w:rsidRDefault="00E61113" w:rsidP="00AE4CCD">
          <w:pPr>
            <w:pStyle w:val="Header"/>
            <w:spacing w:after="0"/>
            <w:jc w:val="right"/>
            <w:rPr>
              <w:sz w:val="16"/>
              <w:szCs w:val="16"/>
            </w:rPr>
          </w:pPr>
          <w:hyperlink r:id="rId3" w:history="1">
            <w:r w:rsidR="00470BF5" w:rsidRPr="00470BF5">
              <w:rPr>
                <w:rStyle w:val="Hyperlink"/>
                <w:rFonts w:cstheme="minorHAnsi"/>
                <w:sz w:val="16"/>
                <w:szCs w:val="16"/>
                <w:lang w:val="en-US"/>
              </w:rPr>
              <w:t>https://www.mon.bg</w:t>
            </w:r>
          </w:hyperlink>
        </w:p>
      </w:tc>
      <w:tc>
        <w:tcPr>
          <w:tcW w:w="1170" w:type="dxa"/>
          <w:vAlign w:val="center"/>
        </w:tcPr>
        <w:p w14:paraId="5F24F875" w14:textId="02892FE6" w:rsidR="00470BF5" w:rsidRPr="00470BF5" w:rsidRDefault="00470BF5" w:rsidP="00AE4CCD">
          <w:pPr>
            <w:pStyle w:val="Header"/>
            <w:spacing w:after="0"/>
            <w:jc w:val="center"/>
            <w:rPr>
              <w:sz w:val="16"/>
              <w:szCs w:val="16"/>
            </w:rPr>
          </w:pPr>
          <w:r w:rsidRPr="00470BF5">
            <w:rPr>
              <w:noProof/>
              <w:sz w:val="16"/>
              <w:szCs w:val="16"/>
            </w:rPr>
            <w:drawing>
              <wp:inline distT="0" distB="0" distL="0" distR="0" wp14:anchorId="63FF2DC5" wp14:editId="22E8CB76">
                <wp:extent cx="584382" cy="489713"/>
                <wp:effectExtent l="0" t="0" r="6350" b="5715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4680" cy="50672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14:paraId="63EE59AE" w14:textId="77777777" w:rsidR="00470BF5" w:rsidRPr="005F3F72" w:rsidRDefault="00470BF5" w:rsidP="0059699D">
    <w:pPr>
      <w:pStyle w:val="Header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85717D" w14:textId="77777777" w:rsidR="00B10560" w:rsidRDefault="00B1056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096BD4"/>
    <w:multiLevelType w:val="hybridMultilevel"/>
    <w:tmpl w:val="DEE20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F7037"/>
    <w:multiLevelType w:val="multilevel"/>
    <w:tmpl w:val="8228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B316F3"/>
    <w:multiLevelType w:val="multilevel"/>
    <w:tmpl w:val="414C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B11BF8"/>
    <w:multiLevelType w:val="multilevel"/>
    <w:tmpl w:val="6B6CAD5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b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6D34BE7"/>
    <w:multiLevelType w:val="multilevel"/>
    <w:tmpl w:val="5D26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BB06284"/>
    <w:multiLevelType w:val="multilevel"/>
    <w:tmpl w:val="4F3AE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D186AB1"/>
    <w:multiLevelType w:val="hybridMultilevel"/>
    <w:tmpl w:val="8F8C613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904AF8"/>
    <w:multiLevelType w:val="multilevel"/>
    <w:tmpl w:val="BB900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2E7E9E"/>
    <w:multiLevelType w:val="multilevel"/>
    <w:tmpl w:val="B386A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085722"/>
    <w:multiLevelType w:val="multilevel"/>
    <w:tmpl w:val="0888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5D46DF1"/>
    <w:multiLevelType w:val="multilevel"/>
    <w:tmpl w:val="11D8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5F326D2"/>
    <w:multiLevelType w:val="multilevel"/>
    <w:tmpl w:val="23F0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7B21A09"/>
    <w:multiLevelType w:val="hybridMultilevel"/>
    <w:tmpl w:val="2B56ED7C"/>
    <w:lvl w:ilvl="0" w:tplc="5E3EEB5E">
      <w:start w:val="1"/>
      <w:numFmt w:val="decimal"/>
      <w:lvlText w:val="Problem 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27C31290"/>
    <w:multiLevelType w:val="multilevel"/>
    <w:tmpl w:val="A000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A830F3F"/>
    <w:multiLevelType w:val="multilevel"/>
    <w:tmpl w:val="1BEE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DBD6666"/>
    <w:multiLevelType w:val="hybridMultilevel"/>
    <w:tmpl w:val="308E00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673593"/>
    <w:multiLevelType w:val="multilevel"/>
    <w:tmpl w:val="F6024F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31891F3A"/>
    <w:multiLevelType w:val="multilevel"/>
    <w:tmpl w:val="73DC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4A42973"/>
    <w:multiLevelType w:val="multilevel"/>
    <w:tmpl w:val="A6C6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A0B6F24"/>
    <w:multiLevelType w:val="multilevel"/>
    <w:tmpl w:val="245E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AC67C4F"/>
    <w:multiLevelType w:val="multilevel"/>
    <w:tmpl w:val="6F54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D83109B"/>
    <w:multiLevelType w:val="multilevel"/>
    <w:tmpl w:val="56F0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4A40F82"/>
    <w:multiLevelType w:val="hybridMultilevel"/>
    <w:tmpl w:val="E700A98E"/>
    <w:lvl w:ilvl="0" w:tplc="66B81688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5865A12"/>
    <w:multiLevelType w:val="hybridMultilevel"/>
    <w:tmpl w:val="7AA0B6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712458"/>
    <w:multiLevelType w:val="multilevel"/>
    <w:tmpl w:val="D7DA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F3869F6"/>
    <w:multiLevelType w:val="hybridMultilevel"/>
    <w:tmpl w:val="A9A6BB9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0423FC"/>
    <w:multiLevelType w:val="multilevel"/>
    <w:tmpl w:val="5AB2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2D32997"/>
    <w:multiLevelType w:val="multilevel"/>
    <w:tmpl w:val="61FC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4656EDE"/>
    <w:multiLevelType w:val="multilevel"/>
    <w:tmpl w:val="13E6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7D13299"/>
    <w:multiLevelType w:val="multilevel"/>
    <w:tmpl w:val="87D4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8101443"/>
    <w:multiLevelType w:val="multilevel"/>
    <w:tmpl w:val="FC56FF3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588524C7"/>
    <w:multiLevelType w:val="multilevel"/>
    <w:tmpl w:val="38EE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8906223"/>
    <w:multiLevelType w:val="hybridMultilevel"/>
    <w:tmpl w:val="5F26B5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5C67A0"/>
    <w:multiLevelType w:val="hybridMultilevel"/>
    <w:tmpl w:val="85442C1A"/>
    <w:lvl w:ilvl="0" w:tplc="8F9244F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2CE3AA9"/>
    <w:multiLevelType w:val="hybridMultilevel"/>
    <w:tmpl w:val="51CA1D4C"/>
    <w:lvl w:ilvl="0" w:tplc="8F9244F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37668F0"/>
    <w:multiLevelType w:val="multilevel"/>
    <w:tmpl w:val="2574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4A652AE"/>
    <w:multiLevelType w:val="hybridMultilevel"/>
    <w:tmpl w:val="D3B8F0B6"/>
    <w:lvl w:ilvl="0" w:tplc="CAE419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7660241A"/>
    <w:multiLevelType w:val="multilevel"/>
    <w:tmpl w:val="3FC2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8A072BD"/>
    <w:multiLevelType w:val="hybridMultilevel"/>
    <w:tmpl w:val="095A19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D323A5D"/>
    <w:multiLevelType w:val="multilevel"/>
    <w:tmpl w:val="694E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E5F60D1"/>
    <w:multiLevelType w:val="hybridMultilevel"/>
    <w:tmpl w:val="DE3EAC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0"/>
  </w:num>
  <w:num w:numId="3">
    <w:abstractNumId w:val="24"/>
  </w:num>
  <w:num w:numId="4">
    <w:abstractNumId w:val="11"/>
  </w:num>
  <w:num w:numId="5">
    <w:abstractNumId w:val="21"/>
  </w:num>
  <w:num w:numId="6">
    <w:abstractNumId w:val="31"/>
  </w:num>
  <w:num w:numId="7">
    <w:abstractNumId w:val="13"/>
  </w:num>
  <w:num w:numId="8">
    <w:abstractNumId w:val="35"/>
  </w:num>
  <w:num w:numId="9">
    <w:abstractNumId w:val="26"/>
  </w:num>
  <w:num w:numId="10">
    <w:abstractNumId w:val="29"/>
  </w:num>
  <w:num w:numId="11">
    <w:abstractNumId w:val="9"/>
  </w:num>
  <w:num w:numId="12">
    <w:abstractNumId w:val="1"/>
  </w:num>
  <w:num w:numId="13">
    <w:abstractNumId w:val="27"/>
  </w:num>
  <w:num w:numId="14">
    <w:abstractNumId w:val="7"/>
  </w:num>
  <w:num w:numId="15">
    <w:abstractNumId w:val="8"/>
  </w:num>
  <w:num w:numId="16">
    <w:abstractNumId w:val="39"/>
  </w:num>
  <w:num w:numId="17">
    <w:abstractNumId w:val="14"/>
  </w:num>
  <w:num w:numId="18">
    <w:abstractNumId w:val="17"/>
  </w:num>
  <w:num w:numId="19">
    <w:abstractNumId w:val="18"/>
  </w:num>
  <w:num w:numId="20">
    <w:abstractNumId w:val="20"/>
  </w:num>
  <w:num w:numId="21">
    <w:abstractNumId w:val="37"/>
  </w:num>
  <w:num w:numId="22">
    <w:abstractNumId w:val="19"/>
  </w:num>
  <w:num w:numId="23">
    <w:abstractNumId w:val="28"/>
  </w:num>
  <w:num w:numId="24">
    <w:abstractNumId w:val="2"/>
  </w:num>
  <w:num w:numId="25">
    <w:abstractNumId w:val="0"/>
  </w:num>
  <w:num w:numId="26">
    <w:abstractNumId w:val="30"/>
  </w:num>
  <w:num w:numId="27">
    <w:abstractNumId w:val="16"/>
  </w:num>
  <w:num w:numId="28">
    <w:abstractNumId w:val="3"/>
  </w:num>
  <w:num w:numId="29">
    <w:abstractNumId w:val="4"/>
  </w:num>
  <w:num w:numId="30">
    <w:abstractNumId w:val="22"/>
  </w:num>
  <w:num w:numId="31">
    <w:abstractNumId w:val="15"/>
  </w:num>
  <w:num w:numId="32">
    <w:abstractNumId w:val="23"/>
  </w:num>
  <w:num w:numId="33">
    <w:abstractNumId w:val="32"/>
  </w:num>
  <w:num w:numId="34">
    <w:abstractNumId w:val="34"/>
  </w:num>
  <w:num w:numId="35">
    <w:abstractNumId w:val="36"/>
  </w:num>
  <w:num w:numId="36">
    <w:abstractNumId w:val="40"/>
  </w:num>
  <w:num w:numId="37">
    <w:abstractNumId w:val="38"/>
  </w:num>
  <w:num w:numId="38">
    <w:abstractNumId w:val="33"/>
  </w:num>
  <w:num w:numId="39">
    <w:abstractNumId w:val="12"/>
  </w:num>
  <w:num w:numId="40">
    <w:abstractNumId w:val="25"/>
  </w:num>
  <w:num w:numId="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0B44"/>
    <w:rsid w:val="000272E6"/>
    <w:rsid w:val="000720CF"/>
    <w:rsid w:val="0007308C"/>
    <w:rsid w:val="0008449A"/>
    <w:rsid w:val="00091397"/>
    <w:rsid w:val="001B2D97"/>
    <w:rsid w:val="001F31CC"/>
    <w:rsid w:val="00227C3C"/>
    <w:rsid w:val="002A12A1"/>
    <w:rsid w:val="002B2DAC"/>
    <w:rsid w:val="002C2685"/>
    <w:rsid w:val="003104BD"/>
    <w:rsid w:val="00317496"/>
    <w:rsid w:val="0032115E"/>
    <w:rsid w:val="003261BC"/>
    <w:rsid w:val="0039565C"/>
    <w:rsid w:val="003C1017"/>
    <w:rsid w:val="00470BF5"/>
    <w:rsid w:val="00473C3E"/>
    <w:rsid w:val="004C0CC1"/>
    <w:rsid w:val="0051391A"/>
    <w:rsid w:val="00545100"/>
    <w:rsid w:val="0059699D"/>
    <w:rsid w:val="005B52C0"/>
    <w:rsid w:val="005F3F72"/>
    <w:rsid w:val="00607973"/>
    <w:rsid w:val="0063743A"/>
    <w:rsid w:val="00652462"/>
    <w:rsid w:val="00660668"/>
    <w:rsid w:val="006669F7"/>
    <w:rsid w:val="006812E0"/>
    <w:rsid w:val="006D4FA6"/>
    <w:rsid w:val="00790132"/>
    <w:rsid w:val="007B0B44"/>
    <w:rsid w:val="007B523E"/>
    <w:rsid w:val="007D419A"/>
    <w:rsid w:val="007D601F"/>
    <w:rsid w:val="00803C1B"/>
    <w:rsid w:val="008333E4"/>
    <w:rsid w:val="009730F5"/>
    <w:rsid w:val="00990796"/>
    <w:rsid w:val="009D5895"/>
    <w:rsid w:val="00A04505"/>
    <w:rsid w:val="00A239E0"/>
    <w:rsid w:val="00AB4585"/>
    <w:rsid w:val="00AE4CCD"/>
    <w:rsid w:val="00B10560"/>
    <w:rsid w:val="00C02603"/>
    <w:rsid w:val="00C17C84"/>
    <w:rsid w:val="00CA15F7"/>
    <w:rsid w:val="00CE247C"/>
    <w:rsid w:val="00DB34E7"/>
    <w:rsid w:val="00E2384B"/>
    <w:rsid w:val="00E61113"/>
    <w:rsid w:val="00E7058E"/>
    <w:rsid w:val="00EA64D8"/>
    <w:rsid w:val="00EF5B90"/>
    <w:rsid w:val="00F47048"/>
    <w:rsid w:val="00F83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F400BB"/>
  <w15:chartTrackingRefBased/>
  <w15:docId w15:val="{7018B63B-61C9-471C-8407-0EBF580F5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2DAC"/>
    <w:pPr>
      <w:spacing w:after="120" w:line="240" w:lineRule="auto"/>
    </w:pPr>
    <w:rPr>
      <w:rFonts w:ascii="Comfortaa" w:eastAsia="Times New Roman" w:hAnsi="Comfortaa" w:cs="Times New Roman"/>
      <w:b/>
      <w:sz w:val="20"/>
      <w:szCs w:val="24"/>
      <w:lang w:eastAsia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33E4"/>
    <w:pPr>
      <w:keepNext/>
      <w:keepLines/>
      <w:spacing w:before="240"/>
      <w:contextualSpacing/>
      <w:outlineLvl w:val="0"/>
    </w:pPr>
    <w:rPr>
      <w:rFonts w:eastAsiaTheme="majorEastAsia" w:cstheme="majorBidi"/>
      <w:color w:val="2F5496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33E4"/>
    <w:pPr>
      <w:keepNext/>
      <w:keepLines/>
      <w:spacing w:before="240"/>
      <w:contextualSpacing/>
      <w:outlineLvl w:val="1"/>
    </w:pPr>
    <w:rPr>
      <w:rFonts w:eastAsiaTheme="majorEastAsia" w:cstheme="majorBidi"/>
      <w:color w:val="2F5496" w:themeColor="accent1" w:themeShade="BF"/>
      <w:sz w:val="24"/>
      <w:szCs w:val="26"/>
    </w:rPr>
  </w:style>
  <w:style w:type="paragraph" w:styleId="Heading3">
    <w:name w:val="heading 3"/>
    <w:basedOn w:val="Normal"/>
    <w:link w:val="Heading3Char"/>
    <w:uiPriority w:val="9"/>
    <w:rsid w:val="007B0B44"/>
    <w:pPr>
      <w:spacing w:before="100" w:beforeAutospacing="1" w:after="100" w:afterAutospacing="1"/>
      <w:outlineLvl w:val="2"/>
    </w:pPr>
    <w:rPr>
      <w:b w:val="0"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9565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4E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B0B4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0B44"/>
  </w:style>
  <w:style w:type="paragraph" w:styleId="Footer">
    <w:name w:val="footer"/>
    <w:basedOn w:val="Normal"/>
    <w:link w:val="FooterChar"/>
    <w:uiPriority w:val="99"/>
    <w:unhideWhenUsed/>
    <w:rsid w:val="007B0B4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0B44"/>
  </w:style>
  <w:style w:type="table" w:styleId="TableGrid">
    <w:name w:val="Table Grid"/>
    <w:basedOn w:val="TableNormal"/>
    <w:uiPriority w:val="59"/>
    <w:rsid w:val="007B0B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7B0B44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styleId="Hyperlink">
    <w:name w:val="Hyperlink"/>
    <w:basedOn w:val="DefaultParagraphFont"/>
    <w:uiPriority w:val="99"/>
    <w:unhideWhenUsed/>
    <w:rsid w:val="007B0B44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B0B44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65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Strong">
    <w:name w:val="Strong"/>
    <w:basedOn w:val="DefaultParagraphFont"/>
    <w:uiPriority w:val="22"/>
    <w:rsid w:val="0039565C"/>
    <w:rPr>
      <w:b/>
      <w:bCs/>
    </w:rPr>
  </w:style>
  <w:style w:type="paragraph" w:styleId="NormalWeb">
    <w:name w:val="Normal (Web)"/>
    <w:basedOn w:val="Normal"/>
    <w:uiPriority w:val="99"/>
    <w:unhideWhenUsed/>
    <w:rsid w:val="00227C3C"/>
    <w:pPr>
      <w:spacing w:before="100" w:beforeAutospacing="1" w:after="100" w:afterAutospacing="1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DB34E7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eastAsia="bg-BG"/>
    </w:rPr>
  </w:style>
  <w:style w:type="character" w:customStyle="1" w:styleId="Heading1Char">
    <w:name w:val="Heading 1 Char"/>
    <w:basedOn w:val="DefaultParagraphFont"/>
    <w:link w:val="Heading1"/>
    <w:uiPriority w:val="9"/>
    <w:rsid w:val="008333E4"/>
    <w:rPr>
      <w:rFonts w:ascii="Comfortaa" w:eastAsiaTheme="majorEastAsia" w:hAnsi="Comfortaa" w:cstheme="majorBidi"/>
      <w:b/>
      <w:color w:val="2F5496" w:themeColor="accent1" w:themeShade="BF"/>
      <w:sz w:val="28"/>
      <w:szCs w:val="32"/>
      <w:lang w:eastAsia="bg-BG"/>
    </w:rPr>
  </w:style>
  <w:style w:type="character" w:customStyle="1" w:styleId="Heading2Char">
    <w:name w:val="Heading 2 Char"/>
    <w:basedOn w:val="DefaultParagraphFont"/>
    <w:link w:val="Heading2"/>
    <w:uiPriority w:val="9"/>
    <w:rsid w:val="008333E4"/>
    <w:rPr>
      <w:rFonts w:ascii="Comfortaa" w:eastAsiaTheme="majorEastAsia" w:hAnsi="Comfortaa" w:cstheme="majorBidi"/>
      <w:b/>
      <w:color w:val="2F5496" w:themeColor="accent1" w:themeShade="BF"/>
      <w:sz w:val="24"/>
      <w:szCs w:val="26"/>
      <w:lang w:eastAsia="bg-BG"/>
    </w:rPr>
  </w:style>
  <w:style w:type="paragraph" w:styleId="Subtitle">
    <w:name w:val="Subtitle"/>
    <w:basedOn w:val="Normal"/>
    <w:next w:val="Normal"/>
    <w:link w:val="SubtitleChar"/>
    <w:uiPriority w:val="11"/>
    <w:rsid w:val="00C17C84"/>
    <w:pPr>
      <w:numPr>
        <w:ilvl w:val="1"/>
      </w:numPr>
      <w:pBdr>
        <w:top w:val="single" w:sz="8" w:space="1" w:color="0070C0"/>
        <w:left w:val="single" w:sz="8" w:space="4" w:color="0070C0"/>
        <w:bottom w:val="single" w:sz="8" w:space="1" w:color="0070C0"/>
        <w:right w:val="single" w:sz="8" w:space="4" w:color="0070C0"/>
      </w:pBdr>
      <w:shd w:val="clear" w:color="auto" w:fill="0070C0"/>
      <w:spacing w:before="120"/>
      <w:contextualSpacing/>
    </w:pPr>
    <w:rPr>
      <w:rFonts w:ascii="Consolas" w:eastAsiaTheme="minorEastAsia" w:hAnsi="Consolas" w:cstheme="minorBidi"/>
      <w:color w:val="FFFFFF" w:themeColor="background1"/>
      <w:spacing w:val="15"/>
      <w:sz w:val="24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C17C84"/>
    <w:rPr>
      <w:rFonts w:ascii="Consolas" w:eastAsiaTheme="minorEastAsia" w:hAnsi="Consolas"/>
      <w:b/>
      <w:color w:val="FFFFFF" w:themeColor="background1"/>
      <w:spacing w:val="15"/>
      <w:sz w:val="24"/>
      <w:shd w:val="clear" w:color="auto" w:fill="0070C0"/>
      <w:lang w:eastAsia="bg-BG"/>
    </w:rPr>
  </w:style>
  <w:style w:type="paragraph" w:customStyle="1" w:styleId="Code">
    <w:name w:val="Code"/>
    <w:basedOn w:val="Normal"/>
    <w:link w:val="CodeChar"/>
    <w:qFormat/>
    <w:rsid w:val="00803C1B"/>
    <w:pPr>
      <w:spacing w:before="80" w:after="0" w:line="276" w:lineRule="auto"/>
      <w:jc w:val="both"/>
    </w:pPr>
    <w:rPr>
      <w:rFonts w:ascii="Consolas" w:eastAsia="Calibri" w:hAnsi="Consolas" w:cs="Arial"/>
      <w:noProof/>
      <w:sz w:val="22"/>
      <w:szCs w:val="22"/>
      <w:lang w:val="en-US" w:eastAsia="en-US"/>
    </w:rPr>
  </w:style>
  <w:style w:type="character" w:customStyle="1" w:styleId="CodeChar">
    <w:name w:val="Code Char"/>
    <w:link w:val="Code"/>
    <w:qFormat/>
    <w:rsid w:val="00803C1B"/>
    <w:rPr>
      <w:rFonts w:ascii="Consolas" w:eastAsia="Calibri" w:hAnsi="Consolas" w:cs="Arial"/>
      <w:b/>
      <w:noProof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803C1B"/>
    <w:pPr>
      <w:spacing w:after="160" w:line="259" w:lineRule="auto"/>
      <w:ind w:left="720"/>
      <w:contextualSpacing/>
    </w:pPr>
    <w:rPr>
      <w:rFonts w:ascii="Calibri" w:eastAsia="Calibri" w:hAnsi="Calibri"/>
      <w:b w:val="0"/>
      <w:sz w:val="22"/>
      <w:szCs w:val="22"/>
      <w:lang w:eastAsia="en-U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803C1B"/>
    <w:rPr>
      <w:rFonts w:ascii="Calibri" w:eastAsia="Calibri" w:hAnsi="Calibri" w:cs="Times New Roman"/>
    </w:rPr>
  </w:style>
  <w:style w:type="character" w:customStyle="1" w:styleId="InternetLink">
    <w:name w:val="Internet Link"/>
    <w:basedOn w:val="DefaultParagraphFont"/>
    <w:uiPriority w:val="99"/>
    <w:unhideWhenUsed/>
    <w:rsid w:val="00803C1B"/>
    <w:rPr>
      <w:color w:val="0563C1" w:themeColor="hyperlink"/>
      <w:u w:val="single"/>
    </w:rPr>
  </w:style>
  <w:style w:type="paragraph" w:customStyle="1" w:styleId="Bold">
    <w:name w:val="Bold"/>
    <w:basedOn w:val="Normal"/>
    <w:link w:val="BoldChar"/>
    <w:qFormat/>
    <w:rsid w:val="0008449A"/>
    <w:pPr>
      <w:spacing w:before="120"/>
    </w:pPr>
    <w:rPr>
      <w:sz w:val="22"/>
    </w:rPr>
  </w:style>
  <w:style w:type="character" w:customStyle="1" w:styleId="BoldChar">
    <w:name w:val="Bold Char"/>
    <w:basedOn w:val="DefaultParagraphFont"/>
    <w:link w:val="Bold"/>
    <w:rsid w:val="0008449A"/>
    <w:rPr>
      <w:rFonts w:ascii="Comfortaa" w:eastAsia="Times New Roman" w:hAnsi="Comfortaa" w:cs="Times New Roman"/>
      <w:b/>
      <w:szCs w:val="24"/>
      <w:lang w:eastAsia="bg-BG"/>
    </w:rPr>
  </w:style>
  <w:style w:type="paragraph" w:styleId="Title">
    <w:name w:val="Title"/>
    <w:basedOn w:val="Normal"/>
    <w:next w:val="Normal"/>
    <w:link w:val="TitleChar"/>
    <w:uiPriority w:val="10"/>
    <w:qFormat/>
    <w:rsid w:val="002A12A1"/>
    <w:pPr>
      <w:spacing w:before="240" w:after="60" w:line="259" w:lineRule="auto"/>
      <w:jc w:val="center"/>
      <w:outlineLvl w:val="0"/>
    </w:pPr>
    <w:rPr>
      <w:rFonts w:ascii="Calibri Light" w:hAnsi="Calibri Light"/>
      <w:bCs/>
      <w:kern w:val="28"/>
      <w:sz w:val="32"/>
      <w:szCs w:val="32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2A12A1"/>
    <w:rPr>
      <w:rFonts w:ascii="Calibri Light" w:eastAsia="Times New Roman" w:hAnsi="Calibri Light" w:cs="Times New Roman"/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198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96792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36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mon.bg" TargetMode="External"/><Relationship Id="rId2" Type="http://schemas.openxmlformats.org/officeDocument/2006/relationships/hyperlink" Target="https://it-kariera.mon.bg/" TargetMode="External"/><Relationship Id="rId1" Type="http://schemas.openxmlformats.org/officeDocument/2006/relationships/image" Target="media/image2.png"/><Relationship Id="rId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1</Pages>
  <Words>333</Words>
  <Characters>1900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Димитър Минчев</dc:creator>
  <cp:keywords/>
  <dc:description/>
  <cp:lastModifiedBy>Neli Nqgolova</cp:lastModifiedBy>
  <cp:revision>15</cp:revision>
  <cp:lastPrinted>2023-02-19T14:11:00Z</cp:lastPrinted>
  <dcterms:created xsi:type="dcterms:W3CDTF">2022-08-25T16:43:00Z</dcterms:created>
  <dcterms:modified xsi:type="dcterms:W3CDTF">2025-10-17T11:39:00Z</dcterms:modified>
</cp:coreProperties>
</file>