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Задачи и решения — 7. Свързване на приложения с бази от данни</w:t>
      </w:r>
    </w:p>
    <w:p/>
    <w:p>
      <w:pPr>
        <w:pStyle w:val="Heading2"/>
      </w:pPr>
      <w:r>
        <w:rPr>
          <w:b/>
          <w:color w:val="1F497D"/>
        </w:rPr>
        <w:t>1. 01. увод.docx</w:t>
      </w:r>
    </w:p>
    <w:p>
      <w:r>
        <w:t>Условие: вижте съответния файл с упражнението.</w:t>
      </w:r>
    </w:p>
    <w:p/>
    <w:p>
      <w:pPr>
        <w:pStyle w:val="Heading3"/>
      </w:pPr>
      <w:r>
        <w:rPr>
          <w:b/>
          <w:color w:val="1F497D"/>
        </w:rPr>
        <w:t>Решение:</w:t>
      </w:r>
    </w:p>
    <w:p>
      <w:r>
        <w:t>// TODO: попълнете решението</w:t>
      </w:r>
    </w:p>
    <w:p/>
    <w:p>
      <w:pPr>
        <w:pStyle w:val="Heading2"/>
      </w:pPr>
      <w:r>
        <w:rPr>
          <w:b/>
          <w:color w:val="1F497D"/>
        </w:rPr>
        <w:t>2. 03. SQL заявки в C#. Упражнение.docx</w:t>
      </w:r>
    </w:p>
    <w:p>
      <w:r>
        <w:t>Условие: вижте съответния файл с упражнението.</w:t>
      </w:r>
    </w:p>
    <w:p/>
    <w:p>
      <w:pPr>
        <w:pStyle w:val="Heading3"/>
      </w:pPr>
      <w:r>
        <w:rPr>
          <w:b/>
          <w:color w:val="1F497D"/>
        </w:rPr>
        <w:t>Решение:</w:t>
      </w:r>
    </w:p>
    <w:p>
      <w:r>
        <w:t>// TODO: попълнете решението</w:t>
      </w:r>
    </w:p>
    <w:p/>
    <w:p>
      <w:pPr>
        <w:pStyle w:val="Heading2"/>
      </w:pPr>
      <w:r>
        <w:rPr>
          <w:b/>
          <w:color w:val="1F497D"/>
        </w:rPr>
        <w:t>3. 05. Да напишем ORM. Упражнение.docx</w:t>
      </w:r>
    </w:p>
    <w:p>
      <w:r>
        <w:t>Условие: вижте съответния файл с упражнението.</w:t>
      </w:r>
    </w:p>
    <w:p/>
    <w:p>
      <w:pPr>
        <w:pStyle w:val="Heading3"/>
      </w:pPr>
      <w:r>
        <w:rPr>
          <w:b/>
          <w:color w:val="1F497D"/>
        </w:rPr>
        <w:t>Решение:</w:t>
      </w:r>
    </w:p>
    <w:p>
      <w:r>
        <w:t>// TODO: попълнете решението</w:t>
      </w:r>
    </w:p>
    <w:p/>
    <w:p>
      <w:pPr>
        <w:pStyle w:val="Heading2"/>
      </w:pPr>
      <w:r>
        <w:rPr>
          <w:b/>
          <w:color w:val="1F497D"/>
        </w:rPr>
        <w:t>4. 07. Да ползваме ORM упражнение.docx</w:t>
      </w:r>
    </w:p>
    <w:p>
      <w:r>
        <w:t>Условие: вижте съответния файл с упражнението.</w:t>
      </w:r>
    </w:p>
    <w:p/>
    <w:p>
      <w:pPr>
        <w:pStyle w:val="Heading3"/>
      </w:pPr>
      <w:r>
        <w:rPr>
          <w:b/>
          <w:color w:val="1F497D"/>
        </w:rPr>
        <w:t>Решение:</w:t>
      </w:r>
    </w:p>
    <w:p>
      <w:r>
        <w:t>// TODO: попълнете решението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