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CFF" w:rsidRDefault="00907CFF">
      <w:pPr>
        <w:rPr>
          <w:rStyle w:val="Strong"/>
          <w:color w:val="000000"/>
          <w:sz w:val="28"/>
        </w:rPr>
      </w:pPr>
      <w:r w:rsidRPr="00907CFF">
        <w:rPr>
          <w:rStyle w:val="Strong"/>
          <w:color w:val="000000"/>
          <w:sz w:val="28"/>
        </w:rPr>
        <w:t>Question #1:</w:t>
      </w:r>
      <w:r w:rsidRPr="00907CFF">
        <w:rPr>
          <w:rStyle w:val="Strong"/>
          <w:b w:val="0"/>
          <w:bCs w:val="0"/>
          <w:sz w:val="28"/>
        </w:rPr>
        <w:t> </w:t>
      </w:r>
      <w:r w:rsidRPr="00907CFF">
        <w:rPr>
          <w:rStyle w:val="Strong"/>
          <w:color w:val="000000"/>
          <w:sz w:val="28"/>
        </w:rPr>
        <w:t>What happened to the blink rate? Why?</w:t>
      </w:r>
    </w:p>
    <w:p w:rsidR="00907CFF" w:rsidRPr="000D056C" w:rsidRDefault="00907CFF">
      <w:pPr>
        <w:rPr>
          <w:rStyle w:val="Strong"/>
          <w:b w:val="0"/>
          <w:color w:val="000000"/>
          <w:sz w:val="24"/>
        </w:rPr>
      </w:pPr>
      <w:r w:rsidRPr="000D056C">
        <w:rPr>
          <w:rStyle w:val="Strong"/>
          <w:b w:val="0"/>
          <w:color w:val="000000"/>
          <w:sz w:val="24"/>
        </w:rPr>
        <w:t xml:space="preserve">The blink rate increased after decreasing the amount in the delay calls after each digitalWrite call to change ledPin to HIGH(on) or LOW(off). The number in delay is the number of milliseconds before continuing the program. Thus, with less delay the blink rate increased.  </w:t>
      </w:r>
    </w:p>
    <w:p w:rsidR="00907CFF" w:rsidRDefault="00907CFF" w:rsidP="00907CFF">
      <w:pPr>
        <w:rPr>
          <w:rStyle w:val="Strong"/>
          <w:color w:val="000000"/>
          <w:sz w:val="28"/>
        </w:rPr>
      </w:pPr>
      <w:r w:rsidRPr="00907CFF">
        <w:rPr>
          <w:rStyle w:val="Strong"/>
          <w:color w:val="000000"/>
          <w:sz w:val="28"/>
        </w:rPr>
        <w:t>Question #2: how many bits wide is the default ADC data output in the MK20DX256?</w:t>
      </w:r>
    </w:p>
    <w:p w:rsidR="007475D0" w:rsidRPr="00D17EE3" w:rsidRDefault="007475D0" w:rsidP="007475D0">
      <w:pPr>
        <w:rPr>
          <w:rStyle w:val="Strong"/>
          <w:b w:val="0"/>
          <w:color w:val="000000"/>
          <w:sz w:val="24"/>
        </w:rPr>
      </w:pPr>
      <w:r w:rsidRPr="000D056C">
        <w:rPr>
          <w:rStyle w:val="Strong"/>
          <w:b w:val="0"/>
          <w:color w:val="000000"/>
          <w:sz w:val="24"/>
        </w:rPr>
        <w:t>According to the datasheet, the default ADC data output in the MK20DX256 is 16 bits wide.</w:t>
      </w:r>
    </w:p>
    <w:p w:rsidR="00907CFF" w:rsidRDefault="00907CFF" w:rsidP="00907CFF">
      <w:pPr>
        <w:rPr>
          <w:rStyle w:val="Strong"/>
          <w:color w:val="000000"/>
          <w:sz w:val="28"/>
        </w:rPr>
      </w:pPr>
      <w:r w:rsidRPr="00907CFF">
        <w:rPr>
          <w:rStyle w:val="Strong"/>
          <w:color w:val="000000"/>
          <w:sz w:val="28"/>
        </w:rPr>
        <w:t>Question #3: How many bits do you need for the delay, and how do you calculate the delay?</w:t>
      </w:r>
    </w:p>
    <w:p w:rsidR="00AB077E" w:rsidRDefault="007475D0" w:rsidP="007475D0">
      <w:pPr>
        <w:rPr>
          <w:rStyle w:val="Strong"/>
          <w:b w:val="0"/>
          <w:color w:val="000000"/>
          <w:sz w:val="24"/>
        </w:rPr>
      </w:pPr>
      <w:r>
        <w:rPr>
          <w:rStyle w:val="Strong"/>
          <w:b w:val="0"/>
          <w:color w:val="000000"/>
          <w:sz w:val="24"/>
        </w:rPr>
        <w:t xml:space="preserve">The </w:t>
      </w:r>
      <w:r w:rsidR="006426E9">
        <w:rPr>
          <w:rStyle w:val="Strong"/>
          <w:b w:val="0"/>
          <w:color w:val="000000"/>
          <w:sz w:val="24"/>
        </w:rPr>
        <w:t xml:space="preserve">value for delay is determined </w:t>
      </w:r>
      <w:r w:rsidR="0091365C">
        <w:rPr>
          <w:rStyle w:val="Strong"/>
          <w:b w:val="0"/>
          <w:color w:val="000000"/>
          <w:sz w:val="24"/>
        </w:rPr>
        <w:t xml:space="preserve">from </w:t>
      </w:r>
      <w:r w:rsidR="006426E9">
        <w:rPr>
          <w:rStyle w:val="Strong"/>
          <w:b w:val="0"/>
          <w:color w:val="000000"/>
          <w:sz w:val="24"/>
        </w:rPr>
        <w:t xml:space="preserve">reading the </w:t>
      </w:r>
      <w:r w:rsidR="0091365C">
        <w:rPr>
          <w:rStyle w:val="Strong"/>
          <w:b w:val="0"/>
          <w:color w:val="000000"/>
          <w:sz w:val="24"/>
        </w:rPr>
        <w:t>specified analog pin using</w:t>
      </w:r>
      <w:r>
        <w:rPr>
          <w:rStyle w:val="Strong"/>
          <w:b w:val="0"/>
          <w:color w:val="000000"/>
          <w:sz w:val="24"/>
        </w:rPr>
        <w:t xml:space="preserve"> </w:t>
      </w:r>
      <w:r w:rsidR="0091365C">
        <w:rPr>
          <w:rStyle w:val="Strong"/>
          <w:b w:val="0"/>
          <w:color w:val="000000"/>
          <w:sz w:val="24"/>
        </w:rPr>
        <w:t xml:space="preserve">the </w:t>
      </w:r>
      <w:r>
        <w:rPr>
          <w:rStyle w:val="Strong"/>
          <w:b w:val="0"/>
          <w:color w:val="000000"/>
          <w:sz w:val="24"/>
        </w:rPr>
        <w:t>analogRead</w:t>
      </w:r>
      <w:r w:rsidR="0091365C">
        <w:rPr>
          <w:rStyle w:val="Strong"/>
          <w:b w:val="0"/>
          <w:color w:val="000000"/>
          <w:sz w:val="24"/>
        </w:rPr>
        <w:t>() fun</w:t>
      </w:r>
      <w:r w:rsidR="00AB077E">
        <w:rPr>
          <w:rStyle w:val="Strong"/>
          <w:b w:val="0"/>
          <w:color w:val="000000"/>
          <w:sz w:val="24"/>
        </w:rPr>
        <w:t xml:space="preserve">ction from the Arduino library. Since the analogRead() function </w:t>
      </w:r>
      <w:r w:rsidR="00AB077E" w:rsidRPr="00AB077E">
        <w:rPr>
          <w:rStyle w:val="Strong"/>
          <w:b w:val="0"/>
          <w:color w:val="000000"/>
          <w:sz w:val="24"/>
        </w:rPr>
        <w:t>map</w:t>
      </w:r>
      <w:r w:rsidR="00AB077E">
        <w:rPr>
          <w:rStyle w:val="Strong"/>
          <w:b w:val="0"/>
          <w:color w:val="000000"/>
          <w:sz w:val="24"/>
        </w:rPr>
        <w:t>s</w:t>
      </w:r>
      <w:r w:rsidR="00AB077E" w:rsidRPr="00AB077E">
        <w:rPr>
          <w:rStyle w:val="Strong"/>
          <w:b w:val="0"/>
          <w:color w:val="000000"/>
          <w:sz w:val="24"/>
        </w:rPr>
        <w:t xml:space="preserve"> input voltages between 0 and 5 volts into integer values between 0 and 1023</w:t>
      </w:r>
      <w:r w:rsidR="009F537E">
        <w:rPr>
          <w:rStyle w:val="Strong"/>
          <w:b w:val="0"/>
          <w:color w:val="000000"/>
          <w:sz w:val="24"/>
        </w:rPr>
        <w:t>, t</w:t>
      </w:r>
      <w:r w:rsidR="005A571B">
        <w:rPr>
          <w:rStyle w:val="Strong"/>
          <w:b w:val="0"/>
          <w:color w:val="000000"/>
          <w:sz w:val="24"/>
        </w:rPr>
        <w:t xml:space="preserve">he </w:t>
      </w:r>
      <w:r w:rsidR="00AB077E">
        <w:rPr>
          <w:rStyle w:val="Strong"/>
          <w:b w:val="0"/>
          <w:color w:val="000000"/>
          <w:sz w:val="24"/>
        </w:rPr>
        <w:t>amount of bits we need for the delay are 10.</w:t>
      </w:r>
    </w:p>
    <w:p w:rsidR="00907CFF" w:rsidRPr="00705AB7" w:rsidRDefault="007475D0" w:rsidP="00907CFF">
      <w:pPr>
        <w:rPr>
          <w:rStyle w:val="Strong"/>
          <w:b w:val="0"/>
          <w:color w:val="000000"/>
          <w:sz w:val="24"/>
        </w:rPr>
      </w:pPr>
      <w:r>
        <w:rPr>
          <w:rStyle w:val="Strong"/>
          <w:b w:val="0"/>
          <w:color w:val="000000"/>
          <w:sz w:val="24"/>
        </w:rPr>
        <w:t>To calculate the delay, we calculate 3.3 volts/1024 units which is .0032 volts per unit</w:t>
      </w:r>
      <w:r w:rsidR="00CA2CB3">
        <w:rPr>
          <w:rStyle w:val="Strong"/>
          <w:b w:val="0"/>
          <w:color w:val="000000"/>
          <w:sz w:val="24"/>
        </w:rPr>
        <w:t xml:space="preserve"> when changing the potentiometer value. This is</w:t>
      </w:r>
      <w:r>
        <w:rPr>
          <w:rStyle w:val="Strong"/>
          <w:b w:val="0"/>
          <w:color w:val="000000"/>
          <w:sz w:val="24"/>
        </w:rPr>
        <w:t xml:space="preserve"> due to the analogRead() function from the Arduino library. </w:t>
      </w:r>
      <w:bookmarkStart w:id="0" w:name="_GoBack"/>
      <w:bookmarkEnd w:id="0"/>
      <w:r w:rsidR="00907CFF" w:rsidRPr="00907CFF">
        <w:rPr>
          <w:rStyle w:val="Strong"/>
          <w:color w:val="000000"/>
          <w:sz w:val="28"/>
        </w:rPr>
        <w:t xml:space="preserve"> </w:t>
      </w:r>
    </w:p>
    <w:p w:rsidR="00907CFF" w:rsidRDefault="00907CFF" w:rsidP="00907CFF">
      <w:pPr>
        <w:rPr>
          <w:rStyle w:val="Strong"/>
          <w:color w:val="000000"/>
          <w:sz w:val="28"/>
        </w:rPr>
      </w:pPr>
      <w:r w:rsidRPr="00907CFF">
        <w:rPr>
          <w:rStyle w:val="Strong"/>
          <w:color w:val="000000"/>
          <w:sz w:val="28"/>
        </w:rPr>
        <w:t>Question #4: How do you change the sample width?</w:t>
      </w:r>
    </w:p>
    <w:p w:rsidR="00D17EE3" w:rsidRPr="00D17EE3" w:rsidRDefault="00D17EE3" w:rsidP="00907CFF">
      <w:pPr>
        <w:rPr>
          <w:rStyle w:val="Strong"/>
          <w:b w:val="0"/>
          <w:color w:val="000000"/>
          <w:sz w:val="24"/>
        </w:rPr>
      </w:pPr>
      <w:r w:rsidRPr="00D17EE3">
        <w:rPr>
          <w:rStyle w:val="Strong"/>
          <w:b w:val="0"/>
          <w:color w:val="000000"/>
          <w:sz w:val="24"/>
        </w:rPr>
        <w:t xml:space="preserve">In order to change the sample width, you would increase the input value in </w:t>
      </w:r>
      <w:r>
        <w:rPr>
          <w:rStyle w:val="Strong"/>
          <w:b w:val="0"/>
          <w:color w:val="000000"/>
          <w:sz w:val="24"/>
        </w:rPr>
        <w:t xml:space="preserve">Serial.begin() since that is what sets </w:t>
      </w:r>
      <w:r w:rsidRPr="00D17EE3">
        <w:rPr>
          <w:rStyle w:val="Strong"/>
          <w:b w:val="0"/>
          <w:color w:val="000000"/>
          <w:sz w:val="24"/>
        </w:rPr>
        <w:t>data rate in bits per second (baud) for serial data transmission</w:t>
      </w:r>
      <w:r>
        <w:rPr>
          <w:rStyle w:val="Strong"/>
          <w:b w:val="0"/>
          <w:color w:val="000000"/>
          <w:sz w:val="24"/>
        </w:rPr>
        <w:t>.</w:t>
      </w:r>
    </w:p>
    <w:sectPr w:rsidR="00D17EE3" w:rsidRPr="00D1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FF"/>
    <w:rsid w:val="000D056C"/>
    <w:rsid w:val="001379E4"/>
    <w:rsid w:val="0015676D"/>
    <w:rsid w:val="002758E8"/>
    <w:rsid w:val="005A571B"/>
    <w:rsid w:val="006426E9"/>
    <w:rsid w:val="00705AB7"/>
    <w:rsid w:val="007475D0"/>
    <w:rsid w:val="00907CFF"/>
    <w:rsid w:val="0091365C"/>
    <w:rsid w:val="009F537E"/>
    <w:rsid w:val="00AB077E"/>
    <w:rsid w:val="00CA2CB3"/>
    <w:rsid w:val="00D1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48B0D"/>
  <w15:chartTrackingRefBased/>
  <w15:docId w15:val="{DFA9C55F-8668-42B7-9BB8-4B033491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7CFF"/>
    <w:rPr>
      <w:b/>
      <w:bCs/>
    </w:rPr>
  </w:style>
  <w:style w:type="character" w:customStyle="1" w:styleId="apple-converted-space">
    <w:name w:val="apple-converted-space"/>
    <w:basedOn w:val="DefaultParagraphFont"/>
    <w:rsid w:val="00907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11423">
      <w:bodyDiv w:val="1"/>
      <w:marLeft w:val="0"/>
      <w:marRight w:val="0"/>
      <w:marTop w:val="0"/>
      <w:marBottom w:val="0"/>
      <w:divBdr>
        <w:top w:val="none" w:sz="0" w:space="0" w:color="auto"/>
        <w:left w:val="none" w:sz="0" w:space="0" w:color="auto"/>
        <w:bottom w:val="none" w:sz="0" w:space="0" w:color="auto"/>
        <w:right w:val="none" w:sz="0" w:space="0" w:color="auto"/>
      </w:divBdr>
    </w:div>
    <w:div w:id="173238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UW Electrical Engineering</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ngo12</dc:creator>
  <cp:keywords/>
  <dc:description/>
  <cp:lastModifiedBy>ngo12</cp:lastModifiedBy>
  <cp:revision>11</cp:revision>
  <dcterms:created xsi:type="dcterms:W3CDTF">2017-01-09T22:44:00Z</dcterms:created>
  <dcterms:modified xsi:type="dcterms:W3CDTF">2017-01-10T00:05:00Z</dcterms:modified>
</cp:coreProperties>
</file>