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0EC8D" w14:textId="64DD8ABF" w:rsidR="00504622" w:rsidRDefault="00847F99">
      <w:pPr>
        <w:rPr>
          <w:rFonts w:ascii="Times New Roman" w:hAnsi="Times New Roman" w:cs="Times New Roman"/>
          <w:b/>
          <w:bCs/>
          <w:sz w:val="28"/>
          <w:szCs w:val="28"/>
        </w:rPr>
      </w:pPr>
      <w:r w:rsidRPr="008502FB">
        <w:rPr>
          <w:rFonts w:ascii="Times New Roman" w:hAnsi="Times New Roman" w:cs="Times New Roman"/>
          <w:b/>
          <w:bCs/>
          <w:sz w:val="28"/>
          <w:szCs w:val="28"/>
        </w:rPr>
        <w:t>Md 4 – Ss1 b2</w:t>
      </w:r>
    </w:p>
    <w:p w14:paraId="08296353" w14:textId="77777777" w:rsidR="008502FB" w:rsidRPr="008502FB" w:rsidRDefault="008502FB">
      <w:pPr>
        <w:rPr>
          <w:rFonts w:ascii="Times New Roman" w:hAnsi="Times New Roman" w:cs="Times New Roman"/>
          <w:b/>
          <w:bCs/>
          <w:sz w:val="28"/>
          <w:szCs w:val="28"/>
        </w:rPr>
      </w:pPr>
    </w:p>
    <w:p w14:paraId="49A4928B" w14:textId="77777777" w:rsidR="00847F99" w:rsidRPr="008502FB" w:rsidRDefault="00847F99" w:rsidP="00847F99">
      <w:pPr>
        <w:rPr>
          <w:rFonts w:ascii="Times New Roman" w:hAnsi="Times New Roman" w:cs="Times New Roman"/>
        </w:rPr>
      </w:pPr>
      <w:r w:rsidRPr="008502FB">
        <w:rPr>
          <w:rFonts w:ascii="Times New Roman" w:hAnsi="Times New Roman" w:cs="Times New Roman"/>
          <w:b/>
          <w:bCs/>
        </w:rPr>
        <w:t>Bối cảnh:</w:t>
      </w:r>
      <w:r w:rsidRPr="008502FB">
        <w:rPr>
          <w:rFonts w:ascii="Times New Roman" w:hAnsi="Times New Roman" w:cs="Times New Roman"/>
        </w:rPr>
        <w:t xml:space="preserve"> Một doanh nghiệp muốn đập đi xây lại toàn bộ hệ thống cũ để chuyển sang Microservices vì nghe nói nó rất "hot".</w:t>
      </w:r>
    </w:p>
    <w:p w14:paraId="325DDD88" w14:textId="36D41CF4" w:rsidR="00847F99" w:rsidRPr="008502FB" w:rsidRDefault="00847F99" w:rsidP="00847F99">
      <w:pPr>
        <w:rPr>
          <w:rFonts w:ascii="Times New Roman" w:hAnsi="Times New Roman" w:cs="Times New Roman"/>
        </w:rPr>
      </w:pPr>
      <w:r w:rsidRPr="008502FB">
        <w:rPr>
          <w:rFonts w:ascii="Times New Roman" w:hAnsi="Times New Roman" w:cs="Times New Roman"/>
          <w:b/>
          <w:bCs/>
        </w:rPr>
        <w:t>Yêu cầu:</w:t>
      </w:r>
      <w:r w:rsidRPr="008502FB">
        <w:rPr>
          <w:rFonts w:ascii="Times New Roman" w:hAnsi="Times New Roman" w:cs="Times New Roman"/>
        </w:rPr>
        <w:t xml:space="preserve"> * Lập bảng so sánh hoặc liệt kê chi tiết: * </w:t>
      </w:r>
      <w:r w:rsidRPr="008502FB">
        <w:rPr>
          <w:rFonts w:ascii="Times New Roman" w:hAnsi="Times New Roman" w:cs="Times New Roman"/>
          <w:b/>
          <w:bCs/>
        </w:rPr>
        <w:t>Ưu điểm:</w:t>
      </w:r>
      <w:r w:rsidRPr="008502FB">
        <w:rPr>
          <w:rFonts w:ascii="Times New Roman" w:hAnsi="Times New Roman" w:cs="Times New Roman"/>
        </w:rPr>
        <w:t xml:space="preserve"> (Ví dụ: Độc lập công nghệ, dễ mở rộng...). * </w:t>
      </w:r>
      <w:r w:rsidRPr="008502FB">
        <w:rPr>
          <w:rFonts w:ascii="Times New Roman" w:hAnsi="Times New Roman" w:cs="Times New Roman"/>
          <w:b/>
          <w:bCs/>
        </w:rPr>
        <w:t>Nhược điểm/Thách thức:</w:t>
      </w:r>
      <w:r w:rsidRPr="008502FB">
        <w:rPr>
          <w:rFonts w:ascii="Times New Roman" w:hAnsi="Times New Roman" w:cs="Times New Roman"/>
        </w:rPr>
        <w:t xml:space="preserve"> (Ví dụ: Độ trễ mạng, tính nhất quán dữ liệu, vận hành phức tạp...).</w:t>
      </w:r>
    </w:p>
    <w:tbl>
      <w:tblPr>
        <w:tblStyle w:val="TableGrid"/>
        <w:tblW w:w="0" w:type="auto"/>
        <w:tblLook w:val="04A0" w:firstRow="1" w:lastRow="0" w:firstColumn="1" w:lastColumn="0" w:noHBand="0" w:noVBand="1"/>
      </w:tblPr>
      <w:tblGrid>
        <w:gridCol w:w="4675"/>
        <w:gridCol w:w="4675"/>
      </w:tblGrid>
      <w:tr w:rsidR="00847F99" w:rsidRPr="008502FB" w14:paraId="5DACAF0F" w14:textId="77777777" w:rsidTr="00847F99">
        <w:tc>
          <w:tcPr>
            <w:tcW w:w="4675" w:type="dxa"/>
          </w:tcPr>
          <w:p w14:paraId="3753914C" w14:textId="31861B2A" w:rsidR="00847F99" w:rsidRPr="008502FB" w:rsidRDefault="00847F99" w:rsidP="00847F99">
            <w:pPr>
              <w:jc w:val="center"/>
              <w:rPr>
                <w:rFonts w:ascii="Times New Roman" w:hAnsi="Times New Roman" w:cs="Times New Roman"/>
              </w:rPr>
            </w:pPr>
            <w:r w:rsidRPr="008502FB">
              <w:rPr>
                <w:rFonts w:ascii="Times New Roman" w:hAnsi="Times New Roman" w:cs="Times New Roman"/>
              </w:rPr>
              <w:t>Ưu điểm</w:t>
            </w:r>
          </w:p>
        </w:tc>
        <w:tc>
          <w:tcPr>
            <w:tcW w:w="4675" w:type="dxa"/>
          </w:tcPr>
          <w:p w14:paraId="1BF9EAAD" w14:textId="1F170E6A" w:rsidR="00847F99" w:rsidRPr="008502FB" w:rsidRDefault="00847F99" w:rsidP="00847F99">
            <w:pPr>
              <w:jc w:val="center"/>
              <w:rPr>
                <w:rFonts w:ascii="Times New Roman" w:hAnsi="Times New Roman" w:cs="Times New Roman"/>
              </w:rPr>
            </w:pPr>
            <w:r w:rsidRPr="008502FB">
              <w:rPr>
                <w:rFonts w:ascii="Times New Roman" w:hAnsi="Times New Roman" w:cs="Times New Roman"/>
              </w:rPr>
              <w:t>Thách thức</w:t>
            </w:r>
          </w:p>
        </w:tc>
      </w:tr>
      <w:tr w:rsidR="00847F99" w:rsidRPr="008502FB" w14:paraId="687381B0" w14:textId="77777777" w:rsidTr="00847F99">
        <w:trPr>
          <w:trHeight w:val="638"/>
        </w:trPr>
        <w:tc>
          <w:tcPr>
            <w:tcW w:w="4675" w:type="dxa"/>
          </w:tcPr>
          <w:p w14:paraId="44C4C5D7" w14:textId="22B0982B" w:rsidR="00847F99" w:rsidRPr="008502FB" w:rsidRDefault="00847F99" w:rsidP="00847F99">
            <w:pPr>
              <w:rPr>
                <w:rFonts w:ascii="Times New Roman" w:hAnsi="Times New Roman" w:cs="Times New Roman"/>
              </w:rPr>
            </w:pPr>
            <w:r w:rsidRPr="008502FB">
              <w:rPr>
                <w:rFonts w:ascii="Times New Roman" w:hAnsi="Times New Roman" w:cs="Times New Roman"/>
                <w:b/>
                <w:bCs/>
              </w:rPr>
              <w:t>Độc lập công nghệ</w:t>
            </w:r>
            <w:r w:rsidRPr="008502FB">
              <w:rPr>
                <w:rFonts w:ascii="Times New Roman" w:hAnsi="Times New Roman" w:cs="Times New Roman"/>
              </w:rPr>
              <w:t>: mỗi service có thể dùng công nghệ khác nhau</w:t>
            </w:r>
          </w:p>
        </w:tc>
        <w:tc>
          <w:tcPr>
            <w:tcW w:w="4675" w:type="dxa"/>
          </w:tcPr>
          <w:p w14:paraId="4BE69874" w14:textId="0DBE52AF" w:rsidR="00847F99" w:rsidRPr="008502FB" w:rsidRDefault="00847F99" w:rsidP="00847F99">
            <w:pPr>
              <w:rPr>
                <w:rFonts w:ascii="Times New Roman" w:hAnsi="Times New Roman" w:cs="Times New Roman"/>
              </w:rPr>
            </w:pPr>
            <w:r w:rsidRPr="008502FB">
              <w:rPr>
                <w:rFonts w:ascii="Times New Roman" w:hAnsi="Times New Roman" w:cs="Times New Roman"/>
                <w:b/>
                <w:bCs/>
              </w:rPr>
              <w:t>Độ trễ mạng</w:t>
            </w:r>
            <w:r w:rsidRPr="008502FB">
              <w:rPr>
                <w:rFonts w:ascii="Times New Roman" w:hAnsi="Times New Roman" w:cs="Times New Roman"/>
              </w:rPr>
              <w:t>: các service phải giao tiếp qua network, dễ gây trễ và mất kết nối</w:t>
            </w:r>
          </w:p>
        </w:tc>
      </w:tr>
      <w:tr w:rsidR="00847F99" w:rsidRPr="008502FB" w14:paraId="4A78EC9C" w14:textId="77777777" w:rsidTr="00847F99">
        <w:tc>
          <w:tcPr>
            <w:tcW w:w="4675" w:type="dxa"/>
          </w:tcPr>
          <w:p w14:paraId="32433E31" w14:textId="5B53F557" w:rsidR="00847F99" w:rsidRPr="008502FB" w:rsidRDefault="00847F99" w:rsidP="00847F99">
            <w:pPr>
              <w:rPr>
                <w:rFonts w:ascii="Times New Roman" w:hAnsi="Times New Roman" w:cs="Times New Roman"/>
              </w:rPr>
            </w:pPr>
            <w:r w:rsidRPr="008502FB">
              <w:rPr>
                <w:rFonts w:ascii="Times New Roman" w:hAnsi="Times New Roman" w:cs="Times New Roman"/>
                <w:b/>
                <w:bCs/>
              </w:rPr>
              <w:t>Dễ mở rộng</w:t>
            </w:r>
            <w:r w:rsidRPr="008502FB">
              <w:rPr>
                <w:rFonts w:ascii="Times New Roman" w:hAnsi="Times New Roman" w:cs="Times New Roman"/>
              </w:rPr>
              <w:t>: scale riêng service cần thiết</w:t>
            </w:r>
          </w:p>
        </w:tc>
        <w:tc>
          <w:tcPr>
            <w:tcW w:w="4675" w:type="dxa"/>
          </w:tcPr>
          <w:p w14:paraId="58B59DF0" w14:textId="21209D4D" w:rsidR="00847F99" w:rsidRPr="008502FB" w:rsidRDefault="00847F99" w:rsidP="00847F99">
            <w:pPr>
              <w:rPr>
                <w:rFonts w:ascii="Times New Roman" w:hAnsi="Times New Roman" w:cs="Times New Roman"/>
              </w:rPr>
            </w:pPr>
            <w:r w:rsidRPr="008502FB">
              <w:rPr>
                <w:rFonts w:ascii="Times New Roman" w:hAnsi="Times New Roman" w:cs="Times New Roman"/>
                <w:b/>
                <w:bCs/>
              </w:rPr>
              <w:t>Dữ liệu phân tán</w:t>
            </w:r>
            <w:r w:rsidRPr="008502FB">
              <w:rPr>
                <w:rFonts w:ascii="Times New Roman" w:hAnsi="Times New Roman" w:cs="Times New Roman"/>
              </w:rPr>
              <w:t>: khó đảm bảo tính nhất quán</w:t>
            </w:r>
          </w:p>
        </w:tc>
      </w:tr>
      <w:tr w:rsidR="00847F99" w:rsidRPr="008502FB" w14:paraId="6E91A805" w14:textId="77777777" w:rsidTr="008502FB">
        <w:trPr>
          <w:trHeight w:val="647"/>
        </w:trPr>
        <w:tc>
          <w:tcPr>
            <w:tcW w:w="4675" w:type="dxa"/>
          </w:tcPr>
          <w:p w14:paraId="1C19F025" w14:textId="39A014A7" w:rsidR="00847F99" w:rsidRPr="008502FB" w:rsidRDefault="00847F99" w:rsidP="00847F99">
            <w:pPr>
              <w:rPr>
                <w:rFonts w:ascii="Times New Roman" w:hAnsi="Times New Roman" w:cs="Times New Roman"/>
              </w:rPr>
            </w:pPr>
            <w:r w:rsidRPr="008502FB">
              <w:rPr>
                <w:rFonts w:ascii="Times New Roman" w:hAnsi="Times New Roman" w:cs="Times New Roman"/>
                <w:b/>
                <w:bCs/>
              </w:rPr>
              <w:t>Triển khai độc lập</w:t>
            </w:r>
            <w:r w:rsidRPr="008502FB">
              <w:rPr>
                <w:rFonts w:ascii="Times New Roman" w:hAnsi="Times New Roman" w:cs="Times New Roman"/>
              </w:rPr>
              <w:t>: sửa service nào deploy service đó</w:t>
            </w:r>
          </w:p>
        </w:tc>
        <w:tc>
          <w:tcPr>
            <w:tcW w:w="4675" w:type="dxa"/>
          </w:tcPr>
          <w:p w14:paraId="2A1E7C42" w14:textId="5961CE50" w:rsidR="00847F99" w:rsidRPr="008502FB" w:rsidRDefault="008502FB" w:rsidP="00847F99">
            <w:pPr>
              <w:rPr>
                <w:rFonts w:ascii="Times New Roman" w:hAnsi="Times New Roman" w:cs="Times New Roman"/>
              </w:rPr>
            </w:pPr>
            <w:r w:rsidRPr="008502FB">
              <w:rPr>
                <w:rFonts w:ascii="Times New Roman" w:hAnsi="Times New Roman" w:cs="Times New Roman"/>
                <w:b/>
                <w:bCs/>
              </w:rPr>
              <w:t xml:space="preserve">Bảo mật: </w:t>
            </w:r>
            <w:r w:rsidRPr="008502FB">
              <w:rPr>
                <w:rFonts w:ascii="Times New Roman" w:hAnsi="Times New Roman" w:cs="Times New Roman"/>
              </w:rPr>
              <w:t>Thay vì một cửa, giờ đây có hàng trăm cửa (endpoint) cần bảo vệ</w:t>
            </w:r>
          </w:p>
        </w:tc>
      </w:tr>
      <w:tr w:rsidR="00847F99" w:rsidRPr="008502FB" w14:paraId="3886091B" w14:textId="77777777" w:rsidTr="00847F99">
        <w:trPr>
          <w:trHeight w:val="647"/>
        </w:trPr>
        <w:tc>
          <w:tcPr>
            <w:tcW w:w="4675" w:type="dxa"/>
          </w:tcPr>
          <w:p w14:paraId="64E7C2EC" w14:textId="72033DA3" w:rsidR="00847F99" w:rsidRPr="008502FB" w:rsidRDefault="00847F99" w:rsidP="00847F99">
            <w:pPr>
              <w:rPr>
                <w:rFonts w:ascii="Times New Roman" w:hAnsi="Times New Roman" w:cs="Times New Roman"/>
              </w:rPr>
            </w:pPr>
            <w:r w:rsidRPr="008502FB">
              <w:rPr>
                <w:rFonts w:ascii="Times New Roman" w:hAnsi="Times New Roman" w:cs="Times New Roman"/>
                <w:b/>
                <w:bCs/>
              </w:rPr>
              <w:t>Cô lập lỗi tốt hơn</w:t>
            </w:r>
            <w:r w:rsidRPr="008502FB">
              <w:rPr>
                <w:rFonts w:ascii="Times New Roman" w:hAnsi="Times New Roman" w:cs="Times New Roman"/>
              </w:rPr>
              <w:t>: một service lỗi không nhất thiết làm toàn hệ thống chết</w:t>
            </w:r>
          </w:p>
        </w:tc>
        <w:tc>
          <w:tcPr>
            <w:tcW w:w="4675" w:type="dxa"/>
          </w:tcPr>
          <w:p w14:paraId="2A2DC25C" w14:textId="27044879" w:rsidR="00847F99" w:rsidRPr="008502FB" w:rsidRDefault="00847F99" w:rsidP="00847F99">
            <w:pPr>
              <w:rPr>
                <w:rFonts w:ascii="Times New Roman" w:hAnsi="Times New Roman" w:cs="Times New Roman"/>
              </w:rPr>
            </w:pPr>
            <w:r w:rsidRPr="008502FB">
              <w:rPr>
                <w:rFonts w:ascii="Times New Roman" w:hAnsi="Times New Roman" w:cs="Times New Roman"/>
                <w:b/>
                <w:bCs/>
              </w:rPr>
              <w:t>Vận hành phức tạp</w:t>
            </w:r>
            <w:r w:rsidRPr="008502FB">
              <w:rPr>
                <w:rFonts w:ascii="Times New Roman" w:hAnsi="Times New Roman" w:cs="Times New Roman"/>
              </w:rPr>
              <w:t>: nhiều service, server, monitoring</w:t>
            </w:r>
          </w:p>
        </w:tc>
      </w:tr>
      <w:tr w:rsidR="00847F99" w:rsidRPr="008502FB" w14:paraId="02B0DF5E" w14:textId="77777777" w:rsidTr="008502FB">
        <w:trPr>
          <w:trHeight w:val="935"/>
        </w:trPr>
        <w:tc>
          <w:tcPr>
            <w:tcW w:w="4675" w:type="dxa"/>
          </w:tcPr>
          <w:p w14:paraId="375A2C88" w14:textId="77D61B4A" w:rsidR="00847F99" w:rsidRPr="008502FB" w:rsidRDefault="00847F99" w:rsidP="00847F99">
            <w:pPr>
              <w:rPr>
                <w:rFonts w:ascii="Times New Roman" w:hAnsi="Times New Roman" w:cs="Times New Roman"/>
              </w:rPr>
            </w:pPr>
            <w:r w:rsidRPr="008502FB">
              <w:rPr>
                <w:rFonts w:ascii="Times New Roman" w:hAnsi="Times New Roman" w:cs="Times New Roman"/>
                <w:b/>
                <w:bCs/>
              </w:rPr>
              <w:t>Dễ nắm bắt (Maintainability):</w:t>
            </w:r>
            <w:r w:rsidRPr="008502FB">
              <w:rPr>
                <w:rFonts w:ascii="Times New Roman" w:hAnsi="Times New Roman" w:cs="Times New Roman"/>
              </w:rPr>
              <w:t xml:space="preserve"> Codebase nhỏ và tập trung, giúp dễ tiếp cận hơn</w:t>
            </w:r>
          </w:p>
          <w:p w14:paraId="091827CE" w14:textId="10D04324" w:rsidR="00847F99" w:rsidRPr="008502FB" w:rsidRDefault="00847F99" w:rsidP="00847F99">
            <w:pPr>
              <w:rPr>
                <w:rFonts w:ascii="Times New Roman" w:hAnsi="Times New Roman" w:cs="Times New Roman"/>
              </w:rPr>
            </w:pPr>
          </w:p>
        </w:tc>
        <w:tc>
          <w:tcPr>
            <w:tcW w:w="4675" w:type="dxa"/>
          </w:tcPr>
          <w:p w14:paraId="7EBBB8E3" w14:textId="49C55108" w:rsidR="00847F99" w:rsidRPr="008502FB" w:rsidRDefault="00847F99" w:rsidP="00847F99">
            <w:pPr>
              <w:rPr>
                <w:rFonts w:ascii="Times New Roman" w:hAnsi="Times New Roman" w:cs="Times New Roman"/>
              </w:rPr>
            </w:pPr>
            <w:r w:rsidRPr="008502FB">
              <w:rPr>
                <w:rFonts w:ascii="Times New Roman" w:hAnsi="Times New Roman" w:cs="Times New Roman"/>
                <w:b/>
                <w:bCs/>
              </w:rPr>
              <w:t xml:space="preserve">Khó kiểm thử: </w:t>
            </w:r>
            <w:r w:rsidR="008502FB" w:rsidRPr="008502FB">
              <w:rPr>
                <w:rFonts w:ascii="Times New Roman" w:hAnsi="Times New Roman" w:cs="Times New Roman"/>
              </w:rPr>
              <w:t>Khi test toàn bộ luồng nghiệp vụ chạy qua 5-7 dịch vụ khác nhau là một thử thách lớn</w:t>
            </w:r>
          </w:p>
        </w:tc>
      </w:tr>
    </w:tbl>
    <w:p w14:paraId="1B70A87B" w14:textId="77777777" w:rsidR="00847F99" w:rsidRPr="008502FB" w:rsidRDefault="00847F99" w:rsidP="00847F99">
      <w:pPr>
        <w:rPr>
          <w:rFonts w:ascii="Times New Roman" w:hAnsi="Times New Roman" w:cs="Times New Roman"/>
        </w:rPr>
      </w:pPr>
    </w:p>
    <w:p w14:paraId="5A9ED2D5" w14:textId="5E13D114" w:rsidR="00847F99" w:rsidRPr="008502FB" w:rsidRDefault="00B47048">
      <w:pPr>
        <w:rPr>
          <w:rFonts w:ascii="Times New Roman" w:hAnsi="Times New Roman" w:cs="Times New Roman"/>
        </w:rPr>
      </w:pPr>
      <w:r w:rsidRPr="00B47048">
        <w:rPr>
          <w:rFonts w:ascii="Times New Roman" w:hAnsi="Times New Roman" w:cs="Times New Roman"/>
          <w:b/>
          <w:bCs/>
        </w:rPr>
        <w:t>* Kết luận:</w:t>
      </w:r>
      <w:r>
        <w:rPr>
          <w:rFonts w:ascii="Times New Roman" w:hAnsi="Times New Roman" w:cs="Times New Roman"/>
        </w:rPr>
        <w:t xml:space="preserve"> </w:t>
      </w:r>
      <w:r w:rsidRPr="00B47048">
        <w:rPr>
          <w:rFonts w:ascii="Times New Roman" w:hAnsi="Times New Roman" w:cs="Times New Roman"/>
        </w:rPr>
        <w:t xml:space="preserve">Microservices không phải là “viên đạn bạc”. Nó mang lại khả năng mở rộng và triển khai độc lập, nhưng đồng thời làm tăng độ phức tạp, chi phí vận hành, độ trễ mạng và các vấn đề về dữ liệu phân tán. Vì vậy, chỉ nên áp dụng khi nhu cầu thực tế của hệ thống </w:t>
      </w:r>
      <w:r>
        <w:rPr>
          <w:rFonts w:ascii="Times New Roman" w:hAnsi="Times New Roman" w:cs="Times New Roman"/>
        </w:rPr>
        <w:t>đủ lớn để cần đến nó.</w:t>
      </w:r>
    </w:p>
    <w:sectPr w:rsidR="00847F99" w:rsidRPr="00850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F1D48"/>
    <w:multiLevelType w:val="multilevel"/>
    <w:tmpl w:val="39E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562784"/>
    <w:multiLevelType w:val="multilevel"/>
    <w:tmpl w:val="611852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96513893">
    <w:abstractNumId w:val="1"/>
    <w:lvlOverride w:ilvl="0">
      <w:lvl w:ilvl="0">
        <w:numFmt w:val="bullet"/>
        <w:lvlText w:val=""/>
        <w:lvlJc w:val="left"/>
        <w:pPr>
          <w:tabs>
            <w:tab w:val="num" w:pos="720"/>
          </w:tabs>
          <w:ind w:left="720" w:hanging="360"/>
        </w:pPr>
        <w:rPr>
          <w:rFonts w:ascii="Symbol" w:hAnsi="Symbol" w:hint="default"/>
          <w:sz w:val="20"/>
        </w:rPr>
      </w:lvl>
    </w:lvlOverride>
  </w:num>
  <w:num w:numId="2" w16cid:durableId="1405374332">
    <w:abstractNumId w:val="1"/>
    <w:lvlOverride w:ilvl="0">
      <w:lvl w:ilvl="0">
        <w:numFmt w:val="bullet"/>
        <w:lvlText w:val=""/>
        <w:lvlJc w:val="left"/>
        <w:pPr>
          <w:tabs>
            <w:tab w:val="num" w:pos="720"/>
          </w:tabs>
          <w:ind w:left="720" w:hanging="360"/>
        </w:pPr>
        <w:rPr>
          <w:rFonts w:ascii="Symbol" w:hAnsi="Symbol" w:hint="default"/>
          <w:sz w:val="20"/>
        </w:rPr>
      </w:lvl>
    </w:lvlOverride>
  </w:num>
  <w:num w:numId="3" w16cid:durableId="1214463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F99"/>
    <w:rsid w:val="00504622"/>
    <w:rsid w:val="00576CB2"/>
    <w:rsid w:val="00847F99"/>
    <w:rsid w:val="008502FB"/>
    <w:rsid w:val="00B47048"/>
    <w:rsid w:val="00D16021"/>
    <w:rsid w:val="00FD2262"/>
    <w:rsid w:val="00FD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E845"/>
  <w15:chartTrackingRefBased/>
  <w15:docId w15:val="{1228E60B-CE18-4C30-B60F-3E9A98798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F99"/>
    <w:rPr>
      <w:rFonts w:eastAsiaTheme="majorEastAsia" w:cstheme="majorBidi"/>
      <w:color w:val="272727" w:themeColor="text1" w:themeTint="D8"/>
    </w:rPr>
  </w:style>
  <w:style w:type="paragraph" w:styleId="Title">
    <w:name w:val="Title"/>
    <w:basedOn w:val="Normal"/>
    <w:next w:val="Normal"/>
    <w:link w:val="TitleChar"/>
    <w:uiPriority w:val="10"/>
    <w:qFormat/>
    <w:rsid w:val="00847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F99"/>
    <w:pPr>
      <w:spacing w:before="160"/>
      <w:jc w:val="center"/>
    </w:pPr>
    <w:rPr>
      <w:i/>
      <w:iCs/>
      <w:color w:val="404040" w:themeColor="text1" w:themeTint="BF"/>
    </w:rPr>
  </w:style>
  <w:style w:type="character" w:customStyle="1" w:styleId="QuoteChar">
    <w:name w:val="Quote Char"/>
    <w:basedOn w:val="DefaultParagraphFont"/>
    <w:link w:val="Quote"/>
    <w:uiPriority w:val="29"/>
    <w:rsid w:val="00847F99"/>
    <w:rPr>
      <w:i/>
      <w:iCs/>
      <w:color w:val="404040" w:themeColor="text1" w:themeTint="BF"/>
    </w:rPr>
  </w:style>
  <w:style w:type="paragraph" w:styleId="ListParagraph">
    <w:name w:val="List Paragraph"/>
    <w:basedOn w:val="Normal"/>
    <w:uiPriority w:val="34"/>
    <w:qFormat/>
    <w:rsid w:val="00847F99"/>
    <w:pPr>
      <w:ind w:left="720"/>
      <w:contextualSpacing/>
    </w:pPr>
  </w:style>
  <w:style w:type="character" w:styleId="IntenseEmphasis">
    <w:name w:val="Intense Emphasis"/>
    <w:basedOn w:val="DefaultParagraphFont"/>
    <w:uiPriority w:val="21"/>
    <w:qFormat/>
    <w:rsid w:val="00847F99"/>
    <w:rPr>
      <w:i/>
      <w:iCs/>
      <w:color w:val="0F4761" w:themeColor="accent1" w:themeShade="BF"/>
    </w:rPr>
  </w:style>
  <w:style w:type="paragraph" w:styleId="IntenseQuote">
    <w:name w:val="Intense Quote"/>
    <w:basedOn w:val="Normal"/>
    <w:next w:val="Normal"/>
    <w:link w:val="IntenseQuoteChar"/>
    <w:uiPriority w:val="30"/>
    <w:qFormat/>
    <w:rsid w:val="00847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F99"/>
    <w:rPr>
      <w:i/>
      <w:iCs/>
      <w:color w:val="0F4761" w:themeColor="accent1" w:themeShade="BF"/>
    </w:rPr>
  </w:style>
  <w:style w:type="character" w:styleId="IntenseReference">
    <w:name w:val="Intense Reference"/>
    <w:basedOn w:val="DefaultParagraphFont"/>
    <w:uiPriority w:val="32"/>
    <w:qFormat/>
    <w:rsid w:val="00847F99"/>
    <w:rPr>
      <w:b/>
      <w:bCs/>
      <w:smallCaps/>
      <w:color w:val="0F4761" w:themeColor="accent1" w:themeShade="BF"/>
      <w:spacing w:val="5"/>
    </w:rPr>
  </w:style>
  <w:style w:type="table" w:styleId="TableGrid">
    <w:name w:val="Table Grid"/>
    <w:basedOn w:val="TableNormal"/>
    <w:uiPriority w:val="39"/>
    <w:rsid w:val="00847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Nguyễn</dc:creator>
  <cp:keywords/>
  <dc:description/>
  <cp:lastModifiedBy>Tân Nguyễn</cp:lastModifiedBy>
  <cp:revision>2</cp:revision>
  <dcterms:created xsi:type="dcterms:W3CDTF">2026-10-07T02:52:00Z</dcterms:created>
  <dcterms:modified xsi:type="dcterms:W3CDTF">2026-10-07T03:09:00Z</dcterms:modified>
</cp:coreProperties>
</file>