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" w:after="120" w:line="360"/>
        <w:ind w:right="0" w:left="108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BÁO CÁO SAU BU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ỔI THỰC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ÀNH</w:t>
      </w:r>
    </w:p>
    <w:p>
      <w:pPr>
        <w:spacing w:before="120" w:after="120" w:line="360"/>
        <w:ind w:right="0" w:left="1080" w:hanging="360"/>
        <w:jc w:val="left"/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Môn h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ọc: X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ây d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ựng giao diện web với HTML v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à CSS </w:t>
      </w:r>
    </w:p>
    <w:p>
      <w:pPr>
        <w:spacing w:before="120" w:after="120" w:line="360"/>
        <w:ind w:right="0" w:left="1080" w:hanging="360"/>
        <w:jc w:val="left"/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Tên bu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ổi thực h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ành: Th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ực h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ành HTML Basic, Table,  Form</w:t>
      </w:r>
    </w:p>
    <w:p>
      <w:pPr>
        <w:spacing w:before="120" w:after="120" w:line="360"/>
        <w:ind w:right="0" w:left="1080" w:hanging="360"/>
        <w:jc w:val="left"/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Th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ời gian thực h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ành: 180p</w:t>
      </w:r>
    </w:p>
    <w:p>
      <w:pPr>
        <w:spacing w:before="120" w:after="120" w:line="360"/>
        <w:ind w:right="0" w:left="1080" w:hanging="360"/>
        <w:jc w:val="left"/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H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ọ v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à tên sinh viên: 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ỗ Ngọc D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ân</w:t>
      </w:r>
    </w:p>
    <w:p>
      <w:pPr>
        <w:spacing w:before="120" w:after="120" w:line="360"/>
        <w:ind w:right="0" w:left="1080" w:hanging="360"/>
        <w:jc w:val="left"/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Mã sinh viên: PTIT-HN-293</w:t>
      </w:r>
    </w:p>
    <w:p>
      <w:pPr>
        <w:spacing w:before="120" w:after="120" w:line="360"/>
        <w:ind w:right="0" w:left="1080" w:hanging="360"/>
        <w:jc w:val="left"/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L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ớp: </w:t>
      </w: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CNTT5</w:t>
      </w:r>
    </w:p>
    <w:p>
      <w:pPr>
        <w:spacing w:before="120" w:after="120" w:line="360"/>
        <w:ind w:right="0" w:left="1080" w:hanging="360"/>
        <w:jc w:val="left"/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434343"/>
          <w:spacing w:val="0"/>
          <w:position w:val="0"/>
          <w:sz w:val="28"/>
          <w:shd w:fill="FFFFFF" w:val="clear"/>
        </w:rPr>
        <w:t xml:space="preserve">Nhóm: 1</w:t>
      </w:r>
    </w:p>
    <w:p>
      <w:pPr>
        <w:spacing w:before="120" w:after="12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I.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ỘI DUNG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Ã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ỰC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ÀNH</w:t>
      </w:r>
    </w:p>
    <w:p>
      <w:pPr>
        <w:numPr>
          <w:ilvl w:val="0"/>
          <w:numId w:val="4"/>
        </w:numPr>
        <w:spacing w:before="12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Trình bày các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ải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áp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ệt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ê các câu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ỏi từ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óm khác và câu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ỏi phản biện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ành tri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ển khai code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ab/>
        <w:t xml:space="preserve">link code 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FFFFFF" w:val="clear"/>
          </w:rPr>
          <w:t xml:space="preserve">https://github.com/ngoc-dan/it202-ss4.git</w:t>
        </w:r>
      </w:hyperlink>
    </w:p>
    <w:p>
      <w:pPr>
        <w:spacing w:before="120" w:after="12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II. CÔNG 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ỆC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ÁC EM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Ã LÀM</w:t>
      </w:r>
    </w:p>
    <w:p>
      <w:pPr>
        <w:numPr>
          <w:ilvl w:val="0"/>
          <w:numId w:val="8"/>
        </w:numPr>
        <w:spacing w:before="24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Công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ệc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á nhân: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code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ài</w:t>
      </w:r>
    </w:p>
    <w:p>
      <w:pPr>
        <w:numPr>
          <w:ilvl w:val="0"/>
          <w:numId w:val="8"/>
        </w:numPr>
        <w:spacing w:before="0" w:after="24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Công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ệc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óm: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xem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ánh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chất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ợng </w:t>
      </w:r>
    </w:p>
    <w:p>
      <w:pPr>
        <w:spacing w:before="120" w:after="12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III.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ẾT QUẢ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ÁC EM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ẠT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ỢC</w:t>
      </w:r>
    </w:p>
    <w:p>
      <w:pPr>
        <w:spacing w:before="120" w:after="12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Sau bu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ổi thực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ành, em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ã:</w:t>
      </w:r>
    </w:p>
    <w:p>
      <w:pPr>
        <w:numPr>
          <w:ilvl w:val="0"/>
          <w:numId w:val="11"/>
        </w:numPr>
        <w:spacing w:before="120" w:after="12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xem lại phần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ình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suy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ể lần sau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tốt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ơn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FFFFFF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FFFFFF" w:val="clear"/>
        </w:rPr>
        <w:t xml:space="preserve">Link mini-project: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b/>
            <w:i/>
            <w:color w:val="0000FF"/>
            <w:spacing w:val="0"/>
            <w:position w:val="0"/>
            <w:sz w:val="32"/>
            <w:u w:val="single"/>
            <w:shd w:fill="FFFFFF" w:val="clear"/>
          </w:rPr>
          <w:t xml:space="preserve">https://github.com/ngoc-dan/it202-ss4.git</w:t>
        </w:r>
      </w:hyperlink>
    </w:p>
    <w:p>
      <w:pPr>
        <w:spacing w:before="120" w:after="12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IV. KHÓ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ĂN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À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ẤN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Ề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ÁC EM 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ẶP PHẢI</w:t>
      </w:r>
    </w:p>
    <w:p>
      <w:pPr>
        <w:numPr>
          <w:ilvl w:val="0"/>
          <w:numId w:val="14"/>
        </w:numPr>
        <w:spacing w:before="120" w:after="12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khi thực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òn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úng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úng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rụt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è</w:t>
      </w:r>
    </w:p>
    <w:p>
      <w:pPr>
        <w:spacing w:before="120" w:after="12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V. KINH NGHI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ỆM 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ÚT RA</w:t>
      </w:r>
    </w:p>
    <w:p>
      <w:pPr>
        <w:numPr>
          <w:ilvl w:val="0"/>
          <w:numId w:val="16"/>
        </w:numPr>
        <w:spacing w:before="24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Kinh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ệm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út ra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ừ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ành: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lần sau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phải chỉnh chu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ớc</w:t>
      </w:r>
    </w:p>
    <w:p>
      <w:pPr>
        <w:spacing w:before="120" w:after="12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VI.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Ề XUẤT / KIẾN NGHỊ</w:t>
      </w:r>
    </w:p>
    <w:p>
      <w:pPr>
        <w:spacing w:before="120" w:after="12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Em có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ề xuất hoặc kiến nghị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ì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ể buổi thực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ành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ệu quả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ơn?</w:t>
      </w:r>
    </w:p>
    <w:p>
      <w:pPr>
        <w:spacing w:before="120" w:after="12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VII.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ẾT LUẬN</w:t>
      </w:r>
    </w:p>
    <w:p>
      <w:pPr>
        <w:numPr>
          <w:ilvl w:val="0"/>
          <w:numId w:val="18"/>
        </w:numPr>
        <w:spacing w:before="12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ánh giá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ả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ăng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ểu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ài.</w:t>
      </w:r>
    </w:p>
    <w:p>
      <w:pPr>
        <w:numPr>
          <w:ilvl w:val="0"/>
          <w:numId w:val="18"/>
        </w:numPr>
        <w:spacing w:before="0" w:after="12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Giúp ích gì cho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ệc học lập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ình. </w:t>
      </w:r>
    </w:p>
    <w:p>
      <w:pPr>
        <w:spacing w:before="240" w:after="0" w:line="360"/>
        <w:ind w:right="0" w:left="108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4">
    <w:abstractNumId w:val="30"/>
  </w:num>
  <w:num w:numId="8">
    <w:abstractNumId w:val="24"/>
  </w:num>
  <w:num w:numId="11">
    <w:abstractNumId w:val="18"/>
  </w:num>
  <w:num w:numId="14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ngoc-dan/it202-ss4.git" Id="docRId0" Type="http://schemas.openxmlformats.org/officeDocument/2006/relationships/hyperlink" /><Relationship TargetMode="External" Target="https://github.com/ngoc-dan/it202-ss4.git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