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D158C" w14:textId="0E671B69" w:rsidR="00D80EAF" w:rsidRDefault="003C5E8D" w:rsidP="003C5E8D">
      <w:r>
        <w:t xml:space="preserve">Quản trị mạng – Nguyễn Ngọc Thương - 19IT357 </w:t>
      </w:r>
    </w:p>
    <w:p w14:paraId="24933183" w14:textId="6934E9CD" w:rsidR="003C5E8D" w:rsidRDefault="00DB3E28" w:rsidP="00DB3E28">
      <w:pPr>
        <w:pStyle w:val="ListParagraph"/>
        <w:numPr>
          <w:ilvl w:val="0"/>
          <w:numId w:val="2"/>
        </w:numPr>
      </w:pPr>
      <w:r>
        <w:t>Creating and configuring GPOs</w:t>
      </w:r>
    </w:p>
    <w:p w14:paraId="1B363F4C" w14:textId="77777777" w:rsidR="00A84099" w:rsidRDefault="00D3045E" w:rsidP="00A84099">
      <w:pPr>
        <w:keepNext/>
      </w:pPr>
      <w:r>
        <w:drawing>
          <wp:inline distT="0" distB="0" distL="0" distR="0" wp14:anchorId="7DAE7737" wp14:editId="587E91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464C" w14:textId="5EDD3D11" w:rsidR="00DB3E28" w:rsidRDefault="00A84099" w:rsidP="00A84099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C676C">
        <w:t>1</w:t>
      </w:r>
      <w:r>
        <w:fldChar w:fldCharType="end"/>
      </w:r>
      <w:r>
        <w:t xml:space="preserve"> – Click Group Policy Management</w:t>
      </w:r>
    </w:p>
    <w:p w14:paraId="3DCA0D2D" w14:textId="77777777" w:rsidR="00A84099" w:rsidRDefault="00A84099" w:rsidP="00A84099">
      <w:pPr>
        <w:keepNext/>
      </w:pPr>
      <w:r>
        <w:drawing>
          <wp:inline distT="0" distB="0" distL="0" distR="0" wp14:anchorId="6E6A3395" wp14:editId="0D0675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F69" w14:textId="7BD591A9" w:rsidR="00D3045E" w:rsidRDefault="00A84099" w:rsidP="00A84099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C676C">
        <w:t>2</w:t>
      </w:r>
      <w:r>
        <w:fldChar w:fldCharType="end"/>
      </w:r>
      <w:r>
        <w:t xml:space="preserve"> – Click New</w:t>
      </w:r>
    </w:p>
    <w:p w14:paraId="57356220" w14:textId="77777777" w:rsidR="00A84099" w:rsidRDefault="00A84099" w:rsidP="00A84099">
      <w:pPr>
        <w:keepNext/>
      </w:pPr>
      <w:r>
        <w:lastRenderedPageBreak/>
        <w:drawing>
          <wp:inline distT="0" distB="0" distL="0" distR="0" wp14:anchorId="2E3F76D7" wp14:editId="23EF9A1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3F6D" w14:textId="198BC253" w:rsidR="00A84099" w:rsidRDefault="00A84099" w:rsidP="00A84099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C676C">
        <w:t>3</w:t>
      </w:r>
      <w:r>
        <w:fldChar w:fldCharType="end"/>
      </w:r>
      <w:r>
        <w:t xml:space="preserve"> – Created GPO</w:t>
      </w:r>
    </w:p>
    <w:p w14:paraId="573C89DB" w14:textId="77777777" w:rsidR="004B1DF3" w:rsidRDefault="004B1DF3" w:rsidP="004B1DF3">
      <w:pPr>
        <w:keepNext/>
      </w:pPr>
      <w:r>
        <w:drawing>
          <wp:inline distT="0" distB="0" distL="0" distR="0" wp14:anchorId="0CEABA1B" wp14:editId="05EAE6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6475" w14:textId="7DCDF28B" w:rsidR="00A84099" w:rsidRDefault="004B1DF3" w:rsidP="004B1DF3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C676C">
        <w:t>4</w:t>
      </w:r>
      <w:r>
        <w:fldChar w:fldCharType="end"/>
      </w:r>
      <w:r>
        <w:t xml:space="preserve"> – Edit -&gt; Start Menu and taskbar</w:t>
      </w:r>
    </w:p>
    <w:p w14:paraId="4CC89671" w14:textId="53A0843D" w:rsidR="004B1DF3" w:rsidRDefault="004B1DF3" w:rsidP="004B1DF3">
      <w:pPr>
        <w:pStyle w:val="ListParagraph"/>
        <w:numPr>
          <w:ilvl w:val="0"/>
          <w:numId w:val="2"/>
        </w:numPr>
      </w:pPr>
      <w:r>
        <w:t>Your manager asked you to use Group Policy to implement standardized security settings to lock computer screens when users leave computers unattended for 10 minutes or more</w:t>
      </w:r>
    </w:p>
    <w:p w14:paraId="405CC8D7" w14:textId="77777777" w:rsidR="004B1DF3" w:rsidRDefault="004B1DF3" w:rsidP="004B1DF3">
      <w:pPr>
        <w:keepNext/>
        <w:ind w:left="90"/>
      </w:pPr>
      <w:r>
        <w:lastRenderedPageBreak/>
        <w:drawing>
          <wp:inline distT="0" distB="0" distL="0" distR="0" wp14:anchorId="137FE277" wp14:editId="0E1DD9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F36C" w14:textId="531C1834" w:rsidR="004B1DF3" w:rsidRPr="004B1DF3" w:rsidRDefault="004B1DF3" w:rsidP="001C676C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C676C">
        <w:t>5</w:t>
      </w:r>
      <w:r>
        <w:fldChar w:fldCharType="end"/>
      </w:r>
      <w:r>
        <w:t xml:space="preserve"> – Click Set the time Quiet </w:t>
      </w:r>
      <w:r w:rsidR="001C676C">
        <w:t>begin each day</w:t>
      </w:r>
    </w:p>
    <w:p w14:paraId="6B27B194" w14:textId="77777777" w:rsidR="001C676C" w:rsidRDefault="001C676C" w:rsidP="001C676C">
      <w:pPr>
        <w:keepNext/>
        <w:jc w:val="center"/>
      </w:pPr>
      <w:r>
        <w:drawing>
          <wp:inline distT="0" distB="0" distL="0" distR="0" wp14:anchorId="7769BEFD" wp14:editId="0D0ADC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A23A" w14:textId="31AA51BF" w:rsidR="00DB3E28" w:rsidRDefault="001C676C" w:rsidP="001C676C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t>6</w:t>
      </w:r>
      <w:r>
        <w:fldChar w:fldCharType="end"/>
      </w:r>
      <w:r>
        <w:t xml:space="preserve"> – Set up time off</w:t>
      </w:r>
    </w:p>
    <w:p w14:paraId="594D42C9" w14:textId="3EB5A2E5" w:rsidR="001C676C" w:rsidRDefault="001C676C" w:rsidP="001C676C">
      <w:r>
        <w:t>Then click Apply and OK</w:t>
      </w:r>
    </w:p>
    <w:p w14:paraId="5936F525" w14:textId="2BE9121C" w:rsidR="001C676C" w:rsidRDefault="001C676C" w:rsidP="001C676C">
      <w:pPr>
        <w:pStyle w:val="ListParagraph"/>
        <w:numPr>
          <w:ilvl w:val="0"/>
          <w:numId w:val="2"/>
        </w:numPr>
      </w:pPr>
      <w:r>
        <w:t>Link GPO</w:t>
      </w:r>
    </w:p>
    <w:p w14:paraId="27688FCB" w14:textId="0F88B623" w:rsidR="001C676C" w:rsidRDefault="001C676C" w:rsidP="001C676C">
      <w:r>
        <w:lastRenderedPageBreak/>
        <w:drawing>
          <wp:inline distT="0" distB="0" distL="0" distR="0" wp14:anchorId="69144A02" wp14:editId="667145E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2912" w14:textId="2A1FE0A2" w:rsidR="004569E0" w:rsidRDefault="004569E0" w:rsidP="001C676C">
      <w:r>
        <w:drawing>
          <wp:inline distT="0" distB="0" distL="0" distR="0" wp14:anchorId="1CB98EB7" wp14:editId="58EA287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7A8C" w14:textId="74DDB4F5" w:rsidR="004569E0" w:rsidRDefault="004569E0" w:rsidP="001C676C">
      <w:r>
        <w:lastRenderedPageBreak/>
        <w:drawing>
          <wp:inline distT="0" distB="0" distL="0" distR="0" wp14:anchorId="7451E12B" wp14:editId="3B71A58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74119D" w14:textId="32CAD551" w:rsidR="004569E0" w:rsidRPr="001C676C" w:rsidRDefault="004569E0" w:rsidP="001C676C">
      <w:r>
        <w:drawing>
          <wp:inline distT="0" distB="0" distL="0" distR="0" wp14:anchorId="2A664444" wp14:editId="3C50B32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9E0" w:rsidRPr="001C6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1B0D"/>
    <w:multiLevelType w:val="hybridMultilevel"/>
    <w:tmpl w:val="CC6273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86C47"/>
    <w:multiLevelType w:val="hybridMultilevel"/>
    <w:tmpl w:val="FED4D5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8D"/>
    <w:rsid w:val="00050925"/>
    <w:rsid w:val="00091D26"/>
    <w:rsid w:val="001C676C"/>
    <w:rsid w:val="002D73B2"/>
    <w:rsid w:val="002E782A"/>
    <w:rsid w:val="00324E95"/>
    <w:rsid w:val="003C5E8D"/>
    <w:rsid w:val="004569E0"/>
    <w:rsid w:val="004B1DF3"/>
    <w:rsid w:val="00507498"/>
    <w:rsid w:val="005D156C"/>
    <w:rsid w:val="00952054"/>
    <w:rsid w:val="00A51F38"/>
    <w:rsid w:val="00A84099"/>
    <w:rsid w:val="00D24B85"/>
    <w:rsid w:val="00D3045E"/>
    <w:rsid w:val="00D80EAF"/>
    <w:rsid w:val="00DB3E28"/>
    <w:rsid w:val="00E47088"/>
    <w:rsid w:val="00ED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7666"/>
  <w15:chartTrackingRefBased/>
  <w15:docId w15:val="{0FC8F5D5-392A-492B-A99D-B89BEE28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E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840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NgocThuong Nguyen</dc:creator>
  <cp:keywords/>
  <dc:description/>
  <cp:lastModifiedBy>NgocThuong Nguyen</cp:lastModifiedBy>
  <cp:revision>1</cp:revision>
  <dcterms:created xsi:type="dcterms:W3CDTF">2021-11-11T02:56:00Z</dcterms:created>
  <dcterms:modified xsi:type="dcterms:W3CDTF">2021-11-11T04:27:00Z</dcterms:modified>
</cp:coreProperties>
</file>