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TÓNG HỢP KẾT QUẢ CÁC BÀI TẬP LAB 4</w:t>
      </w:r>
    </w:p>
    <w:p>
      <w:pPr>
        <w:jc w:val="center"/>
      </w:pPr>
      <w:r>
        <w:rPr>
          <w:i/>
          <w:sz w:val="24"/>
        </w:rPr>
        <w:t>Sử dụng NumPy để phân tích dữ liệu</w:t>
      </w:r>
    </w:p>
    <w:p>
      <w:pPr>
        <w:pStyle w:val="Heading1"/>
      </w:pPr>
      <w:r>
        <w:t>BÀI 1: PHÂN TÍCH ĐIỂM HỌC PHẦN (MIỀN GIÁO DỤC)</w:t>
      </w:r>
    </w:p>
    <w:p>
      <w:pPr>
        <w:pStyle w:val="Heading2"/>
      </w:pPr>
      <w:r>
        <w:t>Input</w:t>
      </w:r>
    </w:p>
    <w:p>
      <w:r>
        <w:rPr>
          <w:b/>
        </w:rPr>
        <w:t xml:space="preserve">• </w:t>
      </w:r>
      <w:r>
        <w:t>10 sinh viên, 4 thành phần điểm (chuyên cần, giữa kỳ, thực hành, cuối kỳ)</w:t>
      </w:r>
    </w:p>
    <w:p>
      <w:r>
        <w:rPr>
          <w:b/>
        </w:rPr>
        <w:t xml:space="preserve">• </w:t>
      </w:r>
      <w:r>
        <w:t>Trọng số: 10%, 20%, 30%, 40%</w:t>
      </w:r>
    </w:p>
    <w:p>
      <w:pPr>
        <w:pStyle w:val="Heading2"/>
      </w:pPr>
      <w:r>
        <w:t>Output Chính</w:t>
      </w:r>
    </w:p>
    <w:p>
      <w:r>
        <w:rPr>
          <w:b/>
        </w:rPr>
        <w:t>Shape: (10, 4)  |  Ndim: 2  |  Dtype: float64</w:t>
      </w:r>
    </w:p>
    <w:p>
      <w:r>
        <w:br/>
        <w:t>Điểm tổng kết (top 3):</w:t>
      </w:r>
    </w:p>
    <w:p>
      <w:pPr>
        <w:pStyle w:val="ListNumber"/>
      </w:pPr>
      <w:r>
        <w:t xml:space="preserve">  1. Sinh viên 10: 9.20 (Loại A)</w:t>
      </w:r>
    </w:p>
    <w:p>
      <w:pPr>
        <w:pStyle w:val="ListNumber"/>
      </w:pPr>
      <w:r>
        <w:t xml:space="preserve">  2. Sinh viên 3: 8.70 (Loại A)</w:t>
      </w:r>
    </w:p>
    <w:p>
      <w:pPr>
        <w:pStyle w:val="ListNumber"/>
      </w:pPr>
      <w:r>
        <w:t xml:space="preserve">  3. Sinh viên 7: 8.65 (Loại A)</w:t>
      </w:r>
    </w:p>
    <w:p>
      <w:r>
        <w:br/>
        <w:t>Xếp loại:</w:t>
      </w:r>
    </w:p>
    <w:p>
      <w:r>
        <w:t xml:space="preserve">  Loại A (≥8.5): 3 sinh viên</w:t>
      </w:r>
    </w:p>
    <w:p>
      <w:r>
        <w:t xml:space="preserve">  Loại B (7.0-8.4): 3 sinh viên</w:t>
      </w:r>
    </w:p>
    <w:p>
      <w:r>
        <w:t xml:space="preserve">  Loại C (5.5-6.9): 3 sinh viên</w:t>
      </w:r>
    </w:p>
    <w:p>
      <w:r>
        <w:t xml:space="preserve">  Loại D (4.0-5.4): 1 sinh viên</w:t>
      </w:r>
    </w:p>
    <w:p>
      <w:r>
        <w:br/>
        <w:t>Sinh viên cần hỗ trợ:</w:t>
      </w:r>
    </w:p>
    <w:p>
      <w:pPr>
        <w:pStyle w:val="ListBullet"/>
      </w:pPr>
      <w:r>
        <w:t xml:space="preserve">  Sinh viên 6: 5.10 điểm (chuyên cần 4.5 &lt; 5.0)</w:t>
      </w:r>
    </w:p>
    <w:p>
      <w:r>
        <w:br/>
        <w:t>Z-score analysis (điểm cuối kỳ):</w:t>
      </w:r>
    </w:p>
    <w:p>
      <w:r>
        <w:t xml:space="preserve">  - Trung bình: 7.25</w:t>
      </w:r>
    </w:p>
    <w:p>
      <w:r>
        <w:t xml:space="preserve">  - Độ lệch chuẩn: 1.33</w:t>
      </w:r>
    </w:p>
    <w:p>
      <w:r>
        <w:t xml:space="preserve">  - Phạm vi: 5.0 - 9.0</w:t>
      </w:r>
    </w:p>
    <w:p>
      <w:r>
        <w:br/>
        <w:t>Mức độ phân hóa:</w:t>
      </w:r>
    </w:p>
    <w:p>
      <w:r>
        <w:t xml:space="preserve">  Mức độ phân hóa TRUNG BÌNH - có sự khác biệt vừa phải</w:t>
      </w:r>
    </w:p>
    <w:p>
      <w:r>
        <w:br/>
        <w:t>Kỹ thuật chính:</w:t>
      </w:r>
    </w:p>
    <w:p>
      <w:pPr>
        <w:pStyle w:val="ListBullet"/>
      </w:pPr>
      <w:r>
        <w:t>Matrix multiplication: scores @ weights</w:t>
      </w:r>
    </w:p>
    <w:p>
      <w:pPr>
        <w:pStyle w:val="ListBullet"/>
      </w:pPr>
      <w:r>
        <w:t>Boolean indexing: scores &lt; 5.0</w:t>
      </w:r>
    </w:p>
    <w:p>
      <w:pPr>
        <w:pStyle w:val="ListBullet"/>
      </w:pPr>
      <w:r>
        <w:t>Z-score normalization: (x - mean) / std</w:t>
      </w:r>
    </w:p>
    <w:p>
      <w:r>
        <w:br w:type="page"/>
      </w:r>
    </w:p>
    <w:p>
      <w:pPr>
        <w:pStyle w:val="Heading1"/>
      </w:pPr>
      <w:r>
        <w:t>BÀI 2: PHÂN TÍCH CHUYÊN CẦN (MIỀN GIÁO DỤC)</w:t>
      </w:r>
    </w:p>
    <w:p>
      <w:pPr>
        <w:pStyle w:val="Heading2"/>
      </w:pPr>
      <w:r>
        <w:t>Input</w:t>
      </w:r>
    </w:p>
    <w:p>
      <w:r>
        <w:rPr>
          <w:b/>
        </w:rPr>
        <w:t xml:space="preserve">• </w:t>
      </w:r>
      <w:r>
        <w:t>12 sinh viên, 8 buổi học</w:t>
      </w:r>
    </w:p>
    <w:p>
      <w:r>
        <w:rPr>
          <w:b/>
        </w:rPr>
        <w:t xml:space="preserve">• </w:t>
      </w:r>
      <w:r>
        <w:t>Quy ước: 1 = có mặt, 0 = vắng</w:t>
      </w:r>
    </w:p>
    <w:p>
      <w:pPr>
        <w:pStyle w:val="Heading2"/>
      </w:pPr>
      <w:r>
        <w:t>Output Chính</w:t>
      </w:r>
    </w:p>
    <w:p>
      <w:r>
        <w:t>Chuyên cần tổng quan:</w:t>
      </w:r>
    </w:p>
    <w:p>
      <w:r>
        <w:t xml:space="preserve">  - Tỉ lệ trung bình: 76.0%</w:t>
      </w:r>
    </w:p>
    <w:p>
      <w:r>
        <w:t xml:space="preserve">  - Sinh viên đầy đủ: 1 (8%)</w:t>
      </w:r>
    </w:p>
    <w:p>
      <w:r>
        <w:t xml:space="preserve">  - Sinh viên cảnh báo (&lt;75%): 5 (42%)</w:t>
      </w:r>
    </w:p>
    <w:p>
      <w:r>
        <w:br/>
        <w:t>Sinh viên bị cảnh báo:</w:t>
      </w:r>
    </w:p>
    <w:p>
      <w:pPr>
        <w:pStyle w:val="ListBullet"/>
      </w:pPr>
      <w:r>
        <w:t xml:space="preserve">  SV3: 62.5% (5/8 buổi)</w:t>
      </w:r>
    </w:p>
    <w:p>
      <w:pPr>
        <w:pStyle w:val="ListBullet"/>
      </w:pPr>
      <w:r>
        <w:t xml:space="preserve">  SV5: 62.5% (5/8 buổi)</w:t>
      </w:r>
    </w:p>
    <w:p>
      <w:pPr>
        <w:pStyle w:val="ListBullet"/>
      </w:pPr>
      <w:r>
        <w:t xml:space="preserve">  SV7: 50.0% (4/8 buổi)</w:t>
      </w:r>
    </w:p>
    <w:p>
      <w:pPr>
        <w:pStyle w:val="ListBullet"/>
      </w:pPr>
      <w:r>
        <w:t xml:space="preserve">  SV9: 62.5% (5/8 buổi)</w:t>
      </w:r>
    </w:p>
    <w:p>
      <w:pPr>
        <w:pStyle w:val="ListBullet"/>
      </w:pPr>
      <w:r>
        <w:t xml:space="preserve">  SV11: 62.5% (5/8 buổi)</w:t>
      </w:r>
    </w:p>
    <w:p>
      <w:r>
        <w:br/>
        <w:t>Buổi học có vắng nhiều nhất:</w:t>
      </w:r>
    </w:p>
    <w:p>
      <w:r>
        <w:t xml:space="preserve">  Buổi 4: 4 sinh viên vắng</w:t>
      </w:r>
    </w:p>
    <w:p>
      <w:r>
        <w:br/>
        <w:t>Sinh viên có 2 buổi vắng liên tiếp:</w:t>
      </w:r>
    </w:p>
    <w:p>
      <w:pPr>
        <w:pStyle w:val="ListBullet"/>
      </w:pPr>
      <w:r>
        <w:t xml:space="preserve">  SV3</w:t>
      </w:r>
    </w:p>
    <w:p>
      <w:pPr>
        <w:pStyle w:val="ListBullet"/>
      </w:pPr>
      <w:r>
        <w:t xml:space="preserve">  SV9</w:t>
      </w:r>
    </w:p>
    <w:p>
      <w:pPr>
        <w:pStyle w:val="ListBullet"/>
      </w:pPr>
      <w:r>
        <w:t xml:space="preserve">  SV11</w:t>
      </w:r>
    </w:p>
    <w:p>
      <w:r>
        <w:br/>
        <w:t>Nhận xét:</w:t>
      </w:r>
    </w:p>
    <w:p>
      <w:r>
        <w:t xml:space="preserve">  ⚠ Ý thức học tập CẦN CẢI THIỆN</w:t>
      </w:r>
    </w:p>
    <w:p>
      <w:r>
        <w:br/>
        <w:t>Kỹ thuật chính:</w:t>
      </w:r>
    </w:p>
    <w:p>
      <w:pPr>
        <w:pStyle w:val="ListBullet"/>
      </w:pPr>
      <w:r>
        <w:t>np.where(): Tìm sinh viên thỏa điều kiện</w:t>
      </w:r>
    </w:p>
    <w:p>
      <w:pPr>
        <w:pStyle w:val="ListBullet"/>
      </w:pPr>
      <w:r>
        <w:t>np.any(): Kiểm tra 2 buổi vắng liên tiếp</w:t>
      </w:r>
    </w:p>
    <w:p>
      <w:pPr>
        <w:pStyle w:val="ListBullet"/>
      </w:pPr>
      <w:r>
        <w:t>np.all(): Kiểm tra tất cả điều kiện</w:t>
      </w:r>
    </w:p>
    <w:p>
      <w:r>
        <w:br w:type="page"/>
      </w:r>
    </w:p>
    <w:p>
      <w:pPr>
        <w:pStyle w:val="Heading1"/>
      </w:pPr>
      <w:r>
        <w:t>BÀI 3: PHÂN TÍCH DOANH THU BÁN HÀNG (MIỀN KINH DOANH)</w:t>
      </w:r>
    </w:p>
    <w:p>
      <w:pPr>
        <w:pStyle w:val="Heading2"/>
      </w:pPr>
      <w:r>
        <w:t>Input</w:t>
      </w:r>
    </w:p>
    <w:p>
      <w:r>
        <w:rPr>
          <w:b/>
        </w:rPr>
        <w:t xml:space="preserve">• </w:t>
      </w:r>
      <w:r>
        <w:t>5 sản phẩm, 7 ngày</w:t>
      </w:r>
    </w:p>
    <w:p>
      <w:pPr>
        <w:pStyle w:val="Heading2"/>
      </w:pPr>
      <w:r>
        <w:t>Output Chính</w:t>
      </w:r>
    </w:p>
    <w:p>
      <w:r>
        <w:rPr>
          <w:b/>
        </w:rPr>
        <w:t>Tổng doanh thu tuần: 5224 triệu đồng</w:t>
      </w:r>
    </w:p>
    <w:p>
      <w:r>
        <w:br/>
        <w:t>Doanh thu theo sản phẩm (sắp xếp từ cao đến thấp):</w:t>
      </w:r>
    </w:p>
    <w:p>
      <w:pPr>
        <w:pStyle w:val="ListNumber"/>
      </w:pPr>
      <w:r>
        <w:t xml:space="preserve">  1. SP5: 1162 triệu đồng</w:t>
      </w:r>
    </w:p>
    <w:p>
      <w:pPr>
        <w:pStyle w:val="ListNumber"/>
      </w:pPr>
      <w:r>
        <w:t xml:space="preserve">  2. SP2: 1107 triệu đồng</w:t>
      </w:r>
    </w:p>
    <w:p>
      <w:pPr>
        <w:pStyle w:val="ListNumber"/>
      </w:pPr>
      <w:r>
        <w:t xml:space="preserve">  3. SP4: 1052 triệu đồng</w:t>
      </w:r>
    </w:p>
    <w:p>
      <w:r>
        <w:br/>
        <w:t>Ngày tốt nhất: Ngày 7 với 800 triệu đồng</w:t>
      </w:r>
    </w:p>
    <w:p>
      <w:r>
        <w:t>Sản phẩm bán tốt nhất: SP5 với 1162 triệu đồng</w:t>
      </w:r>
    </w:p>
    <w:p>
      <w:r>
        <w:br/>
        <w:t>Độ ổn định (độ lệch chuẩn - thấp hơn = ổn định hơn):</w:t>
      </w:r>
    </w:p>
    <w:p>
      <w:pPr>
        <w:pStyle w:val="ListNumber"/>
      </w:pPr>
      <w:r>
        <w:t xml:space="preserve">  1. SP5: 5.68</w:t>
      </w:r>
    </w:p>
    <w:p>
      <w:pPr>
        <w:pStyle w:val="ListNumber"/>
      </w:pPr>
      <w:r>
        <w:t xml:space="preserve">  2. SP4: 6.56</w:t>
      </w:r>
    </w:p>
    <w:p>
      <w:pPr>
        <w:pStyle w:val="ListNumber"/>
      </w:pPr>
      <w:r>
        <w:t xml:space="preserve">  3. SP3: 7.40</w:t>
      </w:r>
    </w:p>
    <w:p>
      <w:r>
        <w:br/>
        <w:t>Kịch bản tăng 8% cho SP2 &amp; SP5:</w:t>
      </w:r>
    </w:p>
    <w:p>
      <w:r>
        <w:t xml:space="preserve">  - Tổng trước: 5224 triệu đồng</w:t>
      </w:r>
    </w:p>
    <w:p>
      <w:r>
        <w:t xml:space="preserve">  - Tổng sau: 5405 triệu đồng</w:t>
      </w:r>
    </w:p>
    <w:p>
      <w:r>
        <w:t xml:space="preserve">  - Mức tăng: +181 triệu đồng (3.47%)</w:t>
      </w:r>
    </w:p>
    <w:p>
      <w:r>
        <w:br/>
        <w:t>Khuyến nghị:</w:t>
      </w:r>
    </w:p>
    <w:p>
      <w:pPr>
        <w:pStyle w:val="ListBullet"/>
      </w:pPr>
      <w:r>
        <w:t>✓ Ưu tiên bán SP5 (cao nhất + ổn định)</w:t>
      </w:r>
    </w:p>
    <w:p>
      <w:pPr>
        <w:pStyle w:val="ListBullet"/>
      </w:pPr>
      <w:r>
        <w:t>✓ SP5 có doanh thu ổn định nhất</w:t>
      </w:r>
    </w:p>
    <w:p>
      <w:r>
        <w:br/>
        <w:t>Kỹ thuật chính:</w:t>
      </w:r>
    </w:p>
    <w:p>
      <w:pPr>
        <w:pStyle w:val="ListBullet"/>
      </w:pPr>
      <w:r>
        <w:t>np.std(): Tìm sản phẩm ổn định</w:t>
      </w:r>
    </w:p>
    <w:p>
      <w:pPr>
        <w:pStyle w:val="ListBullet"/>
      </w:pPr>
      <w:r>
        <w:t>Boolean indexing: Lọc ngày trên trung bình</w:t>
      </w:r>
    </w:p>
    <w:p>
      <w:r>
        <w:br w:type="page"/>
      </w:r>
    </w:p>
    <w:p>
      <w:pPr>
        <w:pStyle w:val="Heading1"/>
      </w:pPr>
      <w:r>
        <w:t>BÀI 4: QUẢN LÝ TỒN KHO (MIỀN KINH DOANH)</w:t>
      </w:r>
    </w:p>
    <w:p>
      <w:pPr>
        <w:pStyle w:val="Heading2"/>
      </w:pPr>
      <w:r>
        <w:t>Input</w:t>
      </w:r>
    </w:p>
    <w:p>
      <w:r>
        <w:rPr>
          <w:b/>
        </w:rPr>
        <w:t xml:space="preserve">• </w:t>
      </w:r>
      <w:r>
        <w:t>10 mặt hàng với tồn kho hiện tại, mức tối thiểu, giá nhập</w:t>
      </w:r>
    </w:p>
    <w:p>
      <w:pPr>
        <w:pStyle w:val="Heading2"/>
      </w:pPr>
      <w:r>
        <w:t>Output Chính</w:t>
      </w:r>
    </w:p>
    <w:p>
      <w:r>
        <w:br/>
        <w:t>Trạng thái kho:</w:t>
      </w:r>
    </w:p>
    <w:p>
      <w:r>
        <w:t xml:space="preserve">  - Mặt hàng đủ: 4</w:t>
      </w:r>
    </w:p>
    <w:p>
      <w:r>
        <w:t xml:space="preserve">  - Mặt hàng thiếu: 6</w:t>
      </w:r>
    </w:p>
    <w:p>
      <w:r>
        <w:t xml:space="preserve">  - Tổng thiếu hụt: 25 đơn vị</w:t>
      </w:r>
    </w:p>
    <w:p>
      <w:r>
        <w:br/>
        <w:t>Top 3 mặt hàng thiếu nhiều nhất:</w:t>
      </w:r>
    </w:p>
    <w:p>
      <w:pPr>
        <w:pStyle w:val="ListNumber"/>
      </w:pPr>
      <w:r>
        <w:t xml:space="preserve">  1. HH2: Thiếu 7 đơn vị → Chi phí 175 triệu đ</w:t>
      </w:r>
    </w:p>
    <w:p>
      <w:pPr>
        <w:pStyle w:val="ListNumber"/>
      </w:pPr>
      <w:r>
        <w:t xml:space="preserve">  2. HH7: Thiếu 5 đơn vị → Chi phí 90 triệu đ</w:t>
      </w:r>
    </w:p>
    <w:p>
      <w:pPr>
        <w:pStyle w:val="ListNumber"/>
      </w:pPr>
      <w:r>
        <w:t xml:space="preserve">  3. HH4: Thiếu 5 đơn vị → Chi phí 110 triệu đ</w:t>
      </w:r>
    </w:p>
    <w:p>
      <w:r>
        <w:br/>
        <w:t>Chi phí nhập hàng:</w:t>
      </w:r>
    </w:p>
    <w:p>
      <w:r>
        <w:t xml:space="preserve">  - Tổng chi phí (không giới hạn): 556 triệu đồng</w:t>
      </w:r>
    </w:p>
    <w:p>
      <w:r>
        <w:t xml:space="preserve">  - Tổng chi phí (giới hạn 20 đơn vị): 556 triệu đồng</w:t>
      </w:r>
    </w:p>
    <w:p>
      <w:r>
        <w:br/>
        <w:t>Mức độ thiếu hụt:</w:t>
      </w:r>
    </w:p>
    <w:p>
      <w:r>
        <w:t xml:space="preserve">  ⚠ Mức độ thiếu hụt TRUNG BÌNH - cần ưu tiên nhập</w:t>
      </w:r>
    </w:p>
    <w:p>
      <w:r>
        <w:br/>
        <w:t>Kỹ thuật chính:</w:t>
      </w:r>
    </w:p>
    <w:p>
      <w:pPr>
        <w:pStyle w:val="ListBullet"/>
      </w:pPr>
      <w:r>
        <w:t>np.maximum(): Tính lượng cần nhập</w:t>
      </w:r>
    </w:p>
    <w:p>
      <w:pPr>
        <w:pStyle w:val="ListBullet"/>
      </w:pPr>
      <w:r>
        <w:t>np.clip(): Giới hạn tối đa 20 đơn vị</w:t>
      </w:r>
    </w:p>
    <w:p>
      <w:r>
        <w:br w:type="page"/>
      </w:r>
    </w:p>
    <w:p>
      <w:pPr>
        <w:pStyle w:val="Heading1"/>
      </w:pPr>
      <w:r>
        <w:t>BÀI 5: TỔNG HỢP VÀ SO SÁNH HAI MIỀN</w:t>
      </w:r>
    </w:p>
    <w:p>
      <w:pPr>
        <w:pStyle w:val="Heading2"/>
      </w:pPr>
      <w:r>
        <w:t>Câu 1: Dữ liệu ở hai bài giống nhau về cấu trúc?</w:t>
      </w:r>
    </w:p>
    <w:p>
      <w:pPr>
        <w:pStyle w:val="ListBullet"/>
      </w:pPr>
      <w:r>
        <w:t>✓ Cả hai đều là ma trận 2D</w:t>
      </w:r>
    </w:p>
    <w:p>
      <w:pPr>
        <w:pStyle w:val="ListBullet"/>
      </w:pPr>
      <w:r>
        <w:t>✓ Theo dõi nhiều đối tượng qua nhiều tiêu chí</w:t>
      </w:r>
    </w:p>
    <w:p>
      <w:pPr>
        <w:pStyle w:val="ListBullet"/>
      </w:pPr>
      <w:r>
        <w:t>✓ Dùng dtype float/numeric</w:t>
      </w:r>
    </w:p>
    <w:p>
      <w:pPr>
        <w:pStyle w:val="ListBullet"/>
      </w:pPr>
      <w:r>
        <w:t>✓ Tính toán chỉ số tổng hợp (weighting/summing)</w:t>
      </w:r>
    </w:p>
    <w:p>
      <w:pPr>
        <w:pStyle w:val="Heading2"/>
      </w:pPr>
      <w:r>
        <w:t>Câu 2: Phép toán NumPy nào được dùng ở cả hai?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Phép toán</w:t>
            </w:r>
          </w:p>
        </w:tc>
        <w:tc>
          <w:tcPr>
            <w:tcW w:type="dxa" w:w="2880"/>
          </w:tcPr>
          <w:p>
            <w:r>
              <w:t>Bài 1</w:t>
            </w:r>
          </w:p>
        </w:tc>
        <w:tc>
          <w:tcPr>
            <w:tcW w:type="dxa" w:w="2880"/>
          </w:tcPr>
          <w:p>
            <w:r>
              <w:t>Bài 3</w:t>
            </w:r>
          </w:p>
        </w:tc>
      </w:tr>
      <w:tr>
        <w:tc>
          <w:tcPr>
            <w:tcW w:type="dxa" w:w="2880"/>
          </w:tcPr>
          <w:p>
            <w:r>
              <w:t>.sum()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.mean()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.std()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.max(), .min()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np.where()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@ (matrix mult)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Câu 3: Bài nào dùng boolean indexing nhiều hơn?</w:t>
      </w:r>
    </w:p>
    <w:p>
      <w:pPr>
        <w:pStyle w:val="ListBullet"/>
      </w:pPr>
      <w:r>
        <w:t>→ Bài 1 (Giáo dục) dùng nhiều hơn</w:t>
      </w:r>
    </w:p>
    <w:p>
      <w:r>
        <w:t>VÌ SAO?</w:t>
      </w:r>
    </w:p>
    <w:p>
      <w:pPr>
        <w:pStyle w:val="ListBullet"/>
      </w:pPr>
      <w:r>
        <w:t>Bài 1: Phân loại, xếp hạng, cảnh báo → nhiều điều kiện</w:t>
      </w:r>
    </w:p>
    <w:p>
      <w:pPr>
        <w:pStyle w:val="ListBullet"/>
      </w:pPr>
      <w:r>
        <w:t>Bài 3: Chủ yếu aggregation (tổng, trung bình) → ít điều kiện</w:t>
      </w:r>
    </w:p>
    <w:p>
      <w:pPr>
        <w:pStyle w:val="Heading2"/>
      </w:pPr>
      <w:r>
        <w:t>Câu 4: Lợi ích của vectorization so với vòng lặp?</w:t>
      </w:r>
    </w:p>
    <w:p>
      <w:pPr>
        <w:pStyle w:val="ListNumber"/>
      </w:pPr>
      <w:r>
        <w:t>5 lợi ích chính:</w:t>
      </w:r>
    </w:p>
    <w:p>
      <w:pPr>
        <w:pStyle w:val="ListBullet2"/>
      </w:pPr>
      <w:r>
        <w:t>Hiệu suất: 10-100x nhanh hơn</w:t>
      </w:r>
    </w:p>
    <w:p>
      <w:pPr>
        <w:pStyle w:val="ListBullet2"/>
      </w:pPr>
      <w:r>
        <w:t>Code ngắn gọn: 1 dòng vs 10 dòng</w:t>
      </w:r>
    </w:p>
    <w:p>
      <w:pPr>
        <w:pStyle w:val="ListBullet2"/>
      </w:pPr>
      <w:r>
        <w:t>Bộ nhớ: Arrays lưu trữ liên tiếp, cache-friendly</w:t>
      </w:r>
    </w:p>
    <w:p>
      <w:pPr>
        <w:pStyle w:val="ListBullet2"/>
      </w:pPr>
      <w:r>
        <w:t>Tránh lỗi: Không cần lo off-by-one errors</w:t>
      </w:r>
    </w:p>
    <w:p>
      <w:pPr>
        <w:pStyle w:val="ListBullet2"/>
      </w:pPr>
      <w:r>
        <w:t>Linh hoạt: Hoạt động với tensor bất kỳ</w:t>
      </w:r>
    </w:p>
    <w:p>
      <w:pPr>
        <w:pStyle w:val="Heading2"/>
      </w:pPr>
      <w:r>
        <w:t>Câu 5: Khi tăng 100 lần, NumPy hỗ trợ gì?</w:t>
      </w:r>
    </w:p>
    <w:p>
      <w:pPr>
        <w:pStyle w:val="ListNumber"/>
      </w:pPr>
      <w:r>
        <w:t>8 Cơ chế scalability:</w:t>
      </w:r>
    </w:p>
    <w:p>
      <w:pPr>
        <w:pStyle w:val="ListBullet2"/>
      </w:pPr>
      <w:r>
        <w:t>Advanced Indexing → Xử lý 1M phần tử nhanh</w:t>
      </w:r>
    </w:p>
    <w:p>
      <w:pPr>
        <w:pStyle w:val="ListBullet2"/>
      </w:pPr>
      <w:r>
        <w:t>Cache-friendly operations → Tối ưu CPU</w:t>
      </w:r>
    </w:p>
    <w:p>
      <w:pPr>
        <w:pStyle w:val="ListBullet2"/>
      </w:pPr>
      <w:r>
        <w:t>Memory Mapping → Xử lý file &gt; RAM</w:t>
      </w:r>
    </w:p>
    <w:p>
      <w:pPr>
        <w:pStyle w:val="ListBullet2"/>
      </w:pPr>
      <w:r>
        <w:t>Broadcasting → Tiết kiệm bộ nhớ</w:t>
      </w:r>
    </w:p>
    <w:p>
      <w:pPr>
        <w:pStyle w:val="ListBullet2"/>
      </w:pPr>
      <w:r>
        <w:t>DTYPE optimization → float32 vs float64</w:t>
      </w:r>
    </w:p>
    <w:p>
      <w:pPr>
        <w:pStyle w:val="ListBullet2"/>
      </w:pPr>
      <w:r>
        <w:t>Parallel Processing → Numba, GPU (CuPy), Dask</w:t>
      </w:r>
    </w:p>
    <w:p>
      <w:pPr>
        <w:pStyle w:val="ListBullet2"/>
      </w:pPr>
      <w:r>
        <w:t>Chunking → Chia dữ liệu lớn thành chunks</w:t>
      </w:r>
    </w:p>
    <w:p>
      <w:pPr>
        <w:pStyle w:val="ListBullet2"/>
      </w:pPr>
      <w:r>
        <w:t>Efficient Sorting → O(n log n) complexity</w:t>
      </w:r>
    </w:p>
    <w:p>
      <w:r>
        <w:br w:type="page"/>
      </w:r>
    </w:p>
    <w:p>
      <w:pPr>
        <w:pStyle w:val="Heading1"/>
      </w:pPr>
      <w:r>
        <w:t>KẾT LUẬN</w:t>
      </w:r>
    </w:p>
    <w:p>
      <w:pPr>
        <w:pStyle w:val="ListBullet"/>
      </w:pPr>
      <w:r>
        <w:t>NumPy tối ưu cho phân tích dữ liệu 2D</w:t>
      </w:r>
    </w:p>
    <w:p>
      <w:pPr>
        <w:pStyle w:val="ListBullet"/>
      </w:pPr>
      <w:r>
        <w:t>Vectorization giúp tăng tốc 26x-100x lần</w:t>
      </w:r>
    </w:p>
    <w:p>
      <w:pPr>
        <w:pStyle w:val="ListBullet"/>
      </w:pPr>
      <w:r>
        <w:t>Boolean indexing là kỹ năng then chốt trong phân loại</w:t>
      </w:r>
    </w:p>
    <w:p>
      <w:pPr>
        <w:pStyle w:val="ListBullet"/>
      </w:pPr>
      <w:r>
        <w:t>Các phép toán chung (sum, mean, std, where) được dùng ở cả 2 miền</w:t>
      </w:r>
    </w:p>
    <w:p>
      <w:pPr>
        <w:pStyle w:val="ListBullet"/>
      </w:pPr>
      <w:r>
        <w:t>Khi dữ liệu tăng 100x, NumPy vẫn xử lý hiệu quả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