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FF45" w14:textId="77777777" w:rsidR="00862315" w:rsidRDefault="00862315" w:rsidP="00862315">
      <w:r>
        <w:t xml:space="preserve">Question: </w:t>
      </w:r>
    </w:p>
    <w:p w14:paraId="4084D6FA" w14:textId="77777777" w:rsidR="00862315" w:rsidRDefault="00862315" w:rsidP="00862315">
      <w:r>
        <w:t>If you create a constructor method to build a DVD by title then create a constructor method to build a DVD by category. Does JAVA allow you to do this?</w:t>
      </w:r>
    </w:p>
    <w:p w14:paraId="433817A7" w14:textId="77777777" w:rsidR="00862315" w:rsidRDefault="00862315" w:rsidP="00862315"/>
    <w:p w14:paraId="59F02B8C" w14:textId="77777777" w:rsidR="00862315" w:rsidRDefault="00862315" w:rsidP="00862315">
      <w:r>
        <w:t>Answer:</w:t>
      </w:r>
    </w:p>
    <w:p w14:paraId="096E13B0" w14:textId="6DC37771" w:rsidR="003E335E" w:rsidRDefault="00862315" w:rsidP="00862315">
      <w:r>
        <w:t>JAVA does not allow us to do that since the 2 constructor methods mentioned above have the same number and same type of arguments, hence the constructors cannot be overloaded.</w:t>
      </w:r>
    </w:p>
    <w:sectPr w:rsidR="003E3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15"/>
    <w:rsid w:val="003E335E"/>
    <w:rsid w:val="0080666D"/>
    <w:rsid w:val="00862315"/>
    <w:rsid w:val="00DB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F8322"/>
  <w15:chartTrackingRefBased/>
  <w15:docId w15:val="{46BC4617-44D9-394E-A139-7DE1417B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Anh 20214877</dc:creator>
  <cp:keywords/>
  <dc:description/>
  <cp:lastModifiedBy>Ho Ngoc Anh 20214877</cp:lastModifiedBy>
  <cp:revision>1</cp:revision>
  <dcterms:created xsi:type="dcterms:W3CDTF">2023-05-12T09:45:00Z</dcterms:created>
  <dcterms:modified xsi:type="dcterms:W3CDTF">2023-05-12T09:45:00Z</dcterms:modified>
</cp:coreProperties>
</file>