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b/>
          <w:bCs/>
          <w:color w:val="FF0000"/>
        </w:rPr>
      </w:pPr>
      <w:r>
        <w:rPr>
          <w:rFonts w:ascii="Archivo Narrow" w:hAnsi="Archivo Narrow" w:cs="Archivo Narrow"/>
          <w:b/>
          <w:bCs/>
          <w:color w:val="FF0000"/>
        </w:rPr>
        <w:t>BÀI 21. THỰC HÀNH CẬP NHẬT VÀ TRUY XUẤT DỮ LIỆU CÁC BẢNG ĐƠN GIẢN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1. Câu trắc nghiệm nhiều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1. </w:t>
      </w:r>
      <w:r>
        <w:rPr>
          <w:rFonts w:ascii="Archivo Narrow" w:hAnsi="Archivo Narrow" w:cs="Archivo Narrow"/>
          <w:shd w:val="solid" w:color="FFFFFF" w:fill="FFFFFF"/>
        </w:rPr>
        <w:t xml:space="preserve">Đâu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là công việc chính của thao tác cập nhật dữ liệu khi làm việc với một CSDL?</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rPr>
        <w:t xml:space="preserve">A. </w:t>
      </w:r>
      <w:r>
        <w:rPr>
          <w:rFonts w:ascii="Archivo Narrow" w:hAnsi="Archivo Narrow" w:cs="Archivo Narrow"/>
          <w:shd w:val="solid" w:color="FFFFFF" w:fill="FFFFFF"/>
        </w:rPr>
        <w:t>Thêm mới dữ liệu</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rPr>
        <w:t xml:space="preserve">B. </w:t>
      </w:r>
      <w:r>
        <w:rPr>
          <w:rFonts w:ascii="Archivo Narrow" w:hAnsi="Archivo Narrow" w:cs="Archivo Narrow"/>
          <w:shd w:val="solid" w:color="FFFFFF" w:fill="FFFFFF"/>
        </w:rPr>
        <w:t>Chỉnh sửa dữ liệu</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rPr>
        <w:t>C.</w:t>
      </w:r>
      <w:r>
        <w:rPr>
          <w:rFonts w:ascii="Archivo Narrow" w:hAnsi="Archivo Narrow" w:cs="Archivo Narrow"/>
        </w:rPr>
        <w:t xml:space="preserve"> </w:t>
      </w:r>
      <w:r>
        <w:rPr>
          <w:rFonts w:ascii="Archivo Narrow" w:hAnsi="Archivo Narrow" w:cs="Archivo Narrow"/>
          <w:shd w:val="solid" w:color="FFFFFF" w:fill="FFFFFF"/>
        </w:rPr>
        <w:t>Sắp xếp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D. </w:t>
      </w:r>
      <w:r>
        <w:rPr>
          <w:rFonts w:ascii="Archivo Narrow" w:hAnsi="Archivo Narrow" w:cs="Archivo Narrow"/>
          <w:shd w:val="solid" w:color="FFFFFF" w:fill="FFFFFF"/>
        </w:rPr>
        <w:t>Xóa dòng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2. </w:t>
      </w:r>
      <w:r>
        <w:rPr>
          <w:rFonts w:ascii="Archivo Narrow" w:hAnsi="Archivo Narrow" w:cs="Archivo Narrow"/>
          <w:shd w:val="solid" w:color="FFFFFF" w:fill="FFFFFF"/>
        </w:rPr>
        <w:t xml:space="preserve">HeidiSQL hỗ trợ việc thực hiện cập nhật dữ liệu như thế nào với những bảng đơn giản,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có khoá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A. </w:t>
      </w:r>
      <w:r>
        <w:rPr>
          <w:rFonts w:ascii="Archivo Narrow" w:hAnsi="Archivo Narrow" w:cs="Archivo Narrow"/>
          <w:shd w:val="solid" w:color="FFFFFF" w:fill="FFFFFF"/>
        </w:rPr>
        <w:t>Bằng cách chọn bảng cần chỉnh sửa, bạn có thể thêm mới, chỉnh sửa hoặc truy xuất dữ liệu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B. </w:t>
      </w:r>
      <w:r>
        <w:rPr>
          <w:rFonts w:ascii="Archivo Narrow" w:hAnsi="Archivo Narrow" w:cs="Archivo Narrow"/>
          <w:shd w:val="solid" w:color="FFFFFF" w:fill="FFFFFF"/>
        </w:rPr>
        <w:t>Bằng cách chọn bảng cần truy xuất và sử dụng truy vấn SQL, bạn có thể truy xuất dữ liệu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C. </w:t>
      </w:r>
      <w:r>
        <w:rPr>
          <w:rFonts w:ascii="Archivo Narrow" w:hAnsi="Archivo Narrow" w:cs="Archivo Narrow"/>
          <w:shd w:val="solid" w:color="FFFFFF" w:fill="FFFFFF"/>
        </w:rPr>
        <w:t>HeidiSQL cung cấp giao diện đồ họa cho phép bạn chỉnh sửa, thêm mới hoặc xóa dữ liệu trong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D. </w:t>
      </w:r>
      <w:r>
        <w:rPr>
          <w:rFonts w:ascii="Archivo Narrow" w:hAnsi="Archivo Narrow" w:cs="Archivo Narrow"/>
          <w:shd w:val="solid" w:color="FFFFFF" w:fill="FFFFFF"/>
        </w:rPr>
        <w:t>HeidiSQL cung cấp giao diện đồ họa cho phép truy vấn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3. </w:t>
      </w:r>
      <w:r>
        <w:rPr>
          <w:rFonts w:ascii="Archivo Narrow" w:hAnsi="Archivo Narrow" w:cs="Archivo Narrow"/>
          <w:shd w:val="solid" w:color="FFFFFF" w:fill="FFFFFF"/>
        </w:rPr>
        <w:t xml:space="preserve">HeidiSQL hỗ trợ việc thực hiện truy xuất dữ liệu như thế nào với những bảng đơn giản,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có khoá ngoài?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A. </w:t>
      </w:r>
      <w:r>
        <w:rPr>
          <w:rFonts w:ascii="Archivo Narrow" w:hAnsi="Archivo Narrow" w:cs="Archivo Narrow"/>
          <w:shd w:val="solid" w:color="FFFFFF" w:fill="FFFFFF"/>
        </w:rPr>
        <w:t>Bằng cách chọn bảng cần chỉnh sửa, bạn có thể thêm mới, chỉnh sửa hoặc truy xuất dữ liệu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B. </w:t>
      </w:r>
      <w:r>
        <w:rPr>
          <w:rFonts w:ascii="Archivo Narrow" w:hAnsi="Archivo Narrow" w:cs="Archivo Narrow"/>
          <w:shd w:val="solid" w:color="FFFFFF" w:fill="FFFFFF"/>
        </w:rPr>
        <w:t>HeidiSQL cung cấp giao diện đồ họa cho phép bạn chỉnh sửa, thêm mới hoặc xóa dữ liệu trong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C. </w:t>
      </w:r>
      <w:r>
        <w:rPr>
          <w:rFonts w:ascii="Archivo Narrow" w:hAnsi="Archivo Narrow" w:cs="Archivo Narrow"/>
          <w:shd w:val="solid" w:color="FFFFFF" w:fill="FFFFFF"/>
        </w:rPr>
        <w:t>Bằng cách chọn bảng cần truy xuất và sử dụng truy vấn SQL, bạn có thể truy xuất dữ liệu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D. </w:t>
      </w:r>
      <w:r>
        <w:rPr>
          <w:rFonts w:ascii="Archivo Narrow" w:hAnsi="Archivo Narrow" w:cs="Archivo Narrow"/>
          <w:shd w:val="solid" w:color="FFFFFF" w:fill="FFFFFF"/>
        </w:rPr>
        <w:t>HeidiSQL cung cấp giao diện đồ họa, cho phép thêm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4. </w:t>
      </w:r>
      <w:r>
        <w:rPr>
          <w:rFonts w:ascii="Archivo Narrow" w:hAnsi="Archivo Narrow" w:cs="Archivo Narrow"/>
          <w:shd w:val="solid" w:color="FFFFFF" w:fill="FFFFFF"/>
        </w:rPr>
        <w:t xml:space="preserve">Đâu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là công việc chính của thao tác truy xuất dữ liệu từ bảng khi làm việc với một CSDL?</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rPr>
        <w:t xml:space="preserve">A. </w:t>
      </w:r>
      <w:r>
        <w:rPr>
          <w:rFonts w:ascii="Archivo Narrow" w:hAnsi="Archivo Narrow" w:cs="Archivo Narrow"/>
          <w:shd w:val="solid" w:color="FFFFFF" w:fill="FFFFFF"/>
        </w:rPr>
        <w:t>Truy xuất đơn giản</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rPr>
        <w:t>B.</w:t>
      </w:r>
      <w:r>
        <w:rPr>
          <w:rFonts w:ascii="Archivo Narrow" w:hAnsi="Archivo Narrow" w:cs="Archivo Narrow"/>
          <w:shd w:val="solid" w:color="FFFFFF" w:fill="FFFFFF"/>
        </w:rPr>
        <w:t xml:space="preserve">Truy xuất và sắp xếp </w:t>
      </w:r>
    </w:p>
    <w:p w:rsidR="00A77B3E" w:rsidRDefault="00000000">
      <w:pPr>
        <w:spacing w:before="96" w:after="96" w:line="240" w:lineRule="auto"/>
        <w:jc w:val="both"/>
        <w:rPr>
          <w:rFonts w:ascii="Archivo Narrow" w:hAnsi="Archivo Narrow" w:cs="Archivo Narrow"/>
          <w:shd w:val="solid" w:color="FFFFFF" w:fill="FFFFFF"/>
        </w:rPr>
      </w:pPr>
      <w:r>
        <w:rPr>
          <w:rFonts w:ascii="Archivo Narrow" w:hAnsi="Archivo Narrow" w:cs="Archivo Narrow"/>
          <w:u w:val="single"/>
        </w:rPr>
        <w:t>C.</w:t>
      </w:r>
      <w:r>
        <w:rPr>
          <w:rFonts w:ascii="Archivo Narrow" w:hAnsi="Archivo Narrow" w:cs="Archivo Narrow"/>
          <w:shd w:val="solid" w:color="FFFFFF" w:fill="FFFFFF"/>
        </w:rPr>
        <w:t>Xóa các bản ghi.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w:t>
      </w:r>
      <w:r>
        <w:rPr>
          <w:rFonts w:ascii="Archivo Narrow" w:hAnsi="Archivo Narrow" w:cs="Archivo Narrow"/>
          <w:shd w:val="solid" w:color="FFFFFF" w:fill="FFFFFF"/>
        </w:rPr>
        <w:t>Tìm kiếm</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5. </w:t>
      </w:r>
      <w:r>
        <w:rPr>
          <w:rFonts w:ascii="Archivo Narrow" w:hAnsi="Archivo Narrow" w:cs="Archivo Narrow"/>
          <w:shd w:val="solid" w:color="FFFFFF" w:fill="FFFFFF"/>
        </w:rPr>
        <w:t xml:space="preserve">Phát biểu nào sau đây là </w:t>
      </w:r>
      <w:r>
        <w:rPr>
          <w:rFonts w:ascii="Archivo Narrow" w:hAnsi="Archivo Narrow" w:cs="Archivo Narrow"/>
          <w:b/>
          <w:bCs/>
          <w:shd w:val="solid" w:color="FFFFFF" w:fill="FFFFFF"/>
        </w:rPr>
        <w:t>sai</w:t>
      </w:r>
      <w:r>
        <w:rPr>
          <w:rFonts w:ascii="Archivo Narrow" w:hAnsi="Archivo Narrow" w:cs="Archivo Narrow"/>
          <w:shd w:val="solid" w:color="FFFFFF" w:fill="FFFFFF"/>
        </w:rPr>
        <w:t xml:space="preserve"> khi nói về thao tác thêm vào một dòng dữ liệu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w:t>
      </w:r>
      <w:r>
        <w:rPr>
          <w:rFonts w:ascii="Archivo Narrow" w:hAnsi="Archivo Narrow" w:cs="Archivo Narrow"/>
          <w:shd w:val="solid" w:color="FFFFFF" w:fill="FFFFFF"/>
        </w:rPr>
        <w:t>Nhấn phím Insert</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B.</w:t>
      </w:r>
      <w:r>
        <w:rPr>
          <w:rFonts w:ascii="Archivo Narrow" w:hAnsi="Archivo Narrow" w:cs="Archivo Narrow"/>
          <w:shd w:val="solid" w:color="FFFFFF" w:fill="FFFFFF"/>
        </w:rPr>
        <w:t xml:space="preserve"> Nhấn Ctrl+Insert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 xml:space="preserve">C. </w:t>
      </w:r>
      <w:r>
        <w:rPr>
          <w:rFonts w:ascii="Archivo Narrow" w:hAnsi="Archivo Narrow" w:cs="Archivo Narrow"/>
          <w:shd w:val="solid" w:color="FFFFFF" w:fill="FFFFFF"/>
        </w:rPr>
        <w:t xml:space="preserve">Chọn biểu tượng </w:t>
      </w:r>
      <w:r>
        <w:rPr>
          <w:noProof/>
        </w:rPr>
        <w:drawing>
          <wp:inline distT="0" distB="0" distL="0" distR="0">
            <wp:extent cx="373380" cy="27432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373380" cy="27432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D. </w:t>
      </w:r>
      <w:r>
        <w:rPr>
          <w:rFonts w:ascii="Archivo Narrow" w:hAnsi="Archivo Narrow" w:cs="Archivo Narrow"/>
          <w:shd w:val="solid" w:color="FFFFFF" w:fill="FFFFFF"/>
        </w:rPr>
        <w:t>Nháy nút phải chuột lên vùng dữ liệu của bảng và chọn Chèn hàng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6. </w:t>
      </w:r>
      <w:r>
        <w:rPr>
          <w:rFonts w:ascii="Archivo Narrow" w:hAnsi="Archivo Narrow" w:cs="Archivo Narrow"/>
          <w:shd w:val="solid" w:color="FFFFFF" w:fill="FFFFFF"/>
        </w:rPr>
        <w:t>Để chỉnh sửa dữ liệu trong bảng ta thực hiện?</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A.</w:t>
      </w:r>
      <w:r>
        <w:rPr>
          <w:rFonts w:ascii="Archivo Narrow" w:hAnsi="Archivo Narrow" w:cs="Archivo Narrow"/>
        </w:rPr>
        <w:t xml:space="preserve"> </w:t>
      </w:r>
      <w:r>
        <w:rPr>
          <w:rFonts w:ascii="Archivo Narrow" w:hAnsi="Archivo Narrow" w:cs="Archivo Narrow"/>
          <w:shd w:val="solid" w:color="FFFFFF" w:fill="FFFFFF"/>
        </w:rPr>
        <w:t>Nháy đúp chuột vào ô dữ liệu cần sửa và nhập lại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B. </w:t>
      </w:r>
      <w:r>
        <w:rPr>
          <w:rFonts w:ascii="Archivo Narrow" w:hAnsi="Archivo Narrow" w:cs="Archivo Narrow"/>
          <w:shd w:val="solid" w:color="FFFFFF" w:fill="FFFFFF"/>
        </w:rPr>
        <w:t>Nhấn phím Insert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C. </w:t>
      </w:r>
      <w:r>
        <w:rPr>
          <w:rFonts w:ascii="Archivo Narrow" w:hAnsi="Archivo Narrow" w:cs="Archivo Narrow"/>
          <w:shd w:val="solid" w:color="FFFFFF" w:fill="FFFFFF"/>
        </w:rPr>
        <w:t>Nháy nút phải chuột vào ô cần sửa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D. </w:t>
      </w:r>
      <w:r>
        <w:rPr>
          <w:rFonts w:ascii="Archivo Narrow" w:hAnsi="Archivo Narrow" w:cs="Archivo Narrow"/>
          <w:shd w:val="solid" w:color="FFFFFF" w:fill="FFFFFF"/>
        </w:rPr>
        <w:t>Nháy nút trái chuột vào ô dữ liệu cần sửa</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7. </w:t>
      </w:r>
      <w:r>
        <w:rPr>
          <w:rFonts w:ascii="Archivo Narrow" w:hAnsi="Archivo Narrow" w:cs="Archivo Narrow"/>
          <w:shd w:val="solid" w:color="FFFFFF" w:fill="FFFFFF"/>
        </w:rPr>
        <w:t xml:space="preserve">Phát biểu nào sau đây là </w:t>
      </w:r>
      <w:r>
        <w:rPr>
          <w:rFonts w:ascii="Archivo Narrow" w:hAnsi="Archivo Narrow" w:cs="Archivo Narrow"/>
          <w:b/>
          <w:bCs/>
          <w:shd w:val="solid" w:color="FFFFFF" w:fill="FFFFFF"/>
        </w:rPr>
        <w:t>sai</w:t>
      </w:r>
      <w:r>
        <w:rPr>
          <w:rFonts w:ascii="Archivo Narrow" w:hAnsi="Archivo Narrow" w:cs="Archivo Narrow"/>
          <w:shd w:val="solid" w:color="FFFFFF" w:fill="FFFFFF"/>
        </w:rPr>
        <w:t xml:space="preserve"> khi xóa các dòng dữ liệu trong bảng, ta thực hiện…..và chọn OK?</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A. </w:t>
      </w:r>
      <w:r>
        <w:rPr>
          <w:rFonts w:ascii="Archivo Narrow" w:hAnsi="Archivo Narrow" w:cs="Archivo Narrow"/>
          <w:shd w:val="solid" w:color="FFFFFF" w:fill="FFFFFF"/>
        </w:rPr>
        <w:t>Đánh dấu những dòng muốn chọn và nhấn Ctrl+Delete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B. </w:t>
      </w:r>
      <w:r>
        <w:rPr>
          <w:rFonts w:ascii="Archivo Narrow" w:hAnsi="Archivo Narrow" w:cs="Archivo Narrow"/>
          <w:shd w:val="solid" w:color="FFFFFF" w:fill="FFFFFF"/>
        </w:rPr>
        <w:t xml:space="preserve">Đánh dấu những dòng muốn chọn và chọn biểu tượng </w:t>
      </w:r>
      <w:r>
        <w:rPr>
          <w:noProof/>
        </w:rPr>
        <w:drawing>
          <wp:inline distT="0" distB="0" distL="0" distR="0">
            <wp:extent cx="243840" cy="25908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43840" cy="259080"/>
                    </a:xfrm>
                    <a:prstGeom prst="rect">
                      <a:avLst/>
                    </a:prstGeom>
                    <a:noFill/>
                    <a:ln>
                      <a:noFill/>
                    </a:ln>
                  </pic:spPr>
                </pic:pic>
              </a:graphicData>
            </a:graphic>
          </wp:inline>
        </w:drawing>
      </w:r>
      <w:r>
        <w:rPr>
          <w:rFonts w:ascii="Archivo Narrow" w:hAnsi="Archivo Narrow" w:cs="Archivo Narrow"/>
          <w:shd w:val="solid" w:color="FFFFFF" w:fill="FFFFFF"/>
        </w:rPr>
        <w:t xml:space="preserve"> </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C. </w:t>
      </w:r>
      <w:r>
        <w:rPr>
          <w:rFonts w:ascii="Archivo Narrow" w:hAnsi="Archivo Narrow" w:cs="Archivo Narrow"/>
          <w:shd w:val="solid" w:color="FFFFFF" w:fill="FFFFFF"/>
        </w:rPr>
        <w:t>Đánh dấu những dòng muốn chọn và nháy phải chuột chọn lệnh Delete Selected Row</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D.</w:t>
      </w:r>
      <w:r>
        <w:rPr>
          <w:rFonts w:ascii="Archivo Narrow" w:hAnsi="Archivo Narrow" w:cs="Archivo Narrow"/>
        </w:rPr>
        <w:t xml:space="preserve"> </w:t>
      </w:r>
      <w:r>
        <w:rPr>
          <w:rFonts w:ascii="Archivo Narrow" w:hAnsi="Archivo Narrow" w:cs="Archivo Narrow"/>
          <w:shd w:val="solid" w:color="FFFFFF" w:fill="FFFFFF"/>
        </w:rPr>
        <w:t>Đánh dấu những dòng muốn chọn và nhấn phím Delete</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8. </w:t>
      </w:r>
      <w:r>
        <w:rPr>
          <w:rFonts w:ascii="Archivo Narrow" w:hAnsi="Archivo Narrow" w:cs="Archivo Narrow"/>
          <w:shd w:val="solid" w:color="FFFFFF" w:fill="FFFFFF"/>
        </w:rPr>
        <w:t>Để đánh dấu những dòng muốn chọn tách rời nhau ta thực hiện thao tác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A. </w:t>
      </w:r>
      <w:r>
        <w:rPr>
          <w:rFonts w:ascii="Archivo Narrow" w:hAnsi="Archivo Narrow" w:cs="Archivo Narrow"/>
          <w:shd w:val="solid" w:color="FFFFFF" w:fill="FFFFFF"/>
        </w:rPr>
        <w:t>Nhấn giữ phím Shift và nháy chuột để chọn những dòng liền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B  </w:t>
      </w:r>
      <w:r>
        <w:rPr>
          <w:rFonts w:ascii="Archivo Narrow" w:hAnsi="Archivo Narrow" w:cs="Archivo Narrow"/>
          <w:shd w:val="solid" w:color="FFFFFF" w:fill="FFFFFF"/>
        </w:rPr>
        <w:t>Nhấn giữ phím Shift và nháy chuột để chọn những dòng tách rời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rPr>
        <w:t xml:space="preserve">C. </w:t>
      </w:r>
      <w:r>
        <w:rPr>
          <w:rFonts w:ascii="Archivo Narrow" w:hAnsi="Archivo Narrow" w:cs="Archivo Narrow"/>
          <w:shd w:val="solid" w:color="FFFFFF" w:fill="FFFFFF"/>
        </w:rPr>
        <w:t>Nhấn giữ phím Ctrl và nháy chuột để chọn những dòng tách rời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 xml:space="preserve">D. </w:t>
      </w:r>
      <w:r>
        <w:rPr>
          <w:rFonts w:ascii="Archivo Narrow" w:hAnsi="Archivo Narrow" w:cs="Archivo Narrow"/>
          <w:shd w:val="solid" w:color="FFFFFF" w:fill="FFFFFF"/>
        </w:rPr>
        <w:t>Nhấn giữ phím Alt và nháy chuột để chọn những dòng tách rời nhau</w:t>
      </w:r>
    </w:p>
    <w:p w:rsidR="00A77B3E" w:rsidRDefault="0000000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1. Các thao tác nào sau đây là đúng khi thêm mới dữ liệu vào bảng nhacsi bằng HeidiSQL?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thêm một hàng dữ liệu mới, có thể nháy chuột phải vào vùng dữ liệu và chọn Chèn.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Vì trường idNhacsi được thiết lập AUTO_INCREMENT, người dùng không cần phải nhập dữ liệu cho trường này.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Sau khi nhập tên nhạc sĩ vào ô tenNhacsi, cần nhấn phím Enter để hoàn tất việc nhập.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Người dùng phải tự nhập một số nguyên duy nhất cho trường idNhacsi mỗi khi thêm một nhạc sĩ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2. Về việc chỉnh sửa và xoá dữ liệu trong một bảng, những phát biểu nào là chính xác?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sửa dữ liệu bị sai trong một ô, chỉ cần nháy đúp chuột vào ô đó rồi nhập lại cho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Để chọn nhiều dòng dữ liệu không liền kề nhau nhằm mục đích xoá, ta giữ phím Shift và nháy chuột vào các dòng cần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Phím tắt Ctrl+Delete có thể được sử dụng để xoá các dòng dữ liệu đã được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d. Trước khi xoá vĩnh viễn dữ liệu, HeidiSQL sẽ hiển thị một hộp thoại để yêu cầu người dùng xác nhận lại thao tác.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ĐSĐĐ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3. Khi truy xuất và sắp xếp dữ liệu bằng giao diện đồ hoạ của HeidiSQL, các khẳng định nào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xem toàn bộ dữ liệu của bảng nhacsi, cách duy nhất là phải chọn bảng và thẻ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Việc nháy chuột vào tiêu đề của một cột sẽ sắp xếp dữ liệu trong bảng theo thứ tự tăng dần hoặc giảm dần của cột đó.</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Dữ liệu sau khi sắp xếp sẽ được làm nổi bật bằng một màu riêng để phân biệt với dữ liệu chưa sắp xếp.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Chức năng sắp xếp dữ liệu chỉ áp dụng cho các cột có kiểu dữ liệu là số, không áp dụng cho cột kiểu kí tự.</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SĐSS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4. Các thao tác tìm kiếm và lọc dữ liệu nào sau đây được thực hiện đúng trong HeidiSQL?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lọc ra các dòng dữ liệu thoả mãn một yêu cầu, có thể nháy chuột phải vào vùng dữ liệu và chọn Quick Filter.</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Sau khi áp dụng bộ lọc, để xoá bộ lọc và xem lại toàn bộ dữ liệu, người dùng cần đóng và mở lại chương trình.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HeidiSQL cho phép người dùng nhập trực tiếp các câu lệnh truy vấn SQL vào thẻ Truy vấn để truy xuất dữ liệu một cách linh hoạt hơn.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Thao tác lọc dữ liệu bằng giao diện đồ hoạ và viết câu lệnh SQL trong thẻ "Truy vấn" đều cho ra cùng một kết quả nếu điều kiện là như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ĐSĐĐ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5. Về cú pháp và ý nghĩa của câu lệnh truy vấn SELECT trong SQL, những nhận định nào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Mệnh đề WHERE được dùng để chỉ định các điều kiện logic mà các dòng dữ liệu phải thoả mãn.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Từ khoá ASC trong mệnh đề ORDER BY có nghĩa là sắp xếp kết quả theo thứ tự tăng dần.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Để lấy ra tất cả các cột trong một bảng, ta phải liệt kê đầy đủ tên của tất cả các cột đó sau từ khoá SELECT.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Mệnh đề FROM được dùng để chỉ định bảng mà từ đó dữ liệu sẽ được truy xuất.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1:</w:t>
      </w:r>
      <w:r>
        <w:rPr>
          <w:rFonts w:ascii="Archivo Narrow" w:hAnsi="Archivo Narrow" w:cs="Archivo Narrow"/>
        </w:rPr>
        <w:t xml:space="preserve"> Trong CSDL MyMusic bảng nhacsi đã được cập nhật các dòng dữ liệu như hình bên dưới. Thao tác xóa các dòng dữ liệu có một số nhận định như sau: </w:t>
      </w:r>
    </w:p>
    <w:p w:rsidR="00A77B3E" w:rsidRDefault="00000000">
      <w:pPr>
        <w:spacing w:before="96" w:after="96" w:line="240" w:lineRule="auto"/>
        <w:jc w:val="both"/>
        <w:rPr>
          <w:rFonts w:ascii="Archivo Narrow" w:hAnsi="Archivo Narrow" w:cs="Archivo Narrow"/>
        </w:rPr>
      </w:pPr>
      <w:r>
        <w:rPr>
          <w:noProof/>
        </w:rPr>
        <w:lastRenderedPageBreak/>
        <w:drawing>
          <wp:inline distT="0" distB="0" distL="0" distR="0">
            <wp:extent cx="2057400" cy="138684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057400" cy="138684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xóa dòng dữ liệu, cần đánh dấu những dòng muốn xóa.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Chỉ xóa được các dòng dữ liệu liền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Sau khi chọn dòng muốn xóa, nhấn phím Delete.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Sau khi chọn lệnh xóa, sẽ xuất hiện hộp thoại yêu cầu khẳng định muốn xóa trước khi xóa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ĐSSĐ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Câu 2:</w:t>
      </w:r>
      <w:r>
        <w:rPr>
          <w:rFonts w:ascii="Archivo Narrow" w:hAnsi="Archivo Narrow" w:cs="Archivo Narrow"/>
        </w:rPr>
        <w:t xml:space="preserve"> Trong CSDL MyMusic, việc truy xuất dữ liệu từ bảng nhacsi có một số nhận định như sau:</w:t>
      </w:r>
    </w:p>
    <w:p w:rsidR="00A77B3E" w:rsidRDefault="00000000">
      <w:pPr>
        <w:spacing w:before="96" w:after="96" w:line="240" w:lineRule="auto"/>
        <w:jc w:val="both"/>
        <w:rPr>
          <w:rFonts w:ascii="Archivo Narrow" w:hAnsi="Archivo Narrow" w:cs="Archivo Narrow"/>
        </w:rPr>
      </w:pPr>
      <w:r>
        <w:rPr>
          <w:noProof/>
        </w:rPr>
        <w:drawing>
          <wp:inline distT="0" distB="0" distL="0" distR="0">
            <wp:extent cx="1935480" cy="131826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r:link="rId12">
                      <a:extLst>
                        <a:ext uri="{28A0092B-C50C-407E-A947-70E740481C1C}">
                          <a14:useLocalDpi xmlns:a14="http://schemas.microsoft.com/office/drawing/2010/main" val="0"/>
                        </a:ext>
                      </a:extLst>
                    </a:blip>
                    <a:srcRect/>
                    <a:stretch>
                      <a:fillRect/>
                    </a:stretch>
                  </pic:blipFill>
                  <pic:spPr bwMode="auto">
                    <a:xfrm>
                      <a:off x="0" y="0"/>
                      <a:ext cx="1935480" cy="131826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Truy xuất dữ liệu từ bảng nhacsi có thể thực hiện qua giao diện đồ họa hoặc câu truy vấn 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Bộ lọc dữ liệu giúp lấy ra danh sách dữ liệu thỏa mãn yêu cầu cụ thể.</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Sau khi sử dụng bộ lọc, không cần xóa bộ lọc vì nó tự động làm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Truy xuất bằng câu truy vấn SQL thường được sử dụng cho các yêu cầu truy xuất phức tạp.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rPr>
        <w:t>Phần tự luận:</w:t>
      </w:r>
    </w:p>
    <w:p w:rsidR="00A77B3E" w:rsidRDefault="00000000">
      <w:pPr>
        <w:spacing w:before="96" w:after="96" w:line="240" w:lineRule="auto"/>
        <w:jc w:val="both"/>
        <w:rPr>
          <w:rFonts w:ascii="Archivo Narrow" w:hAnsi="Archivo Narrow" w:cs="Archivo Narrow"/>
        </w:rPr>
      </w:pPr>
      <w:r>
        <w:rPr>
          <w:rFonts w:ascii="Archivo Narrow" w:hAnsi="Archivo Narrow" w:cs="Archivo Narrow"/>
          <w:i/>
          <w:iCs/>
        </w:rPr>
        <w:t>Câu hỏi: Hãy nêu các thao tác thêm mới dữ liệu vào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rPr>
        <w:t>Trả lời:</w:t>
      </w:r>
      <w:r>
        <w:rPr>
          <w:rFonts w:ascii="Archivo Narrow" w:hAnsi="Archivo Narrow" w:cs="Archivo Narrow"/>
        </w:rPr>
        <w:t xml:space="preserve"> </w:t>
      </w:r>
      <w:r>
        <w:rPr>
          <w:rFonts w:ascii="Archivo Narrow" w:hAnsi="Archivo Narrow" w:cs="Archivo Narrow"/>
          <w:shd w:val="solid" w:color="FFFFFF" w:fill="FFFFFF"/>
        </w:rPr>
        <w:t xml:space="preserve">Để thêm mới một hàng dữ liệu mới có thể nhấn phím Insert hoặc chọn biểu tượng </w:t>
      </w:r>
      <w:r>
        <w:rPr>
          <w:noProof/>
        </w:rPr>
        <w:drawing>
          <wp:inline distT="0" distB="0" distL="0" distR="0">
            <wp:extent cx="373380" cy="27432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6" r:link="rId13">
                      <a:extLst>
                        <a:ext uri="{28A0092B-C50C-407E-A947-70E740481C1C}">
                          <a14:useLocalDpi xmlns:a14="http://schemas.microsoft.com/office/drawing/2010/main" val="0"/>
                        </a:ext>
                      </a:extLst>
                    </a:blip>
                    <a:srcRect/>
                    <a:stretch>
                      <a:fillRect/>
                    </a:stretch>
                  </pic:blipFill>
                  <pic:spPr bwMode="auto">
                    <a:xfrm>
                      <a:off x="0" y="0"/>
                      <a:ext cx="373380" cy="274320"/>
                    </a:xfrm>
                    <a:prstGeom prst="rect">
                      <a:avLst/>
                    </a:prstGeom>
                    <a:noFill/>
                    <a:ln>
                      <a:noFill/>
                    </a:ln>
                  </pic:spPr>
                </pic:pic>
              </a:graphicData>
            </a:graphic>
          </wp:inline>
        </w:drawing>
      </w:r>
      <w:r>
        <w:rPr>
          <w:rFonts w:ascii="Archivo Narrow" w:hAnsi="Archivo Narrow" w:cs="Archivo Narrow"/>
          <w:shd w:val="solid" w:color="FFFFFF" w:fill="FFFFFF"/>
        </w:rPr>
        <w:t xml:space="preserve"> hay nháy nút phải chuột lên vùng dữ liệu của bảng và chọn chèn hàng. Một hàng dữ liệu rỗng sẽ xuất hiện. Tiếp theo nháy đúp chuột vào từng ô trên hàng đó để nhập dữ liệu tương ứng cho từng trường.</w:t>
      </w:r>
    </w:p>
    <w:sectPr w:rsidR="00A77B3E">
      <w:headerReference w:type="default" r:id="rId14"/>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A69" w:rsidRDefault="00673A69">
      <w:pPr>
        <w:spacing w:before="0" w:after="0" w:line="240" w:lineRule="auto"/>
      </w:pPr>
      <w:r>
        <w:separator/>
      </w:r>
    </w:p>
  </w:endnote>
  <w:endnote w:type="continuationSeparator" w:id="0">
    <w:p w:rsidR="00673A69" w:rsidRDefault="00673A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A69" w:rsidRDefault="00673A69">
      <w:pPr>
        <w:spacing w:before="0" w:after="0" w:line="240" w:lineRule="auto"/>
      </w:pPr>
      <w:r>
        <w:separator/>
      </w:r>
    </w:p>
  </w:footnote>
  <w:footnote w:type="continuationSeparator" w:id="0">
    <w:p w:rsidR="00673A69" w:rsidRDefault="00673A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before="0" w:after="0" w:line="240" w:lineRule="auto"/>
      <w:jc w:val="center"/>
    </w:pPr>
    <w:r>
      <w:fldChar w:fldCharType="begin"/>
    </w:r>
    <w:r>
      <w:instrText>PAGE</w:instrText>
    </w:r>
    <w:r w:rsidR="00F90902">
      <w:fldChar w:fldCharType="separate"/>
    </w:r>
    <w:r w:rsidR="00F90902">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673A69"/>
    <w:rsid w:val="00A77B3E"/>
    <w:rsid w:val="00CA2A55"/>
    <w:rsid w:val="00F9090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92E271E-7DFD-4A43-BD7A-1C44C687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rsid w:val="00EF7B96"/>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file:///D:\xampp\htdocs\ontap-tinhoc11\test\Image_3" TargetMode="External"/><Relationship Id="rId3" Type="http://schemas.openxmlformats.org/officeDocument/2006/relationships/webSettings" Target="webSettings.xml"/><Relationship Id="rId7" Type="http://schemas.openxmlformats.org/officeDocument/2006/relationships/image" Target="file:///D:\xampp\htdocs\ontap-tinhoc11\test\Image_0" TargetMode="External"/><Relationship Id="rId12" Type="http://schemas.openxmlformats.org/officeDocument/2006/relationships/image" Target="file:///D:\xampp\htdocs\ontap-tinhoc11\test\Image_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file:///D:\xampp\htdocs\ontap-tinhoc11\test\Image_1"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file:///D:\xampp\htdocs\ontap-tinhoc11\test\Image_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2026-01-22T03:50:00Z</dcterms:created>
  <dcterms:modified xsi:type="dcterms:W3CDTF">2026-01-22T03:50:00Z</dcterms:modified>
</cp:coreProperties>
</file>