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9488" w14:textId="77777777" w:rsidR="00CF379F" w:rsidRPr="00D62E85" w:rsidRDefault="00215B60" w:rsidP="00215B60">
      <w:pPr>
        <w:shd w:val="clear" w:color="auto" w:fill="FFFFFF"/>
        <w:spacing w:after="225" w:line="240" w:lineRule="auto"/>
        <w:jc w:val="center"/>
        <w:outlineLvl w:val="0"/>
        <w:rPr>
          <w:rFonts w:ascii="Times New Roman" w:eastAsia="Times New Roman" w:hAnsi="Times New Roman" w:cs="Times New Roman"/>
          <w:b/>
          <w:bCs/>
          <w:color w:val="333333"/>
          <w:kern w:val="36"/>
          <w:sz w:val="48"/>
          <w:szCs w:val="48"/>
        </w:rPr>
      </w:pPr>
      <w:r w:rsidRPr="00D62E85">
        <w:rPr>
          <w:rFonts w:ascii="Times New Roman" w:eastAsia="Times New Roman" w:hAnsi="Times New Roman" w:cs="Times New Roman"/>
          <w:b/>
          <w:bCs/>
          <w:color w:val="333333"/>
          <w:kern w:val="36"/>
          <w:sz w:val="48"/>
          <w:szCs w:val="48"/>
        </w:rPr>
        <w:t>Tìm hiểu thêm về Vacxin COVID-19</w:t>
      </w:r>
    </w:p>
    <w:p w14:paraId="0AF41B51" w14:textId="2051298C" w:rsidR="00215B60" w:rsidRPr="00D62E85" w:rsidRDefault="00215B60" w:rsidP="00215B60">
      <w:pPr>
        <w:shd w:val="clear" w:color="auto" w:fill="FFFFFF"/>
        <w:spacing w:after="225" w:line="240" w:lineRule="auto"/>
        <w:jc w:val="center"/>
        <w:outlineLvl w:val="0"/>
        <w:rPr>
          <w:rFonts w:ascii="Times New Roman" w:eastAsia="Times New Roman" w:hAnsi="Times New Roman" w:cs="Times New Roman"/>
          <w:b/>
          <w:bCs/>
          <w:color w:val="333333"/>
          <w:kern w:val="36"/>
          <w:sz w:val="48"/>
          <w:szCs w:val="48"/>
        </w:rPr>
      </w:pPr>
      <w:r w:rsidRPr="00D62E85">
        <w:rPr>
          <w:rFonts w:ascii="Times New Roman" w:eastAsia="Times New Roman" w:hAnsi="Times New Roman" w:cs="Times New Roman"/>
          <w:b/>
          <w:bCs/>
          <w:color w:val="333333"/>
          <w:kern w:val="36"/>
          <w:sz w:val="48"/>
          <w:szCs w:val="48"/>
        </w:rPr>
        <w:t> </w:t>
      </w:r>
    </w:p>
    <w:p w14:paraId="21EE2505" w14:textId="02D1A381" w:rsidR="00215B60" w:rsidRPr="00036E00" w:rsidRDefault="00215B60" w:rsidP="00215B60">
      <w:pPr>
        <w:pStyle w:val="Heading2"/>
        <w:shd w:val="clear" w:color="auto" w:fill="FFFFFF"/>
        <w:rPr>
          <w:rFonts w:ascii="Times New Roman" w:hAnsi="Times New Roman" w:cs="Times New Roman"/>
          <w:b/>
          <w:bCs/>
          <w:color w:val="333333"/>
          <w:spacing w:val="8"/>
          <w:sz w:val="32"/>
          <w:szCs w:val="32"/>
          <w:lang w:val="vi-VN"/>
        </w:rPr>
      </w:pPr>
      <w:r w:rsidRPr="00036E00">
        <w:rPr>
          <w:rFonts w:ascii="Times New Roman" w:hAnsi="Times New Roman" w:cs="Times New Roman"/>
          <w:b/>
          <w:bCs/>
          <w:color w:val="333333"/>
          <w:spacing w:val="8"/>
          <w:sz w:val="32"/>
          <w:szCs w:val="32"/>
        </w:rPr>
        <w:t>Tóm</w:t>
      </w:r>
      <w:r w:rsidRPr="00036E00">
        <w:rPr>
          <w:rFonts w:ascii="Times New Roman" w:hAnsi="Times New Roman" w:cs="Times New Roman"/>
          <w:b/>
          <w:bCs/>
          <w:color w:val="333333"/>
          <w:spacing w:val="8"/>
          <w:sz w:val="32"/>
          <w:szCs w:val="32"/>
          <w:lang w:val="vi-VN"/>
        </w:rPr>
        <w:t xml:space="preserve"> tắt nội dung:</w:t>
      </w:r>
    </w:p>
    <w:p w14:paraId="4F55A45B" w14:textId="6DC4B56E" w:rsidR="00215B60" w:rsidRPr="00036E00" w:rsidRDefault="00215B60" w:rsidP="00215B60">
      <w:pPr>
        <w:pStyle w:val="Heading2"/>
        <w:numPr>
          <w:ilvl w:val="0"/>
          <w:numId w:val="3"/>
        </w:numPr>
        <w:shd w:val="clear" w:color="auto" w:fill="FFFFFF"/>
        <w:rPr>
          <w:rFonts w:ascii="Times New Roman" w:hAnsi="Times New Roman" w:cs="Times New Roman"/>
          <w:color w:val="333333"/>
          <w:spacing w:val="8"/>
          <w:sz w:val="28"/>
          <w:szCs w:val="28"/>
        </w:rPr>
      </w:pPr>
      <w:r w:rsidRPr="00036E00">
        <w:rPr>
          <w:rFonts w:ascii="Times New Roman" w:hAnsi="Times New Roman" w:cs="Times New Roman"/>
          <w:color w:val="333333"/>
          <w:spacing w:val="8"/>
          <w:sz w:val="28"/>
          <w:szCs w:val="28"/>
        </w:rPr>
        <w:t>Ai cho phép sử dụng vắc xin COVID-19 trong trường hợp khẩn cấp?</w:t>
      </w:r>
    </w:p>
    <w:p w14:paraId="28860DB1" w14:textId="41D7AA94" w:rsidR="00215B60" w:rsidRPr="00036E00" w:rsidRDefault="00215B60" w:rsidP="00215B60">
      <w:pPr>
        <w:pStyle w:val="Heading2"/>
        <w:numPr>
          <w:ilvl w:val="0"/>
          <w:numId w:val="3"/>
        </w:numPr>
        <w:shd w:val="clear" w:color="auto" w:fill="FFFFFF"/>
        <w:rPr>
          <w:rFonts w:ascii="Times New Roman" w:hAnsi="Times New Roman" w:cs="Times New Roman"/>
          <w:color w:val="333333"/>
          <w:spacing w:val="8"/>
          <w:sz w:val="28"/>
          <w:szCs w:val="28"/>
        </w:rPr>
      </w:pPr>
      <w:r w:rsidRPr="00036E00">
        <w:rPr>
          <w:rFonts w:ascii="Times New Roman" w:hAnsi="Times New Roman" w:cs="Times New Roman"/>
          <w:color w:val="333333"/>
          <w:spacing w:val="8"/>
          <w:sz w:val="28"/>
          <w:szCs w:val="28"/>
        </w:rPr>
        <w:t>Tại sao tôi nên chủng ngừa COVID-19?</w:t>
      </w:r>
    </w:p>
    <w:p w14:paraId="3F7A3BD1" w14:textId="780E3DAE" w:rsidR="00215B60" w:rsidRPr="00036E00" w:rsidRDefault="00215B60" w:rsidP="00215B60">
      <w:pPr>
        <w:pStyle w:val="ListParagraph"/>
        <w:numPr>
          <w:ilvl w:val="0"/>
          <w:numId w:val="3"/>
        </w:numPr>
        <w:rPr>
          <w:rFonts w:ascii="Times New Roman" w:hAnsi="Times New Roman" w:cs="Times New Roman"/>
          <w:sz w:val="28"/>
          <w:szCs w:val="28"/>
          <w:lang w:val="vi-VN"/>
        </w:rPr>
      </w:pPr>
      <w:r w:rsidRPr="00036E00">
        <w:rPr>
          <w:rFonts w:ascii="Times New Roman" w:hAnsi="Times New Roman" w:cs="Times New Roman"/>
          <w:sz w:val="28"/>
          <w:szCs w:val="28"/>
          <w:lang w:val="vi-VN"/>
        </w:rPr>
        <w:t>Vacxin Covid-19 được phép ban hành có thực sự có tác dụng không?</w:t>
      </w:r>
    </w:p>
    <w:p w14:paraId="556139DD" w14:textId="5F028BAF" w:rsidR="00215B60" w:rsidRDefault="00215B60" w:rsidP="00215B60">
      <w:pPr>
        <w:pStyle w:val="ListParagraph"/>
        <w:numPr>
          <w:ilvl w:val="0"/>
          <w:numId w:val="3"/>
        </w:numPr>
        <w:rPr>
          <w:rFonts w:ascii="Times New Roman" w:hAnsi="Times New Roman" w:cs="Times New Roman"/>
          <w:sz w:val="28"/>
          <w:szCs w:val="28"/>
          <w:lang w:val="vi-VN"/>
        </w:rPr>
      </w:pPr>
      <w:r w:rsidRPr="00036E00">
        <w:rPr>
          <w:rFonts w:ascii="Times New Roman" w:hAnsi="Times New Roman" w:cs="Times New Roman"/>
          <w:sz w:val="28"/>
          <w:szCs w:val="28"/>
          <w:lang w:val="vi-VN"/>
        </w:rPr>
        <w:t>Tác dụng phụ sau khi tiêm Vacxin Covid-19?</w:t>
      </w:r>
    </w:p>
    <w:p w14:paraId="2BED44BD" w14:textId="0706523D" w:rsidR="00F304C5" w:rsidRDefault="00F304C5" w:rsidP="00F304C5">
      <w:pPr>
        <w:pStyle w:val="Heading2"/>
        <w:numPr>
          <w:ilvl w:val="0"/>
          <w:numId w:val="3"/>
        </w:numPr>
        <w:shd w:val="clear" w:color="auto" w:fill="FFFFFF"/>
        <w:rPr>
          <w:rFonts w:ascii="Times New Roman" w:hAnsi="Times New Roman" w:cs="Times New Roman"/>
          <w:color w:val="333333"/>
          <w:spacing w:val="8"/>
          <w:sz w:val="28"/>
          <w:szCs w:val="28"/>
        </w:rPr>
      </w:pPr>
      <w:r w:rsidRPr="00F304C5">
        <w:rPr>
          <w:rFonts w:ascii="Times New Roman" w:hAnsi="Times New Roman" w:cs="Times New Roman"/>
          <w:color w:val="333333"/>
          <w:spacing w:val="8"/>
          <w:sz w:val="28"/>
          <w:szCs w:val="28"/>
        </w:rPr>
        <w:t>Các vắc xin COVID-19 được phép</w:t>
      </w:r>
      <w:r w:rsidRPr="00F304C5">
        <w:rPr>
          <w:rFonts w:ascii="Times New Roman" w:hAnsi="Times New Roman" w:cs="Times New Roman"/>
          <w:color w:val="333333"/>
          <w:spacing w:val="8"/>
          <w:sz w:val="28"/>
          <w:szCs w:val="28"/>
          <w:lang w:val="vi-VN"/>
        </w:rPr>
        <w:t xml:space="preserve"> ban hành</w:t>
      </w:r>
      <w:r w:rsidRPr="00F304C5">
        <w:rPr>
          <w:rFonts w:ascii="Times New Roman" w:hAnsi="Times New Roman" w:cs="Times New Roman"/>
          <w:color w:val="333333"/>
          <w:spacing w:val="8"/>
          <w:sz w:val="28"/>
          <w:szCs w:val="28"/>
        </w:rPr>
        <w:t xml:space="preserve"> có tác dụng chống lại các biến thể của vi rút COVID-19 không?</w:t>
      </w:r>
    </w:p>
    <w:p w14:paraId="323E6082" w14:textId="5D074937" w:rsidR="00F304C5" w:rsidRPr="00F304C5" w:rsidRDefault="00F304C5" w:rsidP="00F304C5">
      <w:pPr>
        <w:pStyle w:val="NormalWeb"/>
        <w:numPr>
          <w:ilvl w:val="0"/>
          <w:numId w:val="3"/>
        </w:numPr>
        <w:shd w:val="clear" w:color="auto" w:fill="FFFFFF"/>
        <w:rPr>
          <w:color w:val="333333"/>
          <w:sz w:val="28"/>
          <w:szCs w:val="28"/>
          <w:lang w:val="vi-VN"/>
        </w:rPr>
      </w:pPr>
      <w:r w:rsidRPr="00F304C5">
        <w:rPr>
          <w:color w:val="333333"/>
          <w:spacing w:val="8"/>
          <w:sz w:val="28"/>
          <w:szCs w:val="28"/>
        </w:rPr>
        <w:t>Viêm Cơ Tim và Viêm Màng Ngoài Tim Sau Khi Tiêm Phòng Bằng Vắc Xin Moderna và Pfizer-BioNTech COVID-19</w:t>
      </w:r>
      <w:r w:rsidRPr="00F304C5">
        <w:rPr>
          <w:color w:val="333333"/>
          <w:spacing w:val="8"/>
          <w:sz w:val="28"/>
          <w:szCs w:val="28"/>
          <w:lang w:val="vi-VN"/>
        </w:rPr>
        <w:t>?</w:t>
      </w:r>
    </w:p>
    <w:p w14:paraId="1B6468C3" w14:textId="77777777" w:rsidR="00F304C5" w:rsidRPr="00F304C5" w:rsidRDefault="00F304C5" w:rsidP="00F304C5">
      <w:pPr>
        <w:pStyle w:val="NormalWeb"/>
        <w:numPr>
          <w:ilvl w:val="0"/>
          <w:numId w:val="3"/>
        </w:numPr>
        <w:shd w:val="clear" w:color="auto" w:fill="FFFFFF"/>
        <w:rPr>
          <w:color w:val="333333"/>
          <w:sz w:val="28"/>
          <w:szCs w:val="28"/>
          <w:lang w:val="vi-VN"/>
        </w:rPr>
      </w:pPr>
      <w:r w:rsidRPr="00F304C5">
        <w:rPr>
          <w:color w:val="333333"/>
          <w:spacing w:val="8"/>
          <w:sz w:val="28"/>
          <w:szCs w:val="28"/>
        </w:rPr>
        <w:t>Hội chứng Guillain Barré sau khi tiêm vắc xin</w:t>
      </w:r>
      <w:r w:rsidRPr="00F304C5">
        <w:rPr>
          <w:color w:val="333333"/>
          <w:spacing w:val="8"/>
          <w:sz w:val="28"/>
          <w:szCs w:val="28"/>
          <w:lang w:val="vi-VN"/>
        </w:rPr>
        <w:t xml:space="preserve">, đối </w:t>
      </w:r>
      <w:r w:rsidRPr="00F304C5">
        <w:rPr>
          <w:color w:val="333333"/>
          <w:spacing w:val="8"/>
          <w:sz w:val="28"/>
          <w:szCs w:val="28"/>
        </w:rPr>
        <w:t>với vắc xin Janssen COVID-19</w:t>
      </w:r>
    </w:p>
    <w:p w14:paraId="63A452E1" w14:textId="2AF2D0CF" w:rsidR="00F304C5" w:rsidRPr="00F91415" w:rsidRDefault="00F304C5" w:rsidP="00F304C5">
      <w:pPr>
        <w:pStyle w:val="NormalWeb"/>
        <w:numPr>
          <w:ilvl w:val="0"/>
          <w:numId w:val="3"/>
        </w:numPr>
        <w:shd w:val="clear" w:color="auto" w:fill="FFFFFF"/>
        <w:rPr>
          <w:color w:val="333333"/>
          <w:sz w:val="28"/>
          <w:szCs w:val="28"/>
          <w:lang w:val="vi-VN"/>
        </w:rPr>
      </w:pPr>
      <w:r w:rsidRPr="00F304C5">
        <w:rPr>
          <w:color w:val="333333"/>
          <w:spacing w:val="8"/>
          <w:sz w:val="28"/>
          <w:szCs w:val="28"/>
        </w:rPr>
        <w:t>Cục máu đông kết hợp</w:t>
      </w:r>
      <w:r w:rsidRPr="00F304C5">
        <w:rPr>
          <w:color w:val="333333"/>
          <w:spacing w:val="8"/>
          <w:sz w:val="28"/>
          <w:szCs w:val="28"/>
          <w:lang w:val="vi-VN"/>
        </w:rPr>
        <w:t xml:space="preserve"> </w:t>
      </w:r>
      <w:r w:rsidRPr="00F304C5">
        <w:rPr>
          <w:color w:val="333333"/>
          <w:spacing w:val="8"/>
          <w:sz w:val="28"/>
          <w:szCs w:val="28"/>
        </w:rPr>
        <w:t>với lượng tiểu cầu trong máu thấp sau khi tiêm chủng bằng Vắc Xin Janssen COVID-19</w:t>
      </w:r>
    </w:p>
    <w:p w14:paraId="404162AD" w14:textId="277359A5" w:rsidR="00F91415" w:rsidRPr="00F304C5" w:rsidRDefault="00F91415" w:rsidP="00F304C5">
      <w:pPr>
        <w:pStyle w:val="NormalWeb"/>
        <w:numPr>
          <w:ilvl w:val="0"/>
          <w:numId w:val="3"/>
        </w:numPr>
        <w:shd w:val="clear" w:color="auto" w:fill="FFFFFF"/>
        <w:rPr>
          <w:color w:val="333333"/>
          <w:sz w:val="28"/>
          <w:szCs w:val="28"/>
          <w:lang w:val="vi-VN"/>
        </w:rPr>
      </w:pPr>
      <w:r w:rsidRPr="00F91415">
        <w:rPr>
          <w:color w:val="333333"/>
          <w:spacing w:val="8"/>
          <w:sz w:val="28"/>
          <w:szCs w:val="28"/>
        </w:rPr>
        <w:t>Tôi có nguy cơ bị cục máu đông với lượng tiểu cầu trong máu thấp nếu tôi tiêm Vắc xin Janssen COVID-19 không?</w:t>
      </w:r>
    </w:p>
    <w:p w14:paraId="6DCE0F86" w14:textId="77777777" w:rsidR="00F304C5" w:rsidRDefault="00F304C5" w:rsidP="00CF379F">
      <w:pPr>
        <w:pStyle w:val="Heading2"/>
        <w:shd w:val="clear" w:color="auto" w:fill="FFFFFF"/>
        <w:rPr>
          <w:rFonts w:ascii="Times New Roman" w:hAnsi="Times New Roman" w:cs="Times New Roman"/>
          <w:b/>
          <w:bCs/>
          <w:color w:val="333333"/>
          <w:spacing w:val="8"/>
          <w:sz w:val="30"/>
          <w:szCs w:val="30"/>
          <w:lang w:val="vi-VN"/>
        </w:rPr>
      </w:pPr>
    </w:p>
    <w:p w14:paraId="68413842" w14:textId="77777777" w:rsidR="00F304C5" w:rsidRDefault="00F304C5" w:rsidP="00CF379F">
      <w:pPr>
        <w:pStyle w:val="Heading2"/>
        <w:shd w:val="clear" w:color="auto" w:fill="FFFFFF"/>
        <w:rPr>
          <w:rFonts w:ascii="Times New Roman" w:hAnsi="Times New Roman" w:cs="Times New Roman"/>
          <w:b/>
          <w:bCs/>
          <w:color w:val="333333"/>
          <w:spacing w:val="8"/>
          <w:sz w:val="30"/>
          <w:szCs w:val="30"/>
          <w:lang w:val="vi-VN"/>
        </w:rPr>
      </w:pPr>
    </w:p>
    <w:p w14:paraId="128AA055" w14:textId="15368962" w:rsidR="00CF379F" w:rsidRPr="00036E00" w:rsidRDefault="00215B60" w:rsidP="00CF379F">
      <w:pPr>
        <w:pStyle w:val="Heading2"/>
        <w:shd w:val="clear" w:color="auto" w:fill="FFFFFF"/>
        <w:rPr>
          <w:rFonts w:ascii="Times New Roman" w:hAnsi="Times New Roman" w:cs="Times New Roman"/>
          <w:color w:val="333333"/>
          <w:sz w:val="30"/>
          <w:szCs w:val="30"/>
          <w:lang w:val="vi-VN"/>
        </w:rPr>
      </w:pPr>
      <w:r w:rsidRPr="00036E00">
        <w:rPr>
          <w:rFonts w:ascii="Times New Roman" w:hAnsi="Times New Roman" w:cs="Times New Roman"/>
          <w:b/>
          <w:bCs/>
          <w:color w:val="333333"/>
          <w:spacing w:val="8"/>
          <w:sz w:val="30"/>
          <w:szCs w:val="30"/>
          <w:lang w:val="vi-VN"/>
        </w:rPr>
        <w:t xml:space="preserve">1, </w:t>
      </w:r>
      <w:r w:rsidRPr="00036E00">
        <w:rPr>
          <w:rFonts w:ascii="Times New Roman" w:hAnsi="Times New Roman" w:cs="Times New Roman"/>
          <w:b/>
          <w:bCs/>
          <w:color w:val="333333"/>
          <w:spacing w:val="8"/>
          <w:sz w:val="30"/>
          <w:szCs w:val="30"/>
        </w:rPr>
        <w:t xml:space="preserve">Ai cho phép sử dụng vắc xin COVID-19 trong trường hợp khẩn </w:t>
      </w:r>
      <w:r w:rsidR="00CF379F" w:rsidRPr="00036E00">
        <w:rPr>
          <w:rFonts w:ascii="Times New Roman" w:hAnsi="Times New Roman" w:cs="Times New Roman"/>
          <w:b/>
          <w:bCs/>
          <w:color w:val="333333"/>
          <w:spacing w:val="8"/>
          <w:sz w:val="30"/>
          <w:szCs w:val="30"/>
        </w:rPr>
        <w:t>cấp</w:t>
      </w:r>
      <w:r w:rsidR="00CF379F" w:rsidRPr="00036E00">
        <w:rPr>
          <w:rFonts w:ascii="Times New Roman" w:hAnsi="Times New Roman" w:cs="Times New Roman"/>
          <w:b/>
          <w:bCs/>
          <w:color w:val="333333"/>
          <w:spacing w:val="8"/>
          <w:sz w:val="30"/>
          <w:szCs w:val="30"/>
          <w:lang w:val="vi-VN"/>
        </w:rPr>
        <w:t>?</w:t>
      </w:r>
    </w:p>
    <w:p w14:paraId="171924CE" w14:textId="40EAEE0B" w:rsidR="00215B60" w:rsidRPr="00036E00" w:rsidRDefault="00CF379F" w:rsidP="00CF379F">
      <w:pPr>
        <w:pStyle w:val="Heading2"/>
        <w:shd w:val="clear" w:color="auto" w:fill="FFFFFF"/>
        <w:rPr>
          <w:rFonts w:ascii="Times New Roman" w:hAnsi="Times New Roman" w:cs="Times New Roman"/>
          <w:color w:val="333333"/>
          <w:sz w:val="28"/>
          <w:szCs w:val="28"/>
        </w:rPr>
      </w:pPr>
      <w:r w:rsidRPr="00D62E85">
        <w:rPr>
          <w:rFonts w:ascii="Times New Roman" w:hAnsi="Times New Roman" w:cs="Times New Roman"/>
          <w:color w:val="333333"/>
          <w:sz w:val="26"/>
          <w:szCs w:val="26"/>
          <w:lang w:val="vi-VN"/>
        </w:rPr>
        <w:t xml:space="preserve">          </w:t>
      </w:r>
      <w:r w:rsidR="00215B60" w:rsidRPr="00036E00">
        <w:rPr>
          <w:rFonts w:ascii="Times New Roman" w:hAnsi="Times New Roman" w:cs="Times New Roman"/>
          <w:color w:val="333333"/>
          <w:sz w:val="28"/>
          <w:szCs w:val="28"/>
        </w:rPr>
        <w:t xml:space="preserve">FDA là cơ quan quản lý giám sát tính an toàn, hiệu quả và chất lượng của các loại vắc xin được sử dụng ở Hoa Kỳ, bao gồm cả vắc xin COVID-19. Nhân viên FDA là các nhà khoa học chuyên nghiệp và các bác sĩ là những người quyết định cấp phép cho vắc xin COVID-19 sau khi họ phân tích và đánh giá thấu đáo các dữ liệu có liên quan tới tính an toàn, hiệu quả và chất lượng sản xuất. FDA có thể ban hành EUA khi các chuyên gia khoa học của cơ quan này xác định rằng những lợi ích đã biết và tiềm năng của vắc-xin lớn hơn những rủi ro tiềm ẩn và đã biết của </w:t>
      </w:r>
      <w:r w:rsidRPr="00036E00">
        <w:rPr>
          <w:rFonts w:ascii="Times New Roman" w:hAnsi="Times New Roman" w:cs="Times New Roman"/>
          <w:color w:val="333333"/>
          <w:sz w:val="28"/>
          <w:szCs w:val="28"/>
        </w:rPr>
        <w:t>nó</w:t>
      </w:r>
      <w:r w:rsidR="00215B60" w:rsidRPr="00036E00">
        <w:rPr>
          <w:rFonts w:ascii="Times New Roman" w:hAnsi="Times New Roman" w:cs="Times New Roman"/>
          <w:color w:val="333333"/>
          <w:sz w:val="28"/>
          <w:szCs w:val="28"/>
        </w:rPr>
        <w:t>.</w:t>
      </w:r>
      <w:r w:rsidRPr="00036E00">
        <w:rPr>
          <w:rFonts w:ascii="Times New Roman" w:hAnsi="Times New Roman" w:cs="Times New Roman"/>
          <w:color w:val="333333"/>
          <w:sz w:val="28"/>
          <w:szCs w:val="28"/>
          <w:lang w:val="vi-VN"/>
        </w:rPr>
        <w:t xml:space="preserve">                                                                                                                                           </w:t>
      </w:r>
      <w:r w:rsidR="00215B60" w:rsidRPr="00036E00">
        <w:rPr>
          <w:rFonts w:ascii="Times New Roman" w:hAnsi="Times New Roman" w:cs="Times New Roman"/>
          <w:color w:val="333333"/>
          <w:sz w:val="28"/>
          <w:szCs w:val="28"/>
        </w:rPr>
        <w:t>Nhân viên của FDA cũng là cha, mẹ, con gái, con trai, chị em gái, anh em trai và còn nhiều hơn nữa. Họ và gia đình của họ bị ảnh hưởng trực tiếp bởi công việc họ làm.</w:t>
      </w:r>
    </w:p>
    <w:p w14:paraId="0FBAFCA8" w14:textId="77777777" w:rsidR="00CF379F" w:rsidRPr="00036E00" w:rsidRDefault="00CF379F" w:rsidP="00CF379F">
      <w:pPr>
        <w:rPr>
          <w:rFonts w:ascii="Times New Roman" w:hAnsi="Times New Roman" w:cs="Times New Roman"/>
          <w:sz w:val="28"/>
          <w:szCs w:val="28"/>
        </w:rPr>
      </w:pPr>
    </w:p>
    <w:p w14:paraId="7B92A0BB" w14:textId="12D52084" w:rsidR="00CF379F" w:rsidRPr="001777EB" w:rsidRDefault="00CF379F" w:rsidP="00215B60">
      <w:pPr>
        <w:pStyle w:val="Heading2"/>
        <w:shd w:val="clear" w:color="auto" w:fill="FFFFFF"/>
        <w:rPr>
          <w:rFonts w:ascii="Times New Roman" w:hAnsi="Times New Roman" w:cs="Times New Roman"/>
          <w:b/>
          <w:bCs/>
          <w:color w:val="333333"/>
          <w:spacing w:val="8"/>
          <w:sz w:val="30"/>
          <w:szCs w:val="30"/>
        </w:rPr>
      </w:pPr>
      <w:r w:rsidRPr="001777EB">
        <w:rPr>
          <w:rFonts w:ascii="Times New Roman" w:hAnsi="Times New Roman" w:cs="Times New Roman"/>
          <w:b/>
          <w:bCs/>
          <w:color w:val="333333"/>
          <w:spacing w:val="8"/>
          <w:sz w:val="30"/>
          <w:szCs w:val="30"/>
        </w:rPr>
        <w:lastRenderedPageBreak/>
        <w:t>2</w:t>
      </w:r>
      <w:r w:rsidRPr="001777EB">
        <w:rPr>
          <w:rFonts w:ascii="Times New Roman" w:hAnsi="Times New Roman" w:cs="Times New Roman"/>
          <w:b/>
          <w:bCs/>
          <w:color w:val="333333"/>
          <w:spacing w:val="8"/>
          <w:sz w:val="30"/>
          <w:szCs w:val="30"/>
          <w:lang w:val="vi-VN"/>
        </w:rPr>
        <w:t xml:space="preserve">, </w:t>
      </w:r>
      <w:r w:rsidR="00215B60" w:rsidRPr="001777EB">
        <w:rPr>
          <w:rFonts w:ascii="Times New Roman" w:hAnsi="Times New Roman" w:cs="Times New Roman"/>
          <w:b/>
          <w:bCs/>
          <w:color w:val="333333"/>
          <w:spacing w:val="8"/>
          <w:sz w:val="30"/>
          <w:szCs w:val="30"/>
        </w:rPr>
        <w:t>Tại sao tôi nên chủng ngừa COVID-19?</w:t>
      </w:r>
    </w:p>
    <w:p w14:paraId="0C0D55E8" w14:textId="4FBC4DC2" w:rsidR="00CF379F" w:rsidRDefault="00CF379F" w:rsidP="007A0AF2">
      <w:pPr>
        <w:pStyle w:val="Heading2"/>
        <w:shd w:val="clear" w:color="auto" w:fill="FFFFFF"/>
        <w:rPr>
          <w:rFonts w:ascii="Times New Roman" w:hAnsi="Times New Roman" w:cs="Times New Roman"/>
          <w:color w:val="333333"/>
          <w:sz w:val="28"/>
          <w:szCs w:val="28"/>
          <w:shd w:val="clear" w:color="auto" w:fill="FFFFFF"/>
        </w:rPr>
      </w:pPr>
      <w:r w:rsidRPr="00036E00">
        <w:rPr>
          <w:rFonts w:ascii="Times New Roman" w:hAnsi="Times New Roman" w:cs="Times New Roman"/>
          <w:color w:val="333333"/>
          <w:sz w:val="28"/>
          <w:szCs w:val="28"/>
          <w:shd w:val="clear" w:color="auto" w:fill="FFFFFF"/>
          <w:lang w:val="vi-VN"/>
        </w:rPr>
        <w:t xml:space="preserve">          </w:t>
      </w:r>
      <w:r w:rsidRPr="00036E00">
        <w:rPr>
          <w:rFonts w:ascii="Times New Roman" w:hAnsi="Times New Roman" w:cs="Times New Roman"/>
          <w:color w:val="333333"/>
          <w:sz w:val="28"/>
          <w:szCs w:val="28"/>
          <w:shd w:val="clear" w:color="auto" w:fill="FFFFFF"/>
        </w:rPr>
        <w:t>Khi bạn chủng ngừa vắc xin COVID-19, bạn đang lựa chọn để bảo vệ chính mình và tạo ra sự khác biệt cho con cái, cha mẹ, ông bà và những người thân yêu khác của bạn. Hàng triệu người ở Hoa Kỳ đã được chủng ngừa COVID-19. Để một cộng đồng được bảo vệ toàn diện, hầu hết các thành viên trong cộng đồng cần phải chủng ngừa. Tiêm vắc xin chống lại COVID-19 sẽ giúp bảo vệ bạn khỏi COVID-19 và nó cũng có thể bảo vệ những người xung quanh bạn.</w:t>
      </w:r>
    </w:p>
    <w:p w14:paraId="05FFE2C6" w14:textId="77777777" w:rsidR="007A0AF2" w:rsidRPr="007A0AF2" w:rsidRDefault="007A0AF2" w:rsidP="007A0AF2">
      <w:pPr>
        <w:rPr>
          <w:lang w:val="vi-VN"/>
        </w:rPr>
      </w:pPr>
    </w:p>
    <w:p w14:paraId="4089A485" w14:textId="77777777" w:rsidR="001777EB" w:rsidRDefault="00CF379F" w:rsidP="00CF379F">
      <w:pPr>
        <w:rPr>
          <w:rFonts w:ascii="Times New Roman" w:hAnsi="Times New Roman" w:cs="Times New Roman"/>
          <w:b/>
          <w:bCs/>
          <w:sz w:val="30"/>
          <w:szCs w:val="30"/>
          <w:lang w:val="vi-VN"/>
        </w:rPr>
      </w:pPr>
      <w:r w:rsidRPr="001777EB">
        <w:rPr>
          <w:rFonts w:ascii="Times New Roman" w:hAnsi="Times New Roman" w:cs="Times New Roman"/>
          <w:b/>
          <w:bCs/>
          <w:sz w:val="30"/>
          <w:szCs w:val="30"/>
          <w:lang w:val="vi-VN"/>
        </w:rPr>
        <w:t xml:space="preserve">3, Vacxin Covid-19 được phép ban hành có thực sự có tác dụng </w:t>
      </w:r>
      <w:r w:rsidR="001777EB">
        <w:rPr>
          <w:rFonts w:ascii="Times New Roman" w:hAnsi="Times New Roman" w:cs="Times New Roman"/>
          <w:b/>
          <w:bCs/>
          <w:sz w:val="30"/>
          <w:szCs w:val="30"/>
          <w:lang w:val="vi-VN"/>
        </w:rPr>
        <w:t>không?</w:t>
      </w:r>
    </w:p>
    <w:p w14:paraId="735A2B29" w14:textId="105C5FB5" w:rsidR="007A0AF2" w:rsidRPr="007A0AF2" w:rsidRDefault="001777EB" w:rsidP="00CF379F">
      <w:pPr>
        <w:rPr>
          <w:rFonts w:ascii="Times New Roman" w:hAnsi="Times New Roman" w:cs="Times New Roman"/>
          <w:color w:val="333333"/>
          <w:sz w:val="28"/>
          <w:szCs w:val="28"/>
          <w:lang w:val="vi-VN"/>
        </w:rPr>
      </w:pPr>
      <w:r>
        <w:rPr>
          <w:rFonts w:ascii="Times New Roman" w:hAnsi="Times New Roman" w:cs="Times New Roman"/>
          <w:b/>
          <w:bCs/>
          <w:sz w:val="30"/>
          <w:szCs w:val="30"/>
          <w:lang w:val="vi-VN"/>
        </w:rPr>
        <w:t xml:space="preserve">          </w:t>
      </w:r>
      <w:r w:rsidR="00215B60" w:rsidRPr="00036E00">
        <w:rPr>
          <w:rFonts w:ascii="Times New Roman" w:hAnsi="Times New Roman" w:cs="Times New Roman"/>
          <w:color w:val="333333"/>
          <w:sz w:val="28"/>
          <w:szCs w:val="28"/>
        </w:rPr>
        <w:t xml:space="preserve">Có. Tất cả ba loại vắc xin được FDA cho phép đều ngăn ngừa COVID-19 và các hậu quả nghiêm trọng về sức khỏe mà COVID-19 có thể gây ra, bao gồm nhập viện và tử vong.  FDA đã đánh giá và phân tích kỹ lưỡng dữ liệu về tính an toàn và hiệu quả của tất cả các vắc xin COVID-19 được phép. FDA đã xác định rằng dữ liệu có sẵn cho mỗi loại vắc xin cung cấp bằng chứng rõ ràng rằng những lợi ích đã biết và tiềm năng lớn hơn những rủi ro đã biết và tiềm ẩn của mỗi loại vắc </w:t>
      </w:r>
      <w:r w:rsidR="00CF379F" w:rsidRPr="00036E00">
        <w:rPr>
          <w:rFonts w:ascii="Times New Roman" w:hAnsi="Times New Roman" w:cs="Times New Roman"/>
          <w:color w:val="333333"/>
          <w:sz w:val="28"/>
          <w:szCs w:val="28"/>
        </w:rPr>
        <w:t>xin</w:t>
      </w:r>
      <w:r w:rsidR="00CF379F" w:rsidRPr="00036E00">
        <w:rPr>
          <w:rFonts w:ascii="Times New Roman" w:hAnsi="Times New Roman" w:cs="Times New Roman"/>
          <w:color w:val="333333"/>
          <w:sz w:val="28"/>
          <w:szCs w:val="28"/>
          <w:lang w:val="vi-VN"/>
        </w:rPr>
        <w:t>.</w:t>
      </w:r>
    </w:p>
    <w:p w14:paraId="1CE542CF" w14:textId="77777777" w:rsidR="00CF379F" w:rsidRPr="001777EB" w:rsidRDefault="00CF379F" w:rsidP="00CF379F">
      <w:pPr>
        <w:rPr>
          <w:rFonts w:ascii="Times New Roman" w:hAnsi="Times New Roman" w:cs="Times New Roman"/>
          <w:b/>
          <w:bCs/>
          <w:sz w:val="30"/>
          <w:szCs w:val="30"/>
          <w:lang w:val="vi-VN"/>
        </w:rPr>
      </w:pPr>
      <w:r w:rsidRPr="001777EB">
        <w:rPr>
          <w:rFonts w:ascii="Times New Roman" w:hAnsi="Times New Roman" w:cs="Times New Roman"/>
          <w:b/>
          <w:bCs/>
          <w:sz w:val="30"/>
          <w:szCs w:val="30"/>
          <w:lang w:val="vi-VN"/>
        </w:rPr>
        <w:t>4, Tác dụng phụ sau khi tiêm Vacxin Covid-19?</w:t>
      </w:r>
    </w:p>
    <w:p w14:paraId="58F3DC86" w14:textId="1EDFF23A" w:rsidR="00183B33" w:rsidRPr="00036E00" w:rsidRDefault="007A0AF2" w:rsidP="00CF379F">
      <w:pPr>
        <w:rPr>
          <w:rFonts w:ascii="Times New Roman" w:hAnsi="Times New Roman" w:cs="Times New Roman"/>
          <w:color w:val="333333"/>
          <w:sz w:val="28"/>
          <w:szCs w:val="28"/>
        </w:rPr>
      </w:pPr>
      <w:r>
        <w:rPr>
          <w:rFonts w:ascii="Times New Roman" w:hAnsi="Times New Roman" w:cs="Times New Roman"/>
          <w:b/>
          <w:bCs/>
          <w:sz w:val="28"/>
          <w:szCs w:val="28"/>
          <w:lang w:val="vi-VN"/>
        </w:rPr>
        <w:t xml:space="preserve">          </w:t>
      </w:r>
      <w:r w:rsidR="00215B60" w:rsidRPr="00036E00">
        <w:rPr>
          <w:rFonts w:ascii="Times New Roman" w:hAnsi="Times New Roman" w:cs="Times New Roman"/>
          <w:color w:val="333333"/>
          <w:sz w:val="28"/>
          <w:szCs w:val="28"/>
        </w:rPr>
        <w:t>Các phản ứng dị ứng, bao gồm cả trường hợp sốc phản vệ đã xảy ra sau khi một số người được nhận vắc xin COVID-19. Sốc phản vệ là một phản ứng dị ứng nghiêm trọng, đe dọa đến tính mạng xảy ra trong vài giây hoặc vài phút sau khi tiếp xúc với chất gây dị ứng. Do khả năng xảy ra phản ứng dị ứng nghiêm trọng từ xa hoặc sốc phản vệ này, các nhà cung cấp dịch vụ chăm sóc sức khỏe có thể yêu cầu bạn ở lại nơi bạn đã nhận vắc xin COVID-19 để theo dõi trong vòng 15 đến 30 phút.</w:t>
      </w:r>
    </w:p>
    <w:p w14:paraId="73DC98F4" w14:textId="31F87721" w:rsidR="00183B33" w:rsidRPr="00036E00" w:rsidRDefault="00D62E85" w:rsidP="00183B33">
      <w:pPr>
        <w:pStyle w:val="Heading2"/>
        <w:shd w:val="clear" w:color="auto" w:fill="FFFFFF"/>
        <w:rPr>
          <w:rFonts w:ascii="Times New Roman" w:hAnsi="Times New Roman" w:cs="Times New Roman"/>
          <w:b/>
          <w:bCs/>
          <w:color w:val="333333"/>
          <w:spacing w:val="8"/>
          <w:sz w:val="30"/>
          <w:szCs w:val="30"/>
        </w:rPr>
      </w:pPr>
      <w:r w:rsidRPr="00036E00">
        <w:rPr>
          <w:rFonts w:ascii="Times New Roman" w:hAnsi="Times New Roman" w:cs="Times New Roman"/>
          <w:b/>
          <w:bCs/>
          <w:color w:val="333333"/>
          <w:spacing w:val="8"/>
          <w:sz w:val="30"/>
          <w:szCs w:val="30"/>
        </w:rPr>
        <w:t>5</w:t>
      </w:r>
      <w:r w:rsidRPr="00036E00">
        <w:rPr>
          <w:rFonts w:ascii="Times New Roman" w:hAnsi="Times New Roman" w:cs="Times New Roman"/>
          <w:b/>
          <w:bCs/>
          <w:color w:val="333333"/>
          <w:spacing w:val="8"/>
          <w:sz w:val="30"/>
          <w:szCs w:val="30"/>
          <w:lang w:val="vi-VN"/>
        </w:rPr>
        <w:t xml:space="preserve">, </w:t>
      </w:r>
      <w:r w:rsidR="00183B33" w:rsidRPr="00036E00">
        <w:rPr>
          <w:rFonts w:ascii="Times New Roman" w:hAnsi="Times New Roman" w:cs="Times New Roman"/>
          <w:b/>
          <w:bCs/>
          <w:color w:val="333333"/>
          <w:spacing w:val="8"/>
          <w:sz w:val="30"/>
          <w:szCs w:val="30"/>
        </w:rPr>
        <w:t>Các vắc xin COVID-19 được phép</w:t>
      </w:r>
      <w:r w:rsidR="007A0AF2">
        <w:rPr>
          <w:rFonts w:ascii="Times New Roman" w:hAnsi="Times New Roman" w:cs="Times New Roman"/>
          <w:b/>
          <w:bCs/>
          <w:color w:val="333333"/>
          <w:spacing w:val="8"/>
          <w:sz w:val="30"/>
          <w:szCs w:val="30"/>
          <w:lang w:val="vi-VN"/>
        </w:rPr>
        <w:t xml:space="preserve"> ban hành</w:t>
      </w:r>
      <w:r w:rsidR="00183B33" w:rsidRPr="00036E00">
        <w:rPr>
          <w:rFonts w:ascii="Times New Roman" w:hAnsi="Times New Roman" w:cs="Times New Roman"/>
          <w:b/>
          <w:bCs/>
          <w:color w:val="333333"/>
          <w:spacing w:val="8"/>
          <w:sz w:val="30"/>
          <w:szCs w:val="30"/>
        </w:rPr>
        <w:t xml:space="preserve"> có tác dụng chống lại các biến thể của vi rút COVID-19 không?</w:t>
      </w:r>
    </w:p>
    <w:p w14:paraId="6074B7FC" w14:textId="77777777" w:rsidR="007A0AF2" w:rsidRDefault="007A0AF2" w:rsidP="00183B33">
      <w:pPr>
        <w:pStyle w:val="NormalWeb"/>
        <w:shd w:val="clear" w:color="auto" w:fill="FFFFFF"/>
        <w:rPr>
          <w:color w:val="333333"/>
          <w:sz w:val="28"/>
          <w:szCs w:val="28"/>
          <w:lang w:val="vi-VN"/>
        </w:rPr>
      </w:pPr>
      <w:r>
        <w:rPr>
          <w:color w:val="333333"/>
          <w:sz w:val="28"/>
          <w:szCs w:val="28"/>
          <w:lang w:val="vi-VN"/>
        </w:rPr>
        <w:t xml:space="preserve">          </w:t>
      </w:r>
      <w:r w:rsidR="00183B33" w:rsidRPr="00036E00">
        <w:rPr>
          <w:color w:val="333333"/>
          <w:sz w:val="28"/>
          <w:szCs w:val="28"/>
        </w:rPr>
        <w:t xml:space="preserve">Thông tin hiện có cho thấy rằng các loại vắc xin được phép bảo vệ công chúng Hoa Kỳ chống lại COVID-19 do các chủng vi rút gây COVID-19 hiện đang lưu hành gây ra. Chúng tôi đã thảo luận với các nhà sản xuất vắc xin về cách điều chỉnh vắc xin cho phù hợp với các chủng biến thể, nếu cần </w:t>
      </w:r>
      <w:r>
        <w:rPr>
          <w:color w:val="333333"/>
          <w:sz w:val="28"/>
          <w:szCs w:val="28"/>
        </w:rPr>
        <w:t>thiết</w:t>
      </w:r>
      <w:r>
        <w:rPr>
          <w:color w:val="333333"/>
          <w:sz w:val="28"/>
          <w:szCs w:val="28"/>
          <w:lang w:val="vi-VN"/>
        </w:rPr>
        <w:t>.</w:t>
      </w:r>
    </w:p>
    <w:p w14:paraId="06950B52" w14:textId="77777777" w:rsidR="007A0AF2" w:rsidRDefault="00183B33" w:rsidP="007A0AF2">
      <w:pPr>
        <w:pStyle w:val="NormalWeb"/>
        <w:shd w:val="clear" w:color="auto" w:fill="FFFFFF"/>
        <w:rPr>
          <w:color w:val="333333"/>
          <w:sz w:val="28"/>
          <w:szCs w:val="28"/>
        </w:rPr>
      </w:pPr>
      <w:r w:rsidRPr="00036E00">
        <w:rPr>
          <w:color w:val="333333"/>
          <w:sz w:val="28"/>
          <w:szCs w:val="28"/>
        </w:rPr>
        <w:lastRenderedPageBreak/>
        <w:t>Một số biến thể dễ lây hơn và dễ lan truyền từ người-sang-người hơn so với vi rút ban đầu gây ra COVID-19. Để giúp làm chậm sự lan truyền của COVID-19, hãy tiêm vắc xin COVID-19 khi có sẵn cho bạn.</w:t>
      </w:r>
    </w:p>
    <w:p w14:paraId="64093E35" w14:textId="7405337C" w:rsidR="007A0AF2" w:rsidRPr="00F304C5" w:rsidRDefault="00D62E85" w:rsidP="007A0AF2">
      <w:pPr>
        <w:pStyle w:val="NormalWeb"/>
        <w:shd w:val="clear" w:color="auto" w:fill="FFFFFF"/>
        <w:rPr>
          <w:color w:val="333333"/>
          <w:sz w:val="28"/>
          <w:szCs w:val="28"/>
          <w:lang w:val="vi-VN"/>
        </w:rPr>
      </w:pPr>
      <w:r w:rsidRPr="00F304C5">
        <w:rPr>
          <w:b/>
          <w:bCs/>
          <w:color w:val="333333"/>
          <w:spacing w:val="8"/>
          <w:sz w:val="30"/>
          <w:szCs w:val="30"/>
        </w:rPr>
        <w:t>6</w:t>
      </w:r>
      <w:r w:rsidRPr="00F304C5">
        <w:rPr>
          <w:b/>
          <w:bCs/>
          <w:color w:val="333333"/>
          <w:spacing w:val="8"/>
          <w:sz w:val="30"/>
          <w:szCs w:val="30"/>
          <w:lang w:val="vi-VN"/>
        </w:rPr>
        <w:t xml:space="preserve">, </w:t>
      </w:r>
      <w:r w:rsidR="00AA771C" w:rsidRPr="00F304C5">
        <w:rPr>
          <w:b/>
          <w:bCs/>
          <w:color w:val="333333"/>
          <w:spacing w:val="8"/>
          <w:sz w:val="30"/>
          <w:szCs w:val="30"/>
        </w:rPr>
        <w:t>Viêm Cơ Tim và Viêm Màng Ngoài Tim Sau Khi Tiêm Phòng Bằng Vắc Xin Moderna và Pfizer-BioNTech COVID-</w:t>
      </w:r>
      <w:r w:rsidR="007A0AF2" w:rsidRPr="00F304C5">
        <w:rPr>
          <w:b/>
          <w:bCs/>
          <w:color w:val="333333"/>
          <w:spacing w:val="8"/>
          <w:sz w:val="30"/>
          <w:szCs w:val="30"/>
        </w:rPr>
        <w:t>19</w:t>
      </w:r>
      <w:r w:rsidR="007A0AF2" w:rsidRPr="00F304C5">
        <w:rPr>
          <w:b/>
          <w:bCs/>
          <w:color w:val="333333"/>
          <w:spacing w:val="8"/>
          <w:sz w:val="30"/>
          <w:szCs w:val="30"/>
          <w:lang w:val="vi-VN"/>
        </w:rPr>
        <w:t>?</w:t>
      </w:r>
    </w:p>
    <w:p w14:paraId="2CA5D294" w14:textId="1C34D11A" w:rsidR="00AA771C" w:rsidRPr="007A0AF2" w:rsidRDefault="007A0AF2" w:rsidP="007A0AF2">
      <w:pPr>
        <w:pStyle w:val="Heading4"/>
        <w:shd w:val="clear" w:color="auto" w:fill="FFFFFF"/>
        <w:rPr>
          <w:rFonts w:ascii="Times New Roman" w:hAnsi="Times New Roman" w:cs="Times New Roman"/>
          <w:b/>
          <w:bCs/>
          <w:i w:val="0"/>
          <w:iCs w:val="0"/>
          <w:color w:val="333333"/>
          <w:spacing w:val="8"/>
          <w:sz w:val="30"/>
          <w:szCs w:val="30"/>
        </w:rPr>
      </w:pPr>
      <w:r>
        <w:rPr>
          <w:rFonts w:ascii="Times New Roman" w:hAnsi="Times New Roman" w:cs="Times New Roman"/>
          <w:b/>
          <w:bCs/>
          <w:i w:val="0"/>
          <w:iCs w:val="0"/>
          <w:color w:val="333333"/>
          <w:spacing w:val="8"/>
          <w:sz w:val="30"/>
          <w:szCs w:val="30"/>
          <w:lang w:val="vi-VN"/>
        </w:rPr>
        <w:t xml:space="preserve">        </w:t>
      </w:r>
      <w:r w:rsidR="00AA771C" w:rsidRPr="00036E00">
        <w:rPr>
          <w:rFonts w:ascii="Times New Roman" w:hAnsi="Times New Roman" w:cs="Times New Roman"/>
          <w:color w:val="333333"/>
        </w:rPr>
        <w:t>Các báo cáo cho VAERS cho thấy nguy cơ viêm cơ tim (viêm cơ tim) và viêm màng ngoài tim (viêm mô xung quanh tim) tăng lên sau khi tiêm vắc-xin Pfizer-BioNTech và Moderna COVID-19, đặc biệt là sau liều thứ hai. Thông thường, các triệu chứng khởi phát đã xảy ra trong vài ngày sau khi tiêm chủng.</w:t>
      </w:r>
    </w:p>
    <w:p w14:paraId="708C55B9" w14:textId="435C7C33" w:rsidR="00AA771C" w:rsidRPr="00036E00" w:rsidRDefault="00AA771C" w:rsidP="00AA771C">
      <w:pPr>
        <w:pStyle w:val="NormalWeb"/>
        <w:shd w:val="clear" w:color="auto" w:fill="FFFFFF"/>
        <w:rPr>
          <w:color w:val="333333"/>
          <w:sz w:val="28"/>
          <w:szCs w:val="28"/>
        </w:rPr>
      </w:pPr>
      <w:r w:rsidRPr="00036E00">
        <w:rPr>
          <w:color w:val="333333"/>
          <w:sz w:val="28"/>
          <w:szCs w:val="28"/>
        </w:rPr>
        <w:t>Mặc dù nguy cơ viêm cơ tim và viêm màng ngoài tim dường như rất thấp với số liều đã được sử dụng cho mỗi loại vắc xin này,</w:t>
      </w:r>
      <w:r w:rsidR="00F304C5">
        <w:rPr>
          <w:color w:val="333333"/>
          <w:sz w:val="28"/>
          <w:szCs w:val="28"/>
          <w:lang w:val="vi-VN"/>
        </w:rPr>
        <w:t xml:space="preserve"> </w:t>
      </w:r>
      <w:r w:rsidRPr="00036E00">
        <w:rPr>
          <w:color w:val="333333"/>
          <w:sz w:val="28"/>
          <w:szCs w:val="28"/>
        </w:rPr>
        <w:t>Nhà Cung Cấp Vắc Xin</w:t>
      </w:r>
      <w:r w:rsidR="00F304C5">
        <w:rPr>
          <w:color w:val="333333"/>
          <w:sz w:val="28"/>
          <w:szCs w:val="28"/>
          <w:lang w:val="vi-VN"/>
        </w:rPr>
        <w:t xml:space="preserve"> đưa ra </w:t>
      </w:r>
      <w:r w:rsidRPr="00036E00">
        <w:rPr>
          <w:color w:val="333333"/>
          <w:sz w:val="28"/>
          <w:szCs w:val="28"/>
        </w:rPr>
        <w:t xml:space="preserve"> cảnh báo liên quan đến nguy cơ viêm cơ tim và viêm màng </w:t>
      </w:r>
      <w:r w:rsidR="00F304C5">
        <w:rPr>
          <w:color w:val="333333"/>
          <w:sz w:val="28"/>
          <w:szCs w:val="28"/>
        </w:rPr>
        <w:t>ngoài</w:t>
      </w:r>
      <w:r w:rsidR="00F304C5">
        <w:rPr>
          <w:color w:val="333333"/>
          <w:sz w:val="28"/>
          <w:szCs w:val="28"/>
          <w:lang w:val="vi-VN"/>
        </w:rPr>
        <w:t xml:space="preserve"> tim</w:t>
      </w:r>
      <w:r w:rsidRPr="00036E00">
        <w:rPr>
          <w:color w:val="333333"/>
          <w:sz w:val="28"/>
          <w:szCs w:val="28"/>
        </w:rPr>
        <w:t>. Đối với mỗi loại vắc xin, cảnh báo đặc biệt lưu ý rằng các báo cáo về các tác dụng phụ cho thấy nguy cơ viêm cơ tim và viêm màng ngoài tim tăng lên, đặc biệt là sau liều thứ hai và xuất hiện các triệu chứng trong vòng vài ngày sau khi tiêm chủng.</w:t>
      </w:r>
      <w:r w:rsidR="00F91415">
        <w:rPr>
          <w:color w:val="333333"/>
          <w:sz w:val="28"/>
          <w:szCs w:val="28"/>
          <w:lang w:val="vi-VN"/>
        </w:rPr>
        <w:t xml:space="preserve"> Các chuyên gia </w:t>
      </w:r>
      <w:r w:rsidRPr="00036E00">
        <w:rPr>
          <w:color w:val="333333"/>
          <w:sz w:val="28"/>
          <w:szCs w:val="28"/>
        </w:rPr>
        <w:t>lưu ý rằng người nhận vắc xin nên tìm kiếm sự chăm sóc y tế ngay lập tức nếu họ gặp bất kỳ triệu chứng nào sau đây:</w:t>
      </w:r>
    </w:p>
    <w:p w14:paraId="52C191DE" w14:textId="77777777" w:rsidR="00AA771C" w:rsidRPr="00036E00" w:rsidRDefault="00AA771C" w:rsidP="00AA771C">
      <w:pPr>
        <w:numPr>
          <w:ilvl w:val="0"/>
          <w:numId w:val="7"/>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Tức ngực</w:t>
      </w:r>
    </w:p>
    <w:p w14:paraId="6705CEA2" w14:textId="77777777" w:rsidR="00AA771C" w:rsidRPr="00036E00" w:rsidRDefault="00AA771C" w:rsidP="00AA771C">
      <w:pPr>
        <w:numPr>
          <w:ilvl w:val="0"/>
          <w:numId w:val="7"/>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Khó thở</w:t>
      </w:r>
    </w:p>
    <w:p w14:paraId="64D506A6" w14:textId="77777777" w:rsidR="00AA771C" w:rsidRPr="00036E00" w:rsidRDefault="00AA771C" w:rsidP="00AA771C">
      <w:pPr>
        <w:numPr>
          <w:ilvl w:val="0"/>
          <w:numId w:val="7"/>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Cảm giác tim đập nhanh, rung rinh hoặc đập thình thịch sau khi tiêm chủng</w:t>
      </w:r>
    </w:p>
    <w:p w14:paraId="5B6CFA6D" w14:textId="77777777" w:rsidR="00AA771C" w:rsidRPr="00036E00" w:rsidRDefault="00AA771C" w:rsidP="00AA771C">
      <w:pPr>
        <w:pStyle w:val="NormalWeb"/>
        <w:shd w:val="clear" w:color="auto" w:fill="FFFFFF"/>
        <w:rPr>
          <w:color w:val="333333"/>
          <w:sz w:val="28"/>
          <w:szCs w:val="28"/>
        </w:rPr>
      </w:pPr>
      <w:r w:rsidRPr="00036E00">
        <w:rPr>
          <w:color w:val="333333"/>
          <w:sz w:val="28"/>
          <w:szCs w:val="28"/>
        </w:rPr>
        <w:t>Dựa trên thông tin có sẵn về các trường hợp viêm cơ tim hoặc viêm màng ngoài tim được báo cáo đã được xác nhận, hầu hết các cá nhân bị ảnh hưởng đều phải nhập viện. Nhưng họ đáp ứng tốt với điều trị và nghỉ ngơi, và các triệu chứng của họ biến mất nhanh chóng.</w:t>
      </w:r>
    </w:p>
    <w:p w14:paraId="0197BEA0" w14:textId="3578B420" w:rsidR="007A0AF2" w:rsidRPr="00036E00" w:rsidRDefault="00AA771C" w:rsidP="00AA771C">
      <w:pPr>
        <w:pStyle w:val="NormalWeb"/>
        <w:shd w:val="clear" w:color="auto" w:fill="FFFFFF"/>
        <w:rPr>
          <w:color w:val="333333"/>
          <w:sz w:val="28"/>
          <w:szCs w:val="28"/>
        </w:rPr>
      </w:pPr>
      <w:r w:rsidRPr="00036E00">
        <w:rPr>
          <w:color w:val="333333"/>
          <w:sz w:val="28"/>
          <w:szCs w:val="28"/>
        </w:rPr>
        <w:t>FDA và CDC đang theo dõi các báo cáo, thu thập thêm thông tin và sẽ theo dõi để đánh giá kết quả lâu dài hơn trong vài tháng.</w:t>
      </w:r>
    </w:p>
    <w:p w14:paraId="0D721040" w14:textId="466504D3" w:rsidR="00AA771C" w:rsidRPr="00036E00" w:rsidRDefault="00D62E85" w:rsidP="00AA771C">
      <w:pPr>
        <w:pStyle w:val="Heading4"/>
        <w:shd w:val="clear" w:color="auto" w:fill="FFFFFF"/>
        <w:rPr>
          <w:rFonts w:ascii="Times New Roman" w:hAnsi="Times New Roman" w:cs="Times New Roman"/>
          <w:b/>
          <w:bCs/>
          <w:i w:val="0"/>
          <w:iCs w:val="0"/>
          <w:color w:val="333333"/>
          <w:spacing w:val="8"/>
          <w:sz w:val="30"/>
          <w:szCs w:val="30"/>
        </w:rPr>
      </w:pPr>
      <w:r w:rsidRPr="00036E00">
        <w:rPr>
          <w:rFonts w:ascii="Times New Roman" w:hAnsi="Times New Roman" w:cs="Times New Roman"/>
          <w:b/>
          <w:bCs/>
          <w:i w:val="0"/>
          <w:iCs w:val="0"/>
          <w:color w:val="333333"/>
          <w:spacing w:val="8"/>
          <w:sz w:val="30"/>
          <w:szCs w:val="30"/>
        </w:rPr>
        <w:t>7</w:t>
      </w:r>
      <w:r w:rsidRPr="00036E00">
        <w:rPr>
          <w:rFonts w:ascii="Times New Roman" w:hAnsi="Times New Roman" w:cs="Times New Roman"/>
          <w:b/>
          <w:bCs/>
          <w:i w:val="0"/>
          <w:iCs w:val="0"/>
          <w:color w:val="333333"/>
          <w:spacing w:val="8"/>
          <w:sz w:val="30"/>
          <w:szCs w:val="30"/>
          <w:lang w:val="vi-VN"/>
        </w:rPr>
        <w:t xml:space="preserve">, </w:t>
      </w:r>
      <w:r w:rsidR="00AA771C" w:rsidRPr="00036E00">
        <w:rPr>
          <w:rFonts w:ascii="Times New Roman" w:hAnsi="Times New Roman" w:cs="Times New Roman"/>
          <w:b/>
          <w:bCs/>
          <w:i w:val="0"/>
          <w:iCs w:val="0"/>
          <w:color w:val="333333"/>
          <w:spacing w:val="8"/>
          <w:sz w:val="30"/>
          <w:szCs w:val="30"/>
        </w:rPr>
        <w:t xml:space="preserve">Hội chứng Guillain Barré sau khi tiêm vắc </w:t>
      </w:r>
      <w:r w:rsidR="007A0AF2">
        <w:rPr>
          <w:rFonts w:ascii="Times New Roman" w:hAnsi="Times New Roman" w:cs="Times New Roman"/>
          <w:b/>
          <w:bCs/>
          <w:i w:val="0"/>
          <w:iCs w:val="0"/>
          <w:color w:val="333333"/>
          <w:spacing w:val="8"/>
          <w:sz w:val="30"/>
          <w:szCs w:val="30"/>
        </w:rPr>
        <w:t>xin</w:t>
      </w:r>
      <w:r w:rsidR="007A0AF2">
        <w:rPr>
          <w:rFonts w:ascii="Times New Roman" w:hAnsi="Times New Roman" w:cs="Times New Roman"/>
          <w:b/>
          <w:bCs/>
          <w:i w:val="0"/>
          <w:iCs w:val="0"/>
          <w:color w:val="333333"/>
          <w:spacing w:val="8"/>
          <w:sz w:val="30"/>
          <w:szCs w:val="30"/>
          <w:lang w:val="vi-VN"/>
        </w:rPr>
        <w:t xml:space="preserve">, đối </w:t>
      </w:r>
      <w:r w:rsidR="00AA771C" w:rsidRPr="00036E00">
        <w:rPr>
          <w:rFonts w:ascii="Times New Roman" w:hAnsi="Times New Roman" w:cs="Times New Roman"/>
          <w:b/>
          <w:bCs/>
          <w:i w:val="0"/>
          <w:iCs w:val="0"/>
          <w:color w:val="333333"/>
          <w:spacing w:val="8"/>
          <w:sz w:val="30"/>
          <w:szCs w:val="30"/>
        </w:rPr>
        <w:t>với vắc xin Janssen COVID-19</w:t>
      </w:r>
    </w:p>
    <w:p w14:paraId="6BE61DDF" w14:textId="6C00FCBA" w:rsidR="00AA771C" w:rsidRPr="00036E00" w:rsidRDefault="007A0AF2" w:rsidP="00AA771C">
      <w:pPr>
        <w:pStyle w:val="NormalWeb"/>
        <w:shd w:val="clear" w:color="auto" w:fill="FFFFFF"/>
        <w:rPr>
          <w:color w:val="333333"/>
          <w:sz w:val="28"/>
          <w:szCs w:val="28"/>
        </w:rPr>
      </w:pPr>
      <w:r>
        <w:rPr>
          <w:color w:val="333333"/>
          <w:sz w:val="28"/>
          <w:szCs w:val="28"/>
          <w:lang w:val="vi-VN"/>
        </w:rPr>
        <w:t xml:space="preserve">          </w:t>
      </w:r>
      <w:r w:rsidR="00AA771C" w:rsidRPr="00036E00">
        <w:rPr>
          <w:color w:val="333333"/>
          <w:sz w:val="28"/>
          <w:szCs w:val="28"/>
        </w:rPr>
        <w:t xml:space="preserve">Hội chứng Guillain Barré (một chứng rối loạn thần kinh trong đó hệ thống miễn dịch của cơ thể làm tổn thương các tế bào thần kinh, gây ra yếu cơ và đôi khi tê liệt) đã xảy ra ở một số người đã tiêm vắc xin Janssen COVID-19. Ở hầu hết những người này, các triệu chứng bắt đầu trong vòng 42 ngày sau khi nhận được vắc xin Janssen COVID-19. Cơ hội xảy ra điều này là rất thấp. Bạn nên tìm kiếm </w:t>
      </w:r>
      <w:r w:rsidR="00AA771C" w:rsidRPr="00036E00">
        <w:rPr>
          <w:color w:val="333333"/>
          <w:sz w:val="28"/>
          <w:szCs w:val="28"/>
        </w:rPr>
        <w:lastRenderedPageBreak/>
        <w:t>sự chăm sóc y tế ngay lập tức nếu bạn thấy xuất hiện bất kỳ triệu chứng nào sau đây sau khi tiêm vắc xin Janssen COVID-19:</w:t>
      </w:r>
    </w:p>
    <w:p w14:paraId="7614DDCF" w14:textId="77777777" w:rsidR="00AA771C" w:rsidRPr="00036E00" w:rsidRDefault="00AA771C" w:rsidP="00AA771C">
      <w:pPr>
        <w:numPr>
          <w:ilvl w:val="0"/>
          <w:numId w:val="8"/>
        </w:numPr>
        <w:shd w:val="clear" w:color="auto" w:fill="FFFFFF"/>
        <w:spacing w:before="100" w:beforeAutospacing="1" w:after="100" w:afterAutospacing="1"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Yếu hoặc cảm giác ngứa ran, đặc biệt là ở cẳng chân hoặc cánh tay, ngày càng trầm trọng hơn và lan sang các bộ phận khác của cơ thể  </w:t>
      </w:r>
    </w:p>
    <w:p w14:paraId="198E3A53" w14:textId="77777777" w:rsidR="00AA771C" w:rsidRPr="00036E00" w:rsidRDefault="00AA771C" w:rsidP="00AA771C">
      <w:pPr>
        <w:numPr>
          <w:ilvl w:val="0"/>
          <w:numId w:val="8"/>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Đi lại khó khăn</w:t>
      </w:r>
    </w:p>
    <w:p w14:paraId="006039D4" w14:textId="77777777" w:rsidR="00AA771C" w:rsidRPr="00036E00" w:rsidRDefault="00AA771C" w:rsidP="00AA771C">
      <w:pPr>
        <w:numPr>
          <w:ilvl w:val="0"/>
          <w:numId w:val="8"/>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Khó khăn với các cử động trên khuôn mặt, bao gồm nói, nhai hoặc nuốt </w:t>
      </w:r>
    </w:p>
    <w:p w14:paraId="06972BEC" w14:textId="77777777" w:rsidR="00AA771C" w:rsidRPr="00036E00" w:rsidRDefault="00AA771C" w:rsidP="00AA771C">
      <w:pPr>
        <w:numPr>
          <w:ilvl w:val="0"/>
          <w:numId w:val="8"/>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Nhìn đôi hoặc không có khả năng cử động mắt</w:t>
      </w:r>
    </w:p>
    <w:p w14:paraId="6BF37192" w14:textId="3BF41247" w:rsidR="007A0AF2" w:rsidRDefault="00AA771C" w:rsidP="007A0AF2">
      <w:pPr>
        <w:numPr>
          <w:ilvl w:val="0"/>
          <w:numId w:val="8"/>
        </w:numPr>
        <w:shd w:val="clear" w:color="auto" w:fill="FFFFFF"/>
        <w:spacing w:before="100" w:beforeAutospacing="1" w:after="0" w:line="240" w:lineRule="auto"/>
        <w:rPr>
          <w:rFonts w:ascii="Times New Roman" w:hAnsi="Times New Roman" w:cs="Times New Roman"/>
          <w:color w:val="333333"/>
          <w:sz w:val="28"/>
          <w:szCs w:val="28"/>
        </w:rPr>
      </w:pPr>
      <w:r w:rsidRPr="00036E00">
        <w:rPr>
          <w:rFonts w:ascii="Times New Roman" w:hAnsi="Times New Roman" w:cs="Times New Roman"/>
          <w:color w:val="333333"/>
          <w:sz w:val="28"/>
          <w:szCs w:val="28"/>
        </w:rPr>
        <w:t>Khó kiểm soát bàng quang hoặc chức năng ruột</w:t>
      </w:r>
    </w:p>
    <w:p w14:paraId="1D6E0E14" w14:textId="1460B7AB" w:rsidR="007A0AF2" w:rsidRPr="007A0AF2" w:rsidRDefault="007A0AF2" w:rsidP="007A0AF2">
      <w:pPr>
        <w:shd w:val="clear" w:color="auto" w:fill="FFFFFF"/>
        <w:spacing w:before="100" w:beforeAutospacing="1" w:after="0" w:line="240" w:lineRule="auto"/>
        <w:rPr>
          <w:rFonts w:ascii="Times New Roman" w:hAnsi="Times New Roman" w:cs="Times New Roman"/>
          <w:color w:val="333333"/>
          <w:sz w:val="28"/>
          <w:szCs w:val="28"/>
        </w:rPr>
      </w:pPr>
    </w:p>
    <w:p w14:paraId="7A58A978" w14:textId="671595AA" w:rsidR="00AA771C" w:rsidRPr="007A0AF2" w:rsidRDefault="00D62E85" w:rsidP="00AA771C">
      <w:pPr>
        <w:pStyle w:val="Heading4"/>
        <w:shd w:val="clear" w:color="auto" w:fill="FFFFFF"/>
        <w:rPr>
          <w:rFonts w:ascii="Times New Roman" w:hAnsi="Times New Roman" w:cs="Times New Roman"/>
          <w:b/>
          <w:bCs/>
          <w:i w:val="0"/>
          <w:iCs w:val="0"/>
          <w:color w:val="333333"/>
          <w:spacing w:val="8"/>
          <w:sz w:val="30"/>
          <w:szCs w:val="30"/>
        </w:rPr>
      </w:pPr>
      <w:r w:rsidRPr="007A0AF2">
        <w:rPr>
          <w:rFonts w:ascii="Times New Roman" w:hAnsi="Times New Roman" w:cs="Times New Roman"/>
          <w:b/>
          <w:bCs/>
          <w:i w:val="0"/>
          <w:iCs w:val="0"/>
          <w:color w:val="333333"/>
          <w:spacing w:val="8"/>
          <w:sz w:val="30"/>
          <w:szCs w:val="30"/>
        </w:rPr>
        <w:t>8</w:t>
      </w:r>
      <w:r w:rsidRPr="007A0AF2">
        <w:rPr>
          <w:rFonts w:ascii="Times New Roman" w:hAnsi="Times New Roman" w:cs="Times New Roman"/>
          <w:b/>
          <w:bCs/>
          <w:i w:val="0"/>
          <w:iCs w:val="0"/>
          <w:color w:val="333333"/>
          <w:spacing w:val="8"/>
          <w:sz w:val="30"/>
          <w:szCs w:val="30"/>
          <w:lang w:val="vi-VN"/>
        </w:rPr>
        <w:t xml:space="preserve">, </w:t>
      </w:r>
      <w:r w:rsidR="00AA771C" w:rsidRPr="007A0AF2">
        <w:rPr>
          <w:rFonts w:ascii="Times New Roman" w:hAnsi="Times New Roman" w:cs="Times New Roman"/>
          <w:b/>
          <w:bCs/>
          <w:i w:val="0"/>
          <w:iCs w:val="0"/>
          <w:color w:val="333333"/>
          <w:spacing w:val="8"/>
          <w:sz w:val="30"/>
          <w:szCs w:val="30"/>
        </w:rPr>
        <w:t xml:space="preserve">Cục </w:t>
      </w:r>
      <w:r w:rsidR="007A0AF2" w:rsidRPr="007A0AF2">
        <w:rPr>
          <w:rFonts w:ascii="Times New Roman" w:hAnsi="Times New Roman" w:cs="Times New Roman"/>
          <w:b/>
          <w:bCs/>
          <w:i w:val="0"/>
          <w:iCs w:val="0"/>
          <w:color w:val="333333"/>
          <w:spacing w:val="8"/>
          <w:sz w:val="30"/>
          <w:szCs w:val="30"/>
        </w:rPr>
        <w:t>m</w:t>
      </w:r>
      <w:r w:rsidR="00AA771C" w:rsidRPr="007A0AF2">
        <w:rPr>
          <w:rFonts w:ascii="Times New Roman" w:hAnsi="Times New Roman" w:cs="Times New Roman"/>
          <w:b/>
          <w:bCs/>
          <w:i w:val="0"/>
          <w:iCs w:val="0"/>
          <w:color w:val="333333"/>
          <w:spacing w:val="8"/>
          <w:sz w:val="30"/>
          <w:szCs w:val="30"/>
        </w:rPr>
        <w:t xml:space="preserve">áu </w:t>
      </w:r>
      <w:r w:rsidR="007A0AF2" w:rsidRPr="007A0AF2">
        <w:rPr>
          <w:rFonts w:ascii="Times New Roman" w:hAnsi="Times New Roman" w:cs="Times New Roman"/>
          <w:b/>
          <w:bCs/>
          <w:i w:val="0"/>
          <w:iCs w:val="0"/>
          <w:color w:val="333333"/>
          <w:spacing w:val="8"/>
          <w:sz w:val="30"/>
          <w:szCs w:val="30"/>
        </w:rPr>
        <w:t>đ</w:t>
      </w:r>
      <w:r w:rsidR="00AA771C" w:rsidRPr="007A0AF2">
        <w:rPr>
          <w:rFonts w:ascii="Times New Roman" w:hAnsi="Times New Roman" w:cs="Times New Roman"/>
          <w:b/>
          <w:bCs/>
          <w:i w:val="0"/>
          <w:iCs w:val="0"/>
          <w:color w:val="333333"/>
          <w:spacing w:val="8"/>
          <w:sz w:val="30"/>
          <w:szCs w:val="30"/>
        </w:rPr>
        <w:t xml:space="preserve">ông </w:t>
      </w:r>
      <w:r w:rsidR="007A0AF2" w:rsidRPr="007A0AF2">
        <w:rPr>
          <w:rFonts w:ascii="Times New Roman" w:hAnsi="Times New Roman" w:cs="Times New Roman"/>
          <w:b/>
          <w:bCs/>
          <w:i w:val="0"/>
          <w:iCs w:val="0"/>
          <w:color w:val="333333"/>
          <w:spacing w:val="8"/>
          <w:sz w:val="30"/>
          <w:szCs w:val="30"/>
        </w:rPr>
        <w:t>k</w:t>
      </w:r>
      <w:r w:rsidR="00AA771C" w:rsidRPr="007A0AF2">
        <w:rPr>
          <w:rFonts w:ascii="Times New Roman" w:hAnsi="Times New Roman" w:cs="Times New Roman"/>
          <w:b/>
          <w:bCs/>
          <w:i w:val="0"/>
          <w:iCs w:val="0"/>
          <w:color w:val="333333"/>
          <w:spacing w:val="8"/>
          <w:sz w:val="30"/>
          <w:szCs w:val="30"/>
        </w:rPr>
        <w:t xml:space="preserve">ết </w:t>
      </w:r>
      <w:r w:rsidR="007A0AF2" w:rsidRPr="007A0AF2">
        <w:rPr>
          <w:rFonts w:ascii="Times New Roman" w:hAnsi="Times New Roman" w:cs="Times New Roman"/>
          <w:b/>
          <w:bCs/>
          <w:i w:val="0"/>
          <w:iCs w:val="0"/>
          <w:color w:val="333333"/>
          <w:spacing w:val="8"/>
          <w:sz w:val="30"/>
          <w:szCs w:val="30"/>
        </w:rPr>
        <w:t>hợp</w:t>
      </w:r>
      <w:r w:rsidR="007A0AF2" w:rsidRPr="007A0AF2">
        <w:rPr>
          <w:rFonts w:ascii="Times New Roman" w:hAnsi="Times New Roman" w:cs="Times New Roman"/>
          <w:b/>
          <w:bCs/>
          <w:i w:val="0"/>
          <w:iCs w:val="0"/>
          <w:color w:val="333333"/>
          <w:spacing w:val="8"/>
          <w:sz w:val="30"/>
          <w:szCs w:val="30"/>
          <w:lang w:val="vi-VN"/>
        </w:rPr>
        <w:t xml:space="preserve"> </w:t>
      </w:r>
      <w:r w:rsidR="00AA771C" w:rsidRPr="007A0AF2">
        <w:rPr>
          <w:rFonts w:ascii="Times New Roman" w:hAnsi="Times New Roman" w:cs="Times New Roman"/>
          <w:b/>
          <w:bCs/>
          <w:i w:val="0"/>
          <w:iCs w:val="0"/>
          <w:color w:val="333333"/>
          <w:spacing w:val="8"/>
          <w:sz w:val="30"/>
          <w:szCs w:val="30"/>
        </w:rPr>
        <w:t xml:space="preserve">với </w:t>
      </w:r>
      <w:r w:rsidR="007A0AF2" w:rsidRPr="007A0AF2">
        <w:rPr>
          <w:rFonts w:ascii="Times New Roman" w:hAnsi="Times New Roman" w:cs="Times New Roman"/>
          <w:b/>
          <w:bCs/>
          <w:i w:val="0"/>
          <w:iCs w:val="0"/>
          <w:color w:val="333333"/>
          <w:spacing w:val="8"/>
          <w:sz w:val="30"/>
          <w:szCs w:val="30"/>
        </w:rPr>
        <w:t>l</w:t>
      </w:r>
      <w:r w:rsidR="00AA771C" w:rsidRPr="007A0AF2">
        <w:rPr>
          <w:rFonts w:ascii="Times New Roman" w:hAnsi="Times New Roman" w:cs="Times New Roman"/>
          <w:b/>
          <w:bCs/>
          <w:i w:val="0"/>
          <w:iCs w:val="0"/>
          <w:color w:val="333333"/>
          <w:spacing w:val="8"/>
          <w:sz w:val="30"/>
          <w:szCs w:val="30"/>
        </w:rPr>
        <w:t xml:space="preserve">ượng </w:t>
      </w:r>
      <w:r w:rsidR="007A0AF2" w:rsidRPr="007A0AF2">
        <w:rPr>
          <w:rFonts w:ascii="Times New Roman" w:hAnsi="Times New Roman" w:cs="Times New Roman"/>
          <w:b/>
          <w:bCs/>
          <w:i w:val="0"/>
          <w:iCs w:val="0"/>
          <w:color w:val="333333"/>
          <w:spacing w:val="8"/>
          <w:sz w:val="30"/>
          <w:szCs w:val="30"/>
        </w:rPr>
        <w:t>t</w:t>
      </w:r>
      <w:r w:rsidR="00AA771C" w:rsidRPr="007A0AF2">
        <w:rPr>
          <w:rFonts w:ascii="Times New Roman" w:hAnsi="Times New Roman" w:cs="Times New Roman"/>
          <w:b/>
          <w:bCs/>
          <w:i w:val="0"/>
          <w:iCs w:val="0"/>
          <w:color w:val="333333"/>
          <w:spacing w:val="8"/>
          <w:sz w:val="30"/>
          <w:szCs w:val="30"/>
        </w:rPr>
        <w:t xml:space="preserve">iểu </w:t>
      </w:r>
      <w:r w:rsidR="007A0AF2" w:rsidRPr="007A0AF2">
        <w:rPr>
          <w:rFonts w:ascii="Times New Roman" w:hAnsi="Times New Roman" w:cs="Times New Roman"/>
          <w:b/>
          <w:bCs/>
          <w:i w:val="0"/>
          <w:iCs w:val="0"/>
          <w:color w:val="333333"/>
          <w:spacing w:val="8"/>
          <w:sz w:val="30"/>
          <w:szCs w:val="30"/>
        </w:rPr>
        <w:t>c</w:t>
      </w:r>
      <w:r w:rsidR="00AA771C" w:rsidRPr="007A0AF2">
        <w:rPr>
          <w:rFonts w:ascii="Times New Roman" w:hAnsi="Times New Roman" w:cs="Times New Roman"/>
          <w:b/>
          <w:bCs/>
          <w:i w:val="0"/>
          <w:iCs w:val="0"/>
          <w:color w:val="333333"/>
          <w:spacing w:val="8"/>
          <w:sz w:val="30"/>
          <w:szCs w:val="30"/>
        </w:rPr>
        <w:t xml:space="preserve">ầu </w:t>
      </w:r>
      <w:r w:rsidR="007A0AF2" w:rsidRPr="007A0AF2">
        <w:rPr>
          <w:rFonts w:ascii="Times New Roman" w:hAnsi="Times New Roman" w:cs="Times New Roman"/>
          <w:b/>
          <w:bCs/>
          <w:i w:val="0"/>
          <w:iCs w:val="0"/>
          <w:color w:val="333333"/>
          <w:spacing w:val="8"/>
          <w:sz w:val="30"/>
          <w:szCs w:val="30"/>
        </w:rPr>
        <w:t>t</w:t>
      </w:r>
      <w:r w:rsidR="00AA771C" w:rsidRPr="007A0AF2">
        <w:rPr>
          <w:rFonts w:ascii="Times New Roman" w:hAnsi="Times New Roman" w:cs="Times New Roman"/>
          <w:b/>
          <w:bCs/>
          <w:i w:val="0"/>
          <w:iCs w:val="0"/>
          <w:color w:val="333333"/>
          <w:spacing w:val="8"/>
          <w:sz w:val="30"/>
          <w:szCs w:val="30"/>
        </w:rPr>
        <w:t xml:space="preserve">rong </w:t>
      </w:r>
      <w:r w:rsidR="007A0AF2" w:rsidRPr="007A0AF2">
        <w:rPr>
          <w:rFonts w:ascii="Times New Roman" w:hAnsi="Times New Roman" w:cs="Times New Roman"/>
          <w:b/>
          <w:bCs/>
          <w:i w:val="0"/>
          <w:iCs w:val="0"/>
          <w:color w:val="333333"/>
          <w:spacing w:val="8"/>
          <w:sz w:val="30"/>
          <w:szCs w:val="30"/>
        </w:rPr>
        <w:t>m</w:t>
      </w:r>
      <w:r w:rsidR="00AA771C" w:rsidRPr="007A0AF2">
        <w:rPr>
          <w:rFonts w:ascii="Times New Roman" w:hAnsi="Times New Roman" w:cs="Times New Roman"/>
          <w:b/>
          <w:bCs/>
          <w:i w:val="0"/>
          <w:iCs w:val="0"/>
          <w:color w:val="333333"/>
          <w:spacing w:val="8"/>
          <w:sz w:val="30"/>
          <w:szCs w:val="30"/>
        </w:rPr>
        <w:t xml:space="preserve">áu </w:t>
      </w:r>
      <w:r w:rsidR="007A0AF2" w:rsidRPr="007A0AF2">
        <w:rPr>
          <w:rFonts w:ascii="Times New Roman" w:hAnsi="Times New Roman" w:cs="Times New Roman"/>
          <w:b/>
          <w:bCs/>
          <w:i w:val="0"/>
          <w:iCs w:val="0"/>
          <w:color w:val="333333"/>
          <w:spacing w:val="8"/>
          <w:sz w:val="30"/>
          <w:szCs w:val="30"/>
        </w:rPr>
        <w:t>t</w:t>
      </w:r>
      <w:r w:rsidR="00AA771C" w:rsidRPr="007A0AF2">
        <w:rPr>
          <w:rFonts w:ascii="Times New Roman" w:hAnsi="Times New Roman" w:cs="Times New Roman"/>
          <w:b/>
          <w:bCs/>
          <w:i w:val="0"/>
          <w:iCs w:val="0"/>
          <w:color w:val="333333"/>
          <w:spacing w:val="8"/>
          <w:sz w:val="30"/>
          <w:szCs w:val="30"/>
        </w:rPr>
        <w:t xml:space="preserve">hấp </w:t>
      </w:r>
      <w:r w:rsidR="007A0AF2" w:rsidRPr="007A0AF2">
        <w:rPr>
          <w:rFonts w:ascii="Times New Roman" w:hAnsi="Times New Roman" w:cs="Times New Roman"/>
          <w:b/>
          <w:bCs/>
          <w:i w:val="0"/>
          <w:iCs w:val="0"/>
          <w:color w:val="333333"/>
          <w:spacing w:val="8"/>
          <w:sz w:val="30"/>
          <w:szCs w:val="30"/>
        </w:rPr>
        <w:t>s</w:t>
      </w:r>
      <w:r w:rsidR="00AA771C" w:rsidRPr="007A0AF2">
        <w:rPr>
          <w:rFonts w:ascii="Times New Roman" w:hAnsi="Times New Roman" w:cs="Times New Roman"/>
          <w:b/>
          <w:bCs/>
          <w:i w:val="0"/>
          <w:iCs w:val="0"/>
          <w:color w:val="333333"/>
          <w:spacing w:val="8"/>
          <w:sz w:val="30"/>
          <w:szCs w:val="30"/>
        </w:rPr>
        <w:t xml:space="preserve">au </w:t>
      </w:r>
      <w:r w:rsidR="007A0AF2" w:rsidRPr="007A0AF2">
        <w:rPr>
          <w:rFonts w:ascii="Times New Roman" w:hAnsi="Times New Roman" w:cs="Times New Roman"/>
          <w:b/>
          <w:bCs/>
          <w:i w:val="0"/>
          <w:iCs w:val="0"/>
          <w:color w:val="333333"/>
          <w:spacing w:val="8"/>
          <w:sz w:val="30"/>
          <w:szCs w:val="30"/>
        </w:rPr>
        <w:t>k</w:t>
      </w:r>
      <w:r w:rsidR="00AA771C" w:rsidRPr="007A0AF2">
        <w:rPr>
          <w:rFonts w:ascii="Times New Roman" w:hAnsi="Times New Roman" w:cs="Times New Roman"/>
          <w:b/>
          <w:bCs/>
          <w:i w:val="0"/>
          <w:iCs w:val="0"/>
          <w:color w:val="333333"/>
          <w:spacing w:val="8"/>
          <w:sz w:val="30"/>
          <w:szCs w:val="30"/>
        </w:rPr>
        <w:t xml:space="preserve">hi </w:t>
      </w:r>
      <w:r w:rsidR="007A0AF2" w:rsidRPr="007A0AF2">
        <w:rPr>
          <w:rFonts w:ascii="Times New Roman" w:hAnsi="Times New Roman" w:cs="Times New Roman"/>
          <w:b/>
          <w:bCs/>
          <w:i w:val="0"/>
          <w:iCs w:val="0"/>
          <w:color w:val="333333"/>
          <w:spacing w:val="8"/>
          <w:sz w:val="30"/>
          <w:szCs w:val="30"/>
        </w:rPr>
        <w:t>t</w:t>
      </w:r>
      <w:r w:rsidR="00AA771C" w:rsidRPr="007A0AF2">
        <w:rPr>
          <w:rFonts w:ascii="Times New Roman" w:hAnsi="Times New Roman" w:cs="Times New Roman"/>
          <w:b/>
          <w:bCs/>
          <w:i w:val="0"/>
          <w:iCs w:val="0"/>
          <w:color w:val="333333"/>
          <w:spacing w:val="8"/>
          <w:sz w:val="30"/>
          <w:szCs w:val="30"/>
        </w:rPr>
        <w:t xml:space="preserve">iêm </w:t>
      </w:r>
      <w:r w:rsidR="007A0AF2" w:rsidRPr="007A0AF2">
        <w:rPr>
          <w:rFonts w:ascii="Times New Roman" w:hAnsi="Times New Roman" w:cs="Times New Roman"/>
          <w:b/>
          <w:bCs/>
          <w:i w:val="0"/>
          <w:iCs w:val="0"/>
          <w:color w:val="333333"/>
          <w:spacing w:val="8"/>
          <w:sz w:val="30"/>
          <w:szCs w:val="30"/>
        </w:rPr>
        <w:t>c</w:t>
      </w:r>
      <w:r w:rsidR="00AA771C" w:rsidRPr="007A0AF2">
        <w:rPr>
          <w:rFonts w:ascii="Times New Roman" w:hAnsi="Times New Roman" w:cs="Times New Roman"/>
          <w:b/>
          <w:bCs/>
          <w:i w:val="0"/>
          <w:iCs w:val="0"/>
          <w:color w:val="333333"/>
          <w:spacing w:val="8"/>
          <w:sz w:val="30"/>
          <w:szCs w:val="30"/>
        </w:rPr>
        <w:t>hủng bằng Vắc Xin Janssen COVID-19</w:t>
      </w:r>
    </w:p>
    <w:p w14:paraId="366A581B" w14:textId="4E15923C" w:rsidR="00AA771C" w:rsidRDefault="007A0AF2" w:rsidP="00AA771C">
      <w:pPr>
        <w:pStyle w:val="NormalWeb"/>
        <w:shd w:val="clear" w:color="auto" w:fill="FFFFFF"/>
        <w:rPr>
          <w:color w:val="333333"/>
          <w:sz w:val="28"/>
          <w:szCs w:val="28"/>
        </w:rPr>
      </w:pPr>
      <w:r>
        <w:rPr>
          <w:color w:val="333333"/>
          <w:sz w:val="28"/>
          <w:szCs w:val="28"/>
          <w:lang w:val="vi-VN"/>
        </w:rPr>
        <w:t xml:space="preserve">          </w:t>
      </w:r>
      <w:r w:rsidR="00AA771C" w:rsidRPr="00036E00">
        <w:rPr>
          <w:color w:val="333333"/>
          <w:sz w:val="28"/>
          <w:szCs w:val="28"/>
        </w:rPr>
        <w:t>Do kết quả của việc giám sát an toàn liên tục, FDA và CDC đã khuyến nghị tạm dừng sử dụng Vắc xin Janssen COVID-19, do có các báo cáo về một loại cục máu đông nghiêm trọng và hiếm gặp kết hợp với lượng tiểu cầu trong máu thấp (tế bào máu giúp bạn cơ thể ngừng chảy máu). Tình trạng nghiêm trọng này được gọi là huyết khối với hội chứng giảm tiểu cầu (TTS-thrombocytopenia syndrome).</w:t>
      </w:r>
    </w:p>
    <w:p w14:paraId="35DC8FA4" w14:textId="5D56E14A" w:rsidR="00F91415" w:rsidRPr="00F91415" w:rsidRDefault="00F91415" w:rsidP="00F91415">
      <w:pPr>
        <w:pStyle w:val="Heading2"/>
        <w:shd w:val="clear" w:color="auto" w:fill="FFFFFF"/>
        <w:rPr>
          <w:rFonts w:ascii="Times New Roman" w:hAnsi="Times New Roman" w:cs="Times New Roman"/>
          <w:b/>
          <w:bCs/>
          <w:color w:val="333333"/>
          <w:spacing w:val="8"/>
          <w:sz w:val="30"/>
          <w:szCs w:val="30"/>
        </w:rPr>
      </w:pPr>
      <w:r w:rsidRPr="00F91415">
        <w:rPr>
          <w:rFonts w:ascii="Times New Roman" w:hAnsi="Times New Roman" w:cs="Times New Roman"/>
          <w:b/>
          <w:bCs/>
          <w:color w:val="333333"/>
          <w:spacing w:val="8"/>
          <w:sz w:val="30"/>
          <w:szCs w:val="30"/>
        </w:rPr>
        <w:t>9</w:t>
      </w:r>
      <w:r w:rsidRPr="00F91415">
        <w:rPr>
          <w:rFonts w:ascii="Times New Roman" w:hAnsi="Times New Roman" w:cs="Times New Roman"/>
          <w:b/>
          <w:bCs/>
          <w:color w:val="333333"/>
          <w:spacing w:val="8"/>
          <w:sz w:val="30"/>
          <w:szCs w:val="30"/>
          <w:lang w:val="vi-VN"/>
        </w:rPr>
        <w:t xml:space="preserve">, </w:t>
      </w:r>
      <w:r w:rsidRPr="00F91415">
        <w:rPr>
          <w:rFonts w:ascii="Times New Roman" w:hAnsi="Times New Roman" w:cs="Times New Roman"/>
          <w:b/>
          <w:bCs/>
          <w:color w:val="333333"/>
          <w:spacing w:val="8"/>
          <w:sz w:val="30"/>
          <w:szCs w:val="30"/>
        </w:rPr>
        <w:t>Tôi có nguy cơ bị cục máu đông với lượng tiểu cầu trong máu thấp nếu tôi tiêm Vắc xin Janssen COVID-19 không?</w:t>
      </w:r>
    </w:p>
    <w:p w14:paraId="697F5028" w14:textId="2BC8975B" w:rsidR="00F91415" w:rsidRPr="00F91415" w:rsidRDefault="00F91415" w:rsidP="00F91415">
      <w:pPr>
        <w:pStyle w:val="NormalWeb"/>
        <w:shd w:val="clear" w:color="auto" w:fill="FFFFFF"/>
        <w:rPr>
          <w:color w:val="333333"/>
          <w:sz w:val="28"/>
          <w:szCs w:val="28"/>
        </w:rPr>
      </w:pPr>
      <w:r>
        <w:rPr>
          <w:color w:val="333333"/>
          <w:sz w:val="28"/>
          <w:szCs w:val="28"/>
          <w:lang w:val="vi-VN"/>
        </w:rPr>
        <w:t xml:space="preserve">          </w:t>
      </w:r>
      <w:r w:rsidRPr="00F91415">
        <w:rPr>
          <w:color w:val="333333"/>
          <w:sz w:val="28"/>
          <w:szCs w:val="28"/>
        </w:rPr>
        <w:t>Tại thời điểm này, các dữ liệu hiện có cho thấy khả năng hình thành cục máu đông với lượng tiểu cầu trong máu thấp, còn được gọi là TTS, xảy ra sau khi một người được tiêm vắc xin Janssen COVID-19 là rất thấp. Việc điều tra về mức độ rủi ro tiềm ẩn do tiêm chủng vẫn đang được tiến hành. Chúng tôi đang giám sát chặt chẽ tính an toàn của Vắc xin Janssen COVID-19 và tất cả các vắc xin COVID-19 được phép khác.</w:t>
      </w:r>
      <w:r w:rsidRPr="00F91415">
        <w:rPr>
          <w:color w:val="333333"/>
          <w:sz w:val="28"/>
          <w:szCs w:val="28"/>
        </w:rPr>
        <w:br/>
        <w:t>Ở những người phát triển cục máu đông với lượng tiểu cầu trong máu thấp sau khi tiêm Vắc xin Janssen COVID-19, các triệu chứng bắt đầu khoảng 1 đến 2 tuần sau khi tiêm chủng. Báo cáo về những cục máu đông với lượng tiểu cầu thấp này cao nhất ở phụ nữ từ 18 đến 49 tuổi.</w:t>
      </w:r>
    </w:p>
    <w:p w14:paraId="5432F69B" w14:textId="77777777" w:rsidR="00F91415" w:rsidRPr="00F91415" w:rsidRDefault="00F91415" w:rsidP="00F91415">
      <w:pPr>
        <w:pStyle w:val="NormalWeb"/>
        <w:shd w:val="clear" w:color="auto" w:fill="FFFFFF"/>
        <w:rPr>
          <w:color w:val="333333"/>
          <w:sz w:val="28"/>
          <w:szCs w:val="28"/>
        </w:rPr>
      </w:pPr>
      <w:r w:rsidRPr="00F91415">
        <w:rPr>
          <w:color w:val="333333"/>
          <w:sz w:val="28"/>
          <w:szCs w:val="28"/>
        </w:rPr>
        <w:t>Bạn nên tìm kiếm sự chăm sóc y tế ngay lập tức nếu bạn có bất kỳ triệu chứng nào sau đây sau khi tiêm Vắc xin Janssen COVID-19:</w:t>
      </w:r>
    </w:p>
    <w:p w14:paraId="422B7D9D" w14:textId="77777777" w:rsidR="00F91415" w:rsidRPr="00F91415" w:rsidRDefault="00F91415" w:rsidP="00F91415">
      <w:pPr>
        <w:numPr>
          <w:ilvl w:val="0"/>
          <w:numId w:val="9"/>
        </w:numPr>
        <w:shd w:val="clear" w:color="auto" w:fill="FFFFFF"/>
        <w:spacing w:before="100" w:beforeAutospacing="1" w:after="100" w:afterAutospacing="1"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t>Khó thở</w:t>
      </w:r>
    </w:p>
    <w:p w14:paraId="197EB9B1" w14:textId="77777777" w:rsidR="00F91415" w:rsidRPr="00F91415" w:rsidRDefault="00F91415" w:rsidP="00F91415">
      <w:pPr>
        <w:numPr>
          <w:ilvl w:val="0"/>
          <w:numId w:val="9"/>
        </w:numPr>
        <w:shd w:val="clear" w:color="auto" w:fill="FFFFFF"/>
        <w:spacing w:before="100" w:beforeAutospacing="1" w:after="0"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t>Tức ngực</w:t>
      </w:r>
    </w:p>
    <w:p w14:paraId="2DA683FC" w14:textId="77777777" w:rsidR="00F91415" w:rsidRPr="00F91415" w:rsidRDefault="00F91415" w:rsidP="00F91415">
      <w:pPr>
        <w:numPr>
          <w:ilvl w:val="0"/>
          <w:numId w:val="9"/>
        </w:numPr>
        <w:shd w:val="clear" w:color="auto" w:fill="FFFFFF"/>
        <w:spacing w:before="100" w:beforeAutospacing="1" w:after="0"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t>Cẳng chân bị sưng tấy lên</w:t>
      </w:r>
    </w:p>
    <w:p w14:paraId="6822155D" w14:textId="77777777" w:rsidR="00F91415" w:rsidRPr="00F91415" w:rsidRDefault="00F91415" w:rsidP="00F91415">
      <w:pPr>
        <w:numPr>
          <w:ilvl w:val="0"/>
          <w:numId w:val="9"/>
        </w:numPr>
        <w:shd w:val="clear" w:color="auto" w:fill="FFFFFF"/>
        <w:spacing w:before="100" w:beforeAutospacing="1" w:after="0"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lastRenderedPageBreak/>
        <w:t>Đau bụng dai dẳng </w:t>
      </w:r>
    </w:p>
    <w:p w14:paraId="7E9A812D" w14:textId="77777777" w:rsidR="00F91415" w:rsidRPr="00F91415" w:rsidRDefault="00F91415" w:rsidP="00F91415">
      <w:pPr>
        <w:numPr>
          <w:ilvl w:val="0"/>
          <w:numId w:val="9"/>
        </w:numPr>
        <w:shd w:val="clear" w:color="auto" w:fill="FFFFFF"/>
        <w:spacing w:before="100" w:beforeAutospacing="1" w:after="0"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t>Đau đầu dữ dội hoặc dai dẳng hoặc mờ mắt</w:t>
      </w:r>
    </w:p>
    <w:p w14:paraId="085A86E0" w14:textId="77777777" w:rsidR="00F91415" w:rsidRPr="00F91415" w:rsidRDefault="00F91415" w:rsidP="00F91415">
      <w:pPr>
        <w:numPr>
          <w:ilvl w:val="0"/>
          <w:numId w:val="9"/>
        </w:numPr>
        <w:shd w:val="clear" w:color="auto" w:fill="FFFFFF"/>
        <w:spacing w:before="100" w:beforeAutospacing="1" w:after="0" w:line="240" w:lineRule="auto"/>
        <w:rPr>
          <w:rFonts w:ascii="Times New Roman" w:hAnsi="Times New Roman" w:cs="Times New Roman"/>
          <w:color w:val="333333"/>
          <w:sz w:val="28"/>
          <w:szCs w:val="28"/>
        </w:rPr>
      </w:pPr>
      <w:r w:rsidRPr="00F91415">
        <w:rPr>
          <w:rFonts w:ascii="Times New Roman" w:hAnsi="Times New Roman" w:cs="Times New Roman"/>
          <w:color w:val="333333"/>
          <w:sz w:val="28"/>
          <w:szCs w:val="28"/>
        </w:rPr>
        <w:t>Dễ bị bầm tím hoặc đốm máu nhỏ dưới da ngoài vị trí tiêm</w:t>
      </w:r>
    </w:p>
    <w:p w14:paraId="13F4E5AB" w14:textId="77777777" w:rsidR="00F91415" w:rsidRPr="00F91415" w:rsidRDefault="00F91415" w:rsidP="00F91415">
      <w:pPr>
        <w:pStyle w:val="NormalWeb"/>
        <w:shd w:val="clear" w:color="auto" w:fill="FFFFFF"/>
        <w:rPr>
          <w:color w:val="333333"/>
          <w:sz w:val="28"/>
          <w:szCs w:val="28"/>
        </w:rPr>
      </w:pPr>
      <w:r w:rsidRPr="00F91415">
        <w:rPr>
          <w:color w:val="333333"/>
          <w:sz w:val="28"/>
          <w:szCs w:val="28"/>
        </w:rPr>
        <w:t>Những điều này có thể không phải là tất cả các tác dụng phụ có thể có của Vắc xin Janssen COVID-19. Các tác dụng phụ nghiêm trọng và bất ngờ có thể xảy ra.</w:t>
      </w:r>
    </w:p>
    <w:p w14:paraId="2C97DC3E" w14:textId="77777777" w:rsidR="00F91415" w:rsidRPr="00F91415" w:rsidRDefault="00F91415" w:rsidP="00AA771C">
      <w:pPr>
        <w:pStyle w:val="NormalWeb"/>
        <w:shd w:val="clear" w:color="auto" w:fill="FFFFFF"/>
        <w:rPr>
          <w:color w:val="333333"/>
          <w:sz w:val="28"/>
          <w:szCs w:val="28"/>
        </w:rPr>
      </w:pPr>
    </w:p>
    <w:p w14:paraId="5E2F5369" w14:textId="77777777" w:rsidR="00183B33" w:rsidRPr="00F91415" w:rsidRDefault="00183B33" w:rsidP="00CF379F">
      <w:pPr>
        <w:rPr>
          <w:rFonts w:ascii="Times New Roman" w:hAnsi="Times New Roman" w:cs="Times New Roman"/>
          <w:b/>
          <w:bCs/>
          <w:sz w:val="28"/>
          <w:szCs w:val="28"/>
          <w:lang w:val="vi-VN"/>
        </w:rPr>
      </w:pPr>
    </w:p>
    <w:p w14:paraId="0C95B1F8" w14:textId="77777777" w:rsidR="00C75C30" w:rsidRPr="00F91415" w:rsidRDefault="00C75C30">
      <w:pPr>
        <w:rPr>
          <w:rFonts w:ascii="Times New Roman" w:hAnsi="Times New Roman" w:cs="Times New Roman"/>
          <w:sz w:val="28"/>
          <w:szCs w:val="28"/>
        </w:rPr>
      </w:pPr>
    </w:p>
    <w:sectPr w:rsidR="00C75C30" w:rsidRPr="00F9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FC2"/>
    <w:multiLevelType w:val="hybridMultilevel"/>
    <w:tmpl w:val="52E6D19C"/>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D4E14BF"/>
    <w:multiLevelType w:val="multilevel"/>
    <w:tmpl w:val="256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D5E2C"/>
    <w:multiLevelType w:val="hybridMultilevel"/>
    <w:tmpl w:val="413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049D9"/>
    <w:multiLevelType w:val="hybridMultilevel"/>
    <w:tmpl w:val="413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87344"/>
    <w:multiLevelType w:val="hybridMultilevel"/>
    <w:tmpl w:val="413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34A66"/>
    <w:multiLevelType w:val="hybridMultilevel"/>
    <w:tmpl w:val="22428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4054"/>
    <w:multiLevelType w:val="multilevel"/>
    <w:tmpl w:val="45B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53A67"/>
    <w:multiLevelType w:val="multilevel"/>
    <w:tmpl w:val="97A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50E8B"/>
    <w:multiLevelType w:val="hybridMultilevel"/>
    <w:tmpl w:val="9D98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8"/>
  </w:num>
  <w:num w:numId="5">
    <w:abstractNumId w:val="2"/>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60"/>
    <w:rsid w:val="00036E00"/>
    <w:rsid w:val="001777EB"/>
    <w:rsid w:val="00183B33"/>
    <w:rsid w:val="00215B60"/>
    <w:rsid w:val="00702704"/>
    <w:rsid w:val="007A0AF2"/>
    <w:rsid w:val="00AA771C"/>
    <w:rsid w:val="00C75C30"/>
    <w:rsid w:val="00CF379F"/>
    <w:rsid w:val="00D62E85"/>
    <w:rsid w:val="00EC7076"/>
    <w:rsid w:val="00F304C5"/>
    <w:rsid w:val="00F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E311"/>
  <w15:chartTrackingRefBased/>
  <w15:docId w15:val="{B51252B3-F9EE-4B8E-B888-D886D017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9F"/>
  </w:style>
  <w:style w:type="paragraph" w:styleId="Heading1">
    <w:name w:val="heading 1"/>
    <w:basedOn w:val="Normal"/>
    <w:next w:val="Normal"/>
    <w:link w:val="Heading1Char"/>
    <w:uiPriority w:val="9"/>
    <w:qFormat/>
    <w:rsid w:val="00CF379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F379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F379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CF379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F379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F379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F379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F379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F379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9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F379F"/>
    <w:rPr>
      <w:rFonts w:asciiTheme="majorHAnsi" w:eastAsiaTheme="majorEastAsia" w:hAnsiTheme="majorHAnsi" w:cstheme="majorBidi"/>
      <w:sz w:val="36"/>
      <w:szCs w:val="36"/>
    </w:rPr>
  </w:style>
  <w:style w:type="paragraph" w:styleId="NormalWeb">
    <w:name w:val="Normal (Web)"/>
    <w:basedOn w:val="Normal"/>
    <w:uiPriority w:val="99"/>
    <w:unhideWhenUsed/>
    <w:rsid w:val="00215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F379F"/>
    <w:rPr>
      <w:rFonts w:asciiTheme="majorHAnsi" w:eastAsiaTheme="majorEastAsia" w:hAnsiTheme="majorHAnsi" w:cstheme="majorBidi"/>
      <w:i/>
      <w:iCs/>
      <w:sz w:val="28"/>
      <w:szCs w:val="28"/>
    </w:rPr>
  </w:style>
  <w:style w:type="paragraph" w:styleId="ListParagraph">
    <w:name w:val="List Paragraph"/>
    <w:basedOn w:val="Normal"/>
    <w:uiPriority w:val="34"/>
    <w:qFormat/>
    <w:rsid w:val="00215B60"/>
    <w:pPr>
      <w:ind w:left="720"/>
      <w:contextualSpacing/>
    </w:pPr>
  </w:style>
  <w:style w:type="character" w:customStyle="1" w:styleId="Heading3Char">
    <w:name w:val="Heading 3 Char"/>
    <w:basedOn w:val="DefaultParagraphFont"/>
    <w:link w:val="Heading3"/>
    <w:uiPriority w:val="9"/>
    <w:semiHidden/>
    <w:rsid w:val="00CF379F"/>
    <w:rPr>
      <w:rFonts w:asciiTheme="majorHAnsi" w:eastAsiaTheme="majorEastAsia" w:hAnsiTheme="majorHAnsi" w:cstheme="majorBidi"/>
      <w:caps/>
      <w:sz w:val="28"/>
      <w:szCs w:val="28"/>
    </w:rPr>
  </w:style>
  <w:style w:type="character" w:customStyle="1" w:styleId="Heading5Char">
    <w:name w:val="Heading 5 Char"/>
    <w:basedOn w:val="DefaultParagraphFont"/>
    <w:link w:val="Heading5"/>
    <w:uiPriority w:val="9"/>
    <w:semiHidden/>
    <w:rsid w:val="00CF37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F37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F379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F37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F37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F379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F379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F379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F379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F379F"/>
    <w:rPr>
      <w:color w:val="000000" w:themeColor="text1"/>
      <w:sz w:val="24"/>
      <w:szCs w:val="24"/>
    </w:rPr>
  </w:style>
  <w:style w:type="character" w:styleId="Strong">
    <w:name w:val="Strong"/>
    <w:basedOn w:val="DefaultParagraphFont"/>
    <w:uiPriority w:val="22"/>
    <w:qFormat/>
    <w:rsid w:val="00CF37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F379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F379F"/>
    <w:pPr>
      <w:spacing w:after="0" w:line="240" w:lineRule="auto"/>
    </w:pPr>
  </w:style>
  <w:style w:type="paragraph" w:styleId="Quote">
    <w:name w:val="Quote"/>
    <w:basedOn w:val="Normal"/>
    <w:next w:val="Normal"/>
    <w:link w:val="QuoteChar"/>
    <w:uiPriority w:val="29"/>
    <w:qFormat/>
    <w:rsid w:val="00CF37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F37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F379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F379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F379F"/>
    <w:rPr>
      <w:i/>
      <w:iCs/>
      <w:color w:val="auto"/>
    </w:rPr>
  </w:style>
  <w:style w:type="character" w:styleId="IntenseEmphasis">
    <w:name w:val="Intense Emphasis"/>
    <w:basedOn w:val="DefaultParagraphFont"/>
    <w:uiPriority w:val="21"/>
    <w:qFormat/>
    <w:rsid w:val="00CF379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F379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F379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F37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F379F"/>
    <w:pPr>
      <w:outlineLvl w:val="9"/>
    </w:pPr>
  </w:style>
  <w:style w:type="character" w:styleId="Hyperlink">
    <w:name w:val="Hyperlink"/>
    <w:basedOn w:val="DefaultParagraphFont"/>
    <w:uiPriority w:val="99"/>
    <w:semiHidden/>
    <w:unhideWhenUsed/>
    <w:rsid w:val="00AA7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08290">
      <w:bodyDiv w:val="1"/>
      <w:marLeft w:val="0"/>
      <w:marRight w:val="0"/>
      <w:marTop w:val="0"/>
      <w:marBottom w:val="0"/>
      <w:divBdr>
        <w:top w:val="none" w:sz="0" w:space="0" w:color="auto"/>
        <w:left w:val="none" w:sz="0" w:space="0" w:color="auto"/>
        <w:bottom w:val="none" w:sz="0" w:space="0" w:color="auto"/>
        <w:right w:val="none" w:sz="0" w:space="0" w:color="auto"/>
      </w:divBdr>
    </w:div>
    <w:div w:id="381831594">
      <w:bodyDiv w:val="1"/>
      <w:marLeft w:val="0"/>
      <w:marRight w:val="0"/>
      <w:marTop w:val="0"/>
      <w:marBottom w:val="0"/>
      <w:divBdr>
        <w:top w:val="none" w:sz="0" w:space="0" w:color="auto"/>
        <w:left w:val="none" w:sz="0" w:space="0" w:color="auto"/>
        <w:bottom w:val="none" w:sz="0" w:space="0" w:color="auto"/>
        <w:right w:val="none" w:sz="0" w:space="0" w:color="auto"/>
      </w:divBdr>
    </w:div>
    <w:div w:id="489567797">
      <w:bodyDiv w:val="1"/>
      <w:marLeft w:val="0"/>
      <w:marRight w:val="0"/>
      <w:marTop w:val="0"/>
      <w:marBottom w:val="0"/>
      <w:divBdr>
        <w:top w:val="none" w:sz="0" w:space="0" w:color="auto"/>
        <w:left w:val="none" w:sz="0" w:space="0" w:color="auto"/>
        <w:bottom w:val="none" w:sz="0" w:space="0" w:color="auto"/>
        <w:right w:val="none" w:sz="0" w:space="0" w:color="auto"/>
      </w:divBdr>
    </w:div>
    <w:div w:id="824013947">
      <w:bodyDiv w:val="1"/>
      <w:marLeft w:val="0"/>
      <w:marRight w:val="0"/>
      <w:marTop w:val="0"/>
      <w:marBottom w:val="0"/>
      <w:divBdr>
        <w:top w:val="none" w:sz="0" w:space="0" w:color="auto"/>
        <w:left w:val="none" w:sz="0" w:space="0" w:color="auto"/>
        <w:bottom w:val="none" w:sz="0" w:space="0" w:color="auto"/>
        <w:right w:val="none" w:sz="0" w:space="0" w:color="auto"/>
      </w:divBdr>
    </w:div>
    <w:div w:id="1039090192">
      <w:bodyDiv w:val="1"/>
      <w:marLeft w:val="0"/>
      <w:marRight w:val="0"/>
      <w:marTop w:val="0"/>
      <w:marBottom w:val="0"/>
      <w:divBdr>
        <w:top w:val="none" w:sz="0" w:space="0" w:color="auto"/>
        <w:left w:val="none" w:sz="0" w:space="0" w:color="auto"/>
        <w:bottom w:val="none" w:sz="0" w:space="0" w:color="auto"/>
        <w:right w:val="none" w:sz="0" w:space="0" w:color="auto"/>
      </w:divBdr>
    </w:div>
    <w:div w:id="1609924471">
      <w:bodyDiv w:val="1"/>
      <w:marLeft w:val="0"/>
      <w:marRight w:val="0"/>
      <w:marTop w:val="0"/>
      <w:marBottom w:val="0"/>
      <w:divBdr>
        <w:top w:val="none" w:sz="0" w:space="0" w:color="auto"/>
        <w:left w:val="none" w:sz="0" w:space="0" w:color="auto"/>
        <w:bottom w:val="none" w:sz="0" w:space="0" w:color="auto"/>
        <w:right w:val="none" w:sz="0" w:space="0" w:color="auto"/>
      </w:divBdr>
    </w:div>
    <w:div w:id="208563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2021-09-05T13:29:00Z</dcterms:created>
  <dcterms:modified xsi:type="dcterms:W3CDTF">2021-09-06T04:03:00Z</dcterms:modified>
</cp:coreProperties>
</file>