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8C32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PHẦN 1. ENTITY, ATTRIBUTE</w:t>
      </w:r>
    </w:p>
    <w:p w14:paraId="642BEF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BOOKING</w:t>
      </w:r>
    </w:p>
    <w:p w14:paraId="4FB40A4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Entity này đã có từ bài trước, chỉ dùng </w:t>
      </w:r>
      <w:r>
        <w:rPr>
          <w:rStyle w:val="6"/>
          <w:rFonts w:hint="default" w:ascii="Times New Roman" w:hAnsi="Times New Roman" w:cs="Times New Roman"/>
        </w:rPr>
        <w:t>BookingID</w:t>
      </w:r>
      <w:r>
        <w:rPr>
          <w:rFonts w:hint="default" w:ascii="Times New Roman" w:hAnsi="Times New Roman" w:cs="Times New Roman"/>
        </w:rPr>
        <w:t xml:space="preserve"> làm trung tâm.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5"/>
        <w:gridCol w:w="1054"/>
        <w:gridCol w:w="499"/>
      </w:tblGrid>
      <w:tr w14:paraId="078DF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D09A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0" w:type="auto"/>
            <w:shd w:val="clear"/>
            <w:vAlign w:val="center"/>
          </w:tcPr>
          <w:p w14:paraId="3E8885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0" w:type="auto"/>
            <w:shd w:val="clear"/>
            <w:vAlign w:val="center"/>
          </w:tcPr>
          <w:p w14:paraId="739F20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</w:t>
            </w:r>
          </w:p>
        </w:tc>
      </w:tr>
      <w:tr w14:paraId="7FA9F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830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BookingID</w:t>
            </w:r>
          </w:p>
        </w:tc>
        <w:tc>
          <w:tcPr>
            <w:tcW w:w="0" w:type="auto"/>
            <w:shd w:val="clear"/>
            <w:vAlign w:val="center"/>
          </w:tcPr>
          <w:p w14:paraId="11030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/>
            <w:vAlign w:val="center"/>
          </w:tcPr>
          <w:p w14:paraId="621458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</w:tr>
    </w:tbl>
    <w:p w14:paraId="1523AFC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BE861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COMBO</w:t>
      </w:r>
    </w:p>
    <w:p w14:paraId="1391242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Lưu danh mục Combo dùng chung cho toàn chuỗi.</w:t>
      </w:r>
    </w:p>
    <w:tbl>
      <w:tblPr>
        <w:tblW w:w="6243" w:type="dxa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3"/>
        <w:gridCol w:w="2340"/>
        <w:gridCol w:w="1480"/>
      </w:tblGrid>
      <w:tr w14:paraId="6316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9" w:hRule="atLeast"/>
          <w:tblHeader/>
          <w:tblCellSpacing w:w="15" w:type="dxa"/>
        </w:trPr>
        <w:tc>
          <w:tcPr>
            <w:tcW w:w="2378" w:type="dxa"/>
            <w:shd w:val="clear"/>
            <w:vAlign w:val="center"/>
          </w:tcPr>
          <w:p w14:paraId="449A99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2310" w:type="dxa"/>
            <w:shd w:val="clear"/>
            <w:vAlign w:val="center"/>
          </w:tcPr>
          <w:p w14:paraId="14E046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1435" w:type="dxa"/>
            <w:shd w:val="clear"/>
            <w:vAlign w:val="center"/>
          </w:tcPr>
          <w:p w14:paraId="3F8671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</w:t>
            </w:r>
          </w:p>
        </w:tc>
      </w:tr>
      <w:tr w14:paraId="18FED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  <w:tblCellSpacing w:w="15" w:type="dxa"/>
        </w:trPr>
        <w:tc>
          <w:tcPr>
            <w:tcW w:w="2378" w:type="dxa"/>
            <w:shd w:val="clear"/>
            <w:vAlign w:val="center"/>
          </w:tcPr>
          <w:p w14:paraId="563DAA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ComboID</w:t>
            </w:r>
          </w:p>
        </w:tc>
        <w:tc>
          <w:tcPr>
            <w:tcW w:w="2310" w:type="dxa"/>
            <w:shd w:val="clear"/>
            <w:vAlign w:val="center"/>
          </w:tcPr>
          <w:p w14:paraId="5E373C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435" w:type="dxa"/>
            <w:shd w:val="clear"/>
            <w:vAlign w:val="center"/>
          </w:tcPr>
          <w:p w14:paraId="236E8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</w:tr>
      <w:tr w14:paraId="380A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  <w:tblCellSpacing w:w="15" w:type="dxa"/>
        </w:trPr>
        <w:tc>
          <w:tcPr>
            <w:tcW w:w="2378" w:type="dxa"/>
            <w:shd w:val="clear"/>
            <w:vAlign w:val="center"/>
          </w:tcPr>
          <w:p w14:paraId="7F220E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ComboName</w:t>
            </w:r>
          </w:p>
        </w:tc>
        <w:tc>
          <w:tcPr>
            <w:tcW w:w="2310" w:type="dxa"/>
            <w:shd w:val="clear"/>
            <w:vAlign w:val="center"/>
          </w:tcPr>
          <w:p w14:paraId="576A01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VARCHAR(100)</w:t>
            </w:r>
          </w:p>
        </w:tc>
        <w:tc>
          <w:tcPr>
            <w:tcW w:w="1435" w:type="dxa"/>
            <w:shd w:val="clear"/>
            <w:vAlign w:val="center"/>
          </w:tcPr>
          <w:p w14:paraId="13A3B5B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7738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  <w:tblCellSpacing w:w="15" w:type="dxa"/>
        </w:trPr>
        <w:tc>
          <w:tcPr>
            <w:tcW w:w="2378" w:type="dxa"/>
            <w:shd w:val="clear"/>
            <w:vAlign w:val="center"/>
          </w:tcPr>
          <w:p w14:paraId="1174D6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2310" w:type="dxa"/>
            <w:shd w:val="clear"/>
            <w:vAlign w:val="center"/>
          </w:tcPr>
          <w:p w14:paraId="0179BF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1435" w:type="dxa"/>
            <w:shd w:val="clear"/>
            <w:vAlign w:val="center"/>
          </w:tcPr>
          <w:p w14:paraId="42523F7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25F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  <w:tblCellSpacing w:w="15" w:type="dxa"/>
        </w:trPr>
        <w:tc>
          <w:tcPr>
            <w:tcW w:w="2378" w:type="dxa"/>
            <w:shd w:val="clear"/>
            <w:vAlign w:val="center"/>
          </w:tcPr>
          <w:p w14:paraId="24ADDF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CurrentPrice</w:t>
            </w:r>
          </w:p>
        </w:tc>
        <w:tc>
          <w:tcPr>
            <w:tcW w:w="2310" w:type="dxa"/>
            <w:shd w:val="clear"/>
            <w:vAlign w:val="center"/>
          </w:tcPr>
          <w:p w14:paraId="73152D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1435" w:type="dxa"/>
            <w:shd w:val="clear"/>
            <w:vAlign w:val="center"/>
          </w:tcPr>
          <w:p w14:paraId="7A028D5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4FEF53B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9" w:hRule="atLeast"/>
          <w:tblCellSpacing w:w="15" w:type="dxa"/>
        </w:trPr>
        <w:tc>
          <w:tcPr>
            <w:tcW w:w="2378" w:type="dxa"/>
            <w:shd w:val="clear"/>
            <w:vAlign w:val="center"/>
          </w:tcPr>
          <w:p w14:paraId="507A67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IsActive</w:t>
            </w:r>
          </w:p>
        </w:tc>
        <w:tc>
          <w:tcPr>
            <w:tcW w:w="2310" w:type="dxa"/>
            <w:shd w:val="clear"/>
            <w:vAlign w:val="center"/>
          </w:tcPr>
          <w:p w14:paraId="2964F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1435" w:type="dxa"/>
            <w:shd w:val="clear"/>
            <w:vAlign w:val="center"/>
          </w:tcPr>
          <w:p w14:paraId="7947186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7CEA8F63">
      <w:pPr>
        <w:rPr>
          <w:rFonts w:hint="default" w:ascii="Times New Roman" w:hAnsi="Times New Roman" w:cs="Times New Roman"/>
        </w:rPr>
      </w:pPr>
    </w:p>
    <w:p w14:paraId="0B45A93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COMBO_INVENTORY</w:t>
      </w:r>
    </w:p>
    <w:p w14:paraId="4FC2795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Lưu tồn kho </w:t>
      </w:r>
      <w:r>
        <w:rPr>
          <w:rStyle w:val="8"/>
          <w:rFonts w:hint="default" w:ascii="Times New Roman" w:hAnsi="Times New Roman" w:cs="Times New Roman"/>
        </w:rPr>
        <w:t>riêng theo từng cơ sở</w:t>
      </w:r>
      <w:r>
        <w:rPr>
          <w:rFonts w:hint="default" w:ascii="Times New Roman" w:hAnsi="Times New Roman" w:cs="Times New Roman"/>
        </w:rPr>
        <w:t>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8"/>
        <w:gridCol w:w="1775"/>
        <w:gridCol w:w="1660"/>
      </w:tblGrid>
      <w:tr w14:paraId="294E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02C9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1745" w:type="dxa"/>
            <w:shd w:val="clear"/>
            <w:vAlign w:val="center"/>
          </w:tcPr>
          <w:p w14:paraId="303621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1615" w:type="dxa"/>
            <w:shd w:val="clear"/>
            <w:vAlign w:val="center"/>
          </w:tcPr>
          <w:p w14:paraId="16B608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</w:t>
            </w:r>
          </w:p>
        </w:tc>
      </w:tr>
      <w:tr w14:paraId="47860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E9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InventoryID</w:t>
            </w:r>
          </w:p>
        </w:tc>
        <w:tc>
          <w:tcPr>
            <w:tcW w:w="1745" w:type="dxa"/>
            <w:shd w:val="clear"/>
            <w:vAlign w:val="center"/>
          </w:tcPr>
          <w:p w14:paraId="4A87C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615" w:type="dxa"/>
            <w:shd w:val="clear"/>
            <w:vAlign w:val="center"/>
          </w:tcPr>
          <w:p w14:paraId="33F981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</w:tr>
      <w:tr w14:paraId="04C34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2B8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ComboID</w:t>
            </w:r>
          </w:p>
        </w:tc>
        <w:tc>
          <w:tcPr>
            <w:tcW w:w="1745" w:type="dxa"/>
            <w:shd w:val="clear"/>
            <w:vAlign w:val="center"/>
          </w:tcPr>
          <w:p w14:paraId="5D0D4D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615" w:type="dxa"/>
            <w:shd w:val="clear"/>
            <w:vAlign w:val="center"/>
          </w:tcPr>
          <w:p w14:paraId="7F3FDE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</w:tr>
      <w:tr w14:paraId="18A3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56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CinemaBranchID</w:t>
            </w:r>
          </w:p>
        </w:tc>
        <w:tc>
          <w:tcPr>
            <w:tcW w:w="1745" w:type="dxa"/>
            <w:shd w:val="clear"/>
            <w:vAlign w:val="center"/>
          </w:tcPr>
          <w:p w14:paraId="67ACD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615" w:type="dxa"/>
            <w:shd w:val="clear"/>
            <w:vAlign w:val="center"/>
          </w:tcPr>
          <w:p w14:paraId="664ED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</w:tr>
      <w:tr w14:paraId="6ADA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CCA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1745" w:type="dxa"/>
            <w:shd w:val="clear"/>
            <w:vAlign w:val="center"/>
          </w:tcPr>
          <w:p w14:paraId="71723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615" w:type="dxa"/>
            <w:shd w:val="clear"/>
            <w:vAlign w:val="center"/>
          </w:tcPr>
          <w:p w14:paraId="13EE1AE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3887A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C80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UpdatedAt</w:t>
            </w:r>
          </w:p>
        </w:tc>
        <w:tc>
          <w:tcPr>
            <w:tcW w:w="1745" w:type="dxa"/>
            <w:shd w:val="clear"/>
            <w:vAlign w:val="center"/>
          </w:tcPr>
          <w:p w14:paraId="47267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DATETIME</w:t>
            </w:r>
          </w:p>
        </w:tc>
        <w:tc>
          <w:tcPr>
            <w:tcW w:w="1615" w:type="dxa"/>
            <w:shd w:val="clear"/>
            <w:vAlign w:val="center"/>
          </w:tcPr>
          <w:p w14:paraId="657F73D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BC96CA5">
      <w:pPr>
        <w:rPr>
          <w:rFonts w:hint="default" w:ascii="Times New Roman" w:hAnsi="Times New Roman" w:cs="Times New Roman"/>
        </w:rPr>
      </w:pPr>
    </w:p>
    <w:p w14:paraId="12BF7C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88CD2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1752A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2D4CED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3A8353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65F590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>. BOOKING_COMBO</w:t>
      </w:r>
    </w:p>
    <w:p w14:paraId="10A33D0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Đây là bảng trung gian giữa </w:t>
      </w:r>
      <w:r>
        <w:rPr>
          <w:rStyle w:val="6"/>
          <w:rFonts w:hint="default" w:ascii="Times New Roman" w:hAnsi="Times New Roman" w:cs="Times New Roman"/>
        </w:rPr>
        <w:t>BOOKING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6"/>
          <w:rFonts w:hint="default" w:ascii="Times New Roman" w:hAnsi="Times New Roman" w:cs="Times New Roman"/>
        </w:rPr>
        <w:t>COMBO</w:t>
      </w:r>
      <w:r>
        <w:rPr>
          <w:rFonts w:hint="default" w:ascii="Times New Roman" w:hAnsi="Times New Roman" w:cs="Times New Roman"/>
        </w:rPr>
        <w:t xml:space="preserve">, đồng thời lưu </w:t>
      </w:r>
      <w:r>
        <w:rPr>
          <w:rStyle w:val="8"/>
          <w:rFonts w:hint="default" w:ascii="Times New Roman" w:hAnsi="Times New Roman" w:cs="Times New Roman"/>
        </w:rPr>
        <w:t>giá tại thời điểm khách mua</w:t>
      </w:r>
      <w:r>
        <w:rPr>
          <w:rFonts w:hint="default" w:ascii="Times New Roman" w:hAnsi="Times New Roman" w:cs="Times New Roman"/>
        </w:rPr>
        <w:t>.</w:t>
      </w: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3"/>
        <w:gridCol w:w="1760"/>
        <w:gridCol w:w="1520"/>
      </w:tblGrid>
      <w:tr w14:paraId="6A44D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078" w:type="dxa"/>
            <w:shd w:val="clear"/>
            <w:vAlign w:val="center"/>
          </w:tcPr>
          <w:p w14:paraId="1BACFE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Attribute</w:t>
            </w:r>
          </w:p>
        </w:tc>
        <w:tc>
          <w:tcPr>
            <w:tcW w:w="1730" w:type="dxa"/>
            <w:shd w:val="clear"/>
            <w:vAlign w:val="center"/>
          </w:tcPr>
          <w:p w14:paraId="3C2386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 type</w:t>
            </w:r>
          </w:p>
        </w:tc>
        <w:tc>
          <w:tcPr>
            <w:tcW w:w="1475" w:type="dxa"/>
            <w:shd w:val="clear"/>
            <w:vAlign w:val="center"/>
          </w:tcPr>
          <w:p w14:paraId="7E5E60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Key</w:t>
            </w:r>
          </w:p>
        </w:tc>
      </w:tr>
      <w:tr w14:paraId="6346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8" w:type="dxa"/>
            <w:shd w:val="clear"/>
            <w:vAlign w:val="center"/>
          </w:tcPr>
          <w:p w14:paraId="046C2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BookingComboID</w:t>
            </w:r>
          </w:p>
        </w:tc>
        <w:tc>
          <w:tcPr>
            <w:tcW w:w="1730" w:type="dxa"/>
            <w:shd w:val="clear"/>
            <w:vAlign w:val="center"/>
          </w:tcPr>
          <w:p w14:paraId="731EA0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475" w:type="dxa"/>
            <w:shd w:val="clear"/>
            <w:vAlign w:val="center"/>
          </w:tcPr>
          <w:p w14:paraId="7A379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</w:t>
            </w:r>
          </w:p>
        </w:tc>
      </w:tr>
      <w:tr w14:paraId="755C8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8" w:type="dxa"/>
            <w:shd w:val="clear"/>
            <w:vAlign w:val="center"/>
          </w:tcPr>
          <w:p w14:paraId="1E123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BookingID</w:t>
            </w:r>
          </w:p>
        </w:tc>
        <w:tc>
          <w:tcPr>
            <w:tcW w:w="1730" w:type="dxa"/>
            <w:shd w:val="clear"/>
            <w:vAlign w:val="center"/>
          </w:tcPr>
          <w:p w14:paraId="4901B5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475" w:type="dxa"/>
            <w:shd w:val="clear"/>
            <w:vAlign w:val="center"/>
          </w:tcPr>
          <w:p w14:paraId="7B1C1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</w:tr>
      <w:tr w14:paraId="1A43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8" w:type="dxa"/>
            <w:shd w:val="clear"/>
            <w:vAlign w:val="center"/>
          </w:tcPr>
          <w:p w14:paraId="23CD79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ComboID</w:t>
            </w:r>
          </w:p>
        </w:tc>
        <w:tc>
          <w:tcPr>
            <w:tcW w:w="1730" w:type="dxa"/>
            <w:shd w:val="clear"/>
            <w:vAlign w:val="center"/>
          </w:tcPr>
          <w:p w14:paraId="256AB9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475" w:type="dxa"/>
            <w:shd w:val="clear"/>
            <w:vAlign w:val="center"/>
          </w:tcPr>
          <w:p w14:paraId="109F95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</w:p>
        </w:tc>
      </w:tr>
      <w:tr w14:paraId="3C0E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8" w:type="dxa"/>
            <w:shd w:val="clear"/>
            <w:vAlign w:val="center"/>
          </w:tcPr>
          <w:p w14:paraId="3095B2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Quantity</w:t>
            </w:r>
          </w:p>
        </w:tc>
        <w:tc>
          <w:tcPr>
            <w:tcW w:w="1730" w:type="dxa"/>
            <w:shd w:val="clear"/>
            <w:vAlign w:val="center"/>
          </w:tcPr>
          <w:p w14:paraId="2E5B54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1475" w:type="dxa"/>
            <w:shd w:val="clear"/>
            <w:vAlign w:val="center"/>
          </w:tcPr>
          <w:p w14:paraId="0485782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49B96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8" w:type="dxa"/>
            <w:shd w:val="clear"/>
            <w:vAlign w:val="center"/>
          </w:tcPr>
          <w:p w14:paraId="2FC5A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UnitPrice</w:t>
            </w:r>
          </w:p>
        </w:tc>
        <w:tc>
          <w:tcPr>
            <w:tcW w:w="1730" w:type="dxa"/>
            <w:shd w:val="clear"/>
            <w:vAlign w:val="center"/>
          </w:tcPr>
          <w:p w14:paraId="2679CB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1475" w:type="dxa"/>
            <w:shd w:val="clear"/>
            <w:vAlign w:val="center"/>
          </w:tcPr>
          <w:p w14:paraId="1D182F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6737E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078" w:type="dxa"/>
            <w:shd w:val="clear"/>
            <w:vAlign w:val="center"/>
          </w:tcPr>
          <w:p w14:paraId="0FFBF6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TotalPrice</w:t>
            </w:r>
          </w:p>
        </w:tc>
        <w:tc>
          <w:tcPr>
            <w:tcW w:w="1730" w:type="dxa"/>
            <w:shd w:val="clear"/>
            <w:vAlign w:val="center"/>
          </w:tcPr>
          <w:p w14:paraId="575FD0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DECIMAL(10,2)</w:t>
            </w:r>
          </w:p>
        </w:tc>
        <w:tc>
          <w:tcPr>
            <w:tcW w:w="1475" w:type="dxa"/>
            <w:shd w:val="clear"/>
            <w:vAlign w:val="center"/>
          </w:tcPr>
          <w:p w14:paraId="5B8E5B4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4A460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13F6B5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eastAsia="SimSun" w:cs="Times New Roman"/>
          <w:sz w:val="32"/>
          <w:szCs w:val="32"/>
        </w:rPr>
        <w:t>PHẦN 2. ERD</w:t>
      </w:r>
    </w:p>
    <w:p w14:paraId="1AF348CD">
      <w:pPr>
        <w:rPr>
          <w:rFonts w:hint="default"/>
        </w:rPr>
      </w:pPr>
      <w:r>
        <w:drawing>
          <wp:inline distT="0" distB="0" distL="114300" distR="114300">
            <wp:extent cx="5092700" cy="28956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EF408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PHẦN 3. Giải thích 2 bẫy dữ liệu</w:t>
      </w:r>
    </w:p>
    <w:p w14:paraId="69F31CE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Bẫy 1 – Tồn kho:</w:t>
      </w:r>
      <w:r>
        <w:rPr>
          <w:rFonts w:hint="default" w:ascii="Times New Roman" w:hAnsi="Times New Roman" w:cs="Times New Roman"/>
        </w:rPr>
        <w:t xml:space="preserve"> Không lưu </w:t>
      </w:r>
      <w:r>
        <w:rPr>
          <w:rStyle w:val="6"/>
          <w:rFonts w:hint="default" w:ascii="Times New Roman" w:hAnsi="Times New Roman" w:cs="Times New Roman"/>
        </w:rPr>
        <w:t>Quantity</w:t>
      </w:r>
      <w:r>
        <w:rPr>
          <w:rFonts w:hint="default" w:ascii="Times New Roman" w:hAnsi="Times New Roman" w:cs="Times New Roman"/>
        </w:rPr>
        <w:t xml:space="preserve"> trực tiếp trong </w:t>
      </w:r>
      <w:r>
        <w:rPr>
          <w:rStyle w:val="6"/>
          <w:rFonts w:hint="default" w:ascii="Times New Roman" w:hAnsi="Times New Roman" w:cs="Times New Roman"/>
        </w:rPr>
        <w:t>COMBO</w:t>
      </w:r>
      <w:r>
        <w:rPr>
          <w:rFonts w:hint="default" w:ascii="Times New Roman" w:hAnsi="Times New Roman" w:cs="Times New Roman"/>
        </w:rPr>
        <w:t xml:space="preserve"> mà tách thành </w:t>
      </w:r>
      <w:r>
        <w:rPr>
          <w:rStyle w:val="6"/>
          <w:rFonts w:hint="default" w:ascii="Times New Roman" w:hAnsi="Times New Roman" w:cs="Times New Roman"/>
        </w:rPr>
        <w:t>COMBO_INVENTORY</w:t>
      </w:r>
      <w:r>
        <w:rPr>
          <w:rFonts w:hint="default" w:ascii="Times New Roman" w:hAnsi="Times New Roman" w:cs="Times New Roman"/>
        </w:rPr>
        <w:t xml:space="preserve">, có </w:t>
      </w:r>
      <w:r>
        <w:rPr>
          <w:rStyle w:val="6"/>
          <w:rFonts w:hint="default" w:ascii="Times New Roman" w:hAnsi="Times New Roman" w:cs="Times New Roman"/>
        </w:rPr>
        <w:t>CinemaBranchID</w:t>
      </w:r>
      <w:r>
        <w:rPr>
          <w:rFonts w:hint="default" w:ascii="Times New Roman" w:hAnsi="Times New Roman" w:cs="Times New Roman"/>
        </w:rPr>
        <w:t>, nên mỗi cơ sở có số lượng tồn kho riêng.</w:t>
      </w:r>
    </w:p>
    <w:p w14:paraId="01568AB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Bẫy 2 – Giá lịch sử: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6"/>
          <w:rFonts w:hint="default" w:ascii="Times New Roman" w:hAnsi="Times New Roman" w:cs="Times New Roman"/>
        </w:rPr>
        <w:t>BOOKING_COMBO</w:t>
      </w:r>
      <w:r>
        <w:rPr>
          <w:rFonts w:hint="default" w:ascii="Times New Roman" w:hAnsi="Times New Roman" w:cs="Times New Roman"/>
        </w:rPr>
        <w:t xml:space="preserve"> lưu </w:t>
      </w:r>
      <w:r>
        <w:rPr>
          <w:rStyle w:val="6"/>
          <w:rFonts w:hint="default" w:ascii="Times New Roman" w:hAnsi="Times New Roman" w:cs="Times New Roman"/>
        </w:rPr>
        <w:t>UnitPrice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6"/>
          <w:rFonts w:hint="default" w:ascii="Times New Roman" w:hAnsi="Times New Roman" w:cs="Times New Roman"/>
        </w:rPr>
        <w:t>TotalPrice</w:t>
      </w:r>
      <w:r>
        <w:rPr>
          <w:rFonts w:hint="default" w:ascii="Times New Roman" w:hAnsi="Times New Roman" w:cs="Times New Roman"/>
        </w:rPr>
        <w:t xml:space="preserve"> ngay tại thời điểm mua, nên khi </w:t>
      </w:r>
      <w:r>
        <w:rPr>
          <w:rStyle w:val="6"/>
          <w:rFonts w:hint="default" w:ascii="Times New Roman" w:hAnsi="Times New Roman" w:cs="Times New Roman"/>
        </w:rPr>
        <w:t>COMBO.CurrentPrice</w:t>
      </w:r>
      <w:r>
        <w:rPr>
          <w:rFonts w:hint="default" w:ascii="Times New Roman" w:hAnsi="Times New Roman" w:cs="Times New Roman"/>
        </w:rPr>
        <w:t xml:space="preserve"> thay đổi, các đơn hàng cũ vẫn giữ nguyên giá đã thanh toán.</w:t>
      </w:r>
    </w:p>
    <w:p w14:paraId="14E9D81F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EE5D4F"/>
    <w:rsid w:val="16EE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2026-09-29T02:49:00Z</dcterms:created>
  <dc:creator>Ngọc Dân</dc:creator>
  <cp:lastModifiedBy>Ngọc Dân</cp:lastModifiedBy>
  <dcterms:modified xsi:type="dcterms:W3CDTF">2026-09-29T02:59:17Z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46E7C588C0C14F48A497AFD6AA7EAD14_11</vt:lpwstr>
  </property>
  <property fmtid="{D5CDD505-2E9C-101B-9397-08002B2CF9AE}" pid="4" name="KSOTemplateDocerSaveRecord">
    <vt:lpwstr>eyJoZGlkIjoiNTg3YjNhMGI2NmVhNmUxZGIwZmZlMzMyMWJlZDI3YzMiLCJ1c2VySWQiOiIxMzc0MzkzNTA3OTM2In0=</vt:lpwstr>
  </property>
</Properties>
</file>