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3913"/>
      </w:tblGrid>
      <w:tr w:rsidR="00ED1021" w14:paraId="0AA7616A" w14:textId="77777777" w:rsidTr="00BC51A0">
        <w:tc>
          <w:tcPr>
            <w:tcW w:w="13913" w:type="dxa"/>
          </w:tcPr>
          <w:p w14:paraId="45116236" w14:textId="77777777" w:rsidR="00ED1021" w:rsidRPr="00E65C2F" w:rsidRDefault="00ED1021" w:rsidP="003D407A">
            <w:pPr>
              <w:jc w:val="center"/>
            </w:pPr>
            <w:r w:rsidRPr="00E65C2F">
              <w:t>CỘNG HÒA XÃ HỘI CHỦ NGHĨA VIỆT NAM</w:t>
            </w:r>
          </w:p>
          <w:p w14:paraId="27AF288C" w14:textId="77777777" w:rsidR="00ED1021" w:rsidRPr="00747CCE" w:rsidRDefault="00ED1021" w:rsidP="003D407A">
            <w:pPr>
              <w:jc w:val="center"/>
              <w:rPr>
                <w:b/>
                <w:bCs/>
              </w:rPr>
            </w:pPr>
            <w:r w:rsidRPr="00747CCE">
              <w:rPr>
                <w:b/>
                <w:bCs/>
              </w:rPr>
              <w:t>Độc lập - Tự do - Hạnh phúc</w:t>
            </w:r>
          </w:p>
          <w:p w14:paraId="4A462FBD" w14:textId="03DF6A00" w:rsidR="009809DC" w:rsidRDefault="00E7634B">
            <w:r>
              <w:rPr>
                <w:noProof/>
              </w:rPr>
              <mc:AlternateContent>
                <mc:Choice Requires="wps">
                  <w:drawing>
                    <wp:anchor distT="0" distB="0" distL="114300" distR="114300" simplePos="0" relativeHeight="251659264" behindDoc="0" locked="0" layoutInCell="1" allowOverlap="1" wp14:anchorId="2CF23A33" wp14:editId="436B0D8C">
                      <wp:simplePos x="0" y="0"/>
                      <wp:positionH relativeFrom="column">
                        <wp:posOffset>3270884</wp:posOffset>
                      </wp:positionH>
                      <wp:positionV relativeFrom="paragraph">
                        <wp:posOffset>42545</wp:posOffset>
                      </wp:positionV>
                      <wp:extent cx="21431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08724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7.55pt,3.35pt" to="426.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" strokecolor="black [3200]" strokeweight=".5pt">
                      <v:stroke joinstyle="miter"/>
                    </v:line>
                  </w:pict>
                </mc:Fallback>
              </mc:AlternateContent>
            </w:r>
          </w:p>
          <w:p w14:paraId="6410DD58" w14:textId="77777777" w:rsidR="006314B4" w:rsidRDefault="006314B4" w:rsidP="003D407A">
            <w:pPr>
              <w:jc w:val="center"/>
              <w:rPr>
                <w:b/>
                <w:bCs/>
                <w:sz w:val="36"/>
                <w:szCs w:val="30"/>
              </w:rPr>
            </w:pPr>
          </w:p>
          <w:p w14:paraId="3A6E8913" w14:textId="19A85B3A" w:rsidR="006314B4" w:rsidRDefault="006314B4" w:rsidP="003D407A">
            <w:pPr>
              <w:jc w:val="center"/>
              <w:rPr>
                <w:b/>
                <w:bCs/>
                <w:sz w:val="36"/>
                <w:szCs w:val="30"/>
              </w:rPr>
            </w:pPr>
          </w:p>
          <w:p w14:paraId="6B941690" w14:textId="77777777" w:rsidR="00BD02D5" w:rsidRDefault="00BD02D5" w:rsidP="003D407A">
            <w:pPr>
              <w:jc w:val="center"/>
              <w:rPr>
                <w:b/>
                <w:bCs/>
                <w:sz w:val="36"/>
                <w:szCs w:val="30"/>
              </w:rPr>
            </w:pPr>
          </w:p>
          <w:p w14:paraId="7884F6B1" w14:textId="77777777" w:rsidR="006314B4" w:rsidRDefault="006314B4" w:rsidP="003D407A">
            <w:pPr>
              <w:jc w:val="center"/>
              <w:rPr>
                <w:b/>
                <w:bCs/>
                <w:sz w:val="36"/>
                <w:szCs w:val="30"/>
              </w:rPr>
            </w:pPr>
          </w:p>
          <w:p w14:paraId="27AB59E9" w14:textId="77777777" w:rsidR="006314B4" w:rsidRDefault="006314B4" w:rsidP="003D407A">
            <w:pPr>
              <w:jc w:val="center"/>
              <w:rPr>
                <w:b/>
                <w:bCs/>
                <w:sz w:val="36"/>
                <w:szCs w:val="30"/>
              </w:rPr>
            </w:pPr>
          </w:p>
          <w:p w14:paraId="60EB2CF1" w14:textId="025487BA" w:rsidR="009809DC" w:rsidRPr="00DB063B" w:rsidRDefault="009809DC" w:rsidP="003D407A">
            <w:pPr>
              <w:jc w:val="center"/>
              <w:rPr>
                <w:b/>
                <w:bCs/>
                <w:sz w:val="46"/>
                <w:szCs w:val="40"/>
              </w:rPr>
            </w:pPr>
            <w:r w:rsidRPr="00DB063B">
              <w:rPr>
                <w:b/>
                <w:bCs/>
                <w:sz w:val="46"/>
                <w:szCs w:val="40"/>
              </w:rPr>
              <w:t>SỔ THEO DÕI CÔNG TRÌNH CẤP PHÉP NĂM 202</w:t>
            </w:r>
            <w:r w:rsidR="00566002">
              <w:rPr>
                <w:b/>
                <w:bCs/>
                <w:sz w:val="46"/>
                <w:szCs w:val="40"/>
              </w:rPr>
              <w:t>5</w:t>
            </w:r>
          </w:p>
          <w:p w14:paraId="3AEE53F4" w14:textId="64179AC5" w:rsidR="0057653B" w:rsidRDefault="0057653B" w:rsidP="003D407A">
            <w:pPr>
              <w:jc w:val="center"/>
              <w:rPr>
                <w:b/>
                <w:bCs/>
                <w:sz w:val="36"/>
                <w:szCs w:val="30"/>
              </w:rPr>
            </w:pPr>
          </w:p>
          <w:p w14:paraId="78995D51" w14:textId="2E9DDFE4" w:rsidR="0057653B" w:rsidRDefault="0057653B" w:rsidP="003D407A">
            <w:pPr>
              <w:jc w:val="center"/>
              <w:rPr>
                <w:b/>
                <w:bCs/>
                <w:sz w:val="36"/>
                <w:szCs w:val="30"/>
              </w:rPr>
            </w:pPr>
          </w:p>
          <w:p w14:paraId="79A30438" w14:textId="400EE661" w:rsidR="0057653B" w:rsidRDefault="0057653B" w:rsidP="003D407A">
            <w:pPr>
              <w:jc w:val="center"/>
              <w:rPr>
                <w:b/>
                <w:bCs/>
                <w:sz w:val="36"/>
                <w:szCs w:val="30"/>
              </w:rPr>
            </w:pPr>
          </w:p>
          <w:p w14:paraId="16A8EAF0" w14:textId="77777777" w:rsidR="0093287F" w:rsidRPr="006314B4" w:rsidRDefault="0093287F" w:rsidP="003D407A">
            <w:pPr>
              <w:jc w:val="center"/>
              <w:rPr>
                <w:b/>
                <w:bCs/>
                <w:sz w:val="36"/>
                <w:szCs w:val="30"/>
              </w:rPr>
            </w:pPr>
          </w:p>
          <w:p w14:paraId="5117E24E" w14:textId="77777777" w:rsidR="009809DC" w:rsidRDefault="009809DC"/>
          <w:p w14:paraId="76EB9B0F" w14:textId="77777777" w:rsidR="00566002" w:rsidRDefault="00566002" w:rsidP="00566002">
            <w:r>
              <w:t xml:space="preserve">  </w:t>
            </w:r>
            <w:r w:rsidRPr="004F5B9D">
              <w:t xml:space="preserve">Đơn vị </w:t>
            </w:r>
            <w:r>
              <w:t xml:space="preserve">quản lý, </w:t>
            </w:r>
            <w:r w:rsidRPr="004F5B9D">
              <w:t>bảo trì đường bộ:</w:t>
            </w:r>
            <w:r>
              <w:t xml:space="preserve"> Công ty Cổ phần QLSC và XDCT giao thông II Sơn La</w:t>
            </w:r>
          </w:p>
          <w:p w14:paraId="47A8891B" w14:textId="77777777" w:rsidR="00566002" w:rsidRDefault="00566002" w:rsidP="00566002">
            <w:r>
              <w:t xml:space="preserve"> </w:t>
            </w:r>
            <w:r w:rsidRPr="004F5B9D">
              <w:t>Tên Hạt:</w:t>
            </w:r>
            <w:r>
              <w:t xml:space="preserve"> 1.37 </w:t>
            </w:r>
            <w:r w:rsidRPr="004F5B9D">
              <w:t>Lý trình quản lý: Km</w:t>
            </w:r>
            <w:r>
              <w:t>356</w:t>
            </w:r>
            <w:r w:rsidRPr="004F5B9D">
              <w:t>+</w:t>
            </w:r>
            <w:r>
              <w:t>800</w:t>
            </w:r>
            <w:r w:rsidRPr="004F5B9D">
              <w:t xml:space="preserve"> </w:t>
            </w:r>
            <w:r>
              <w:t xml:space="preserve">– </w:t>
            </w:r>
            <w:r w:rsidRPr="004F5B9D">
              <w:t>Km</w:t>
            </w:r>
            <w:r>
              <w:t>404</w:t>
            </w:r>
            <w:r w:rsidRPr="004F5B9D">
              <w:t>+</w:t>
            </w:r>
            <w:r>
              <w:t>000</w:t>
            </w:r>
          </w:p>
          <w:p w14:paraId="27A0B7FD" w14:textId="77777777" w:rsidR="00566002" w:rsidRDefault="00566002" w:rsidP="00566002">
            <w:r>
              <w:t xml:space="preserve"> </w:t>
            </w:r>
            <w:r w:rsidRPr="004F5B9D">
              <w:t xml:space="preserve">Tên đường: </w:t>
            </w:r>
            <w:r>
              <w:t>Quốc lộ 37</w:t>
            </w:r>
          </w:p>
          <w:p w14:paraId="5BBF1CF5" w14:textId="77777777" w:rsidR="00566002" w:rsidRDefault="00566002" w:rsidP="00566002">
            <w:r>
              <w:t xml:space="preserve"> </w:t>
            </w:r>
            <w:r w:rsidRPr="004F5B9D">
              <w:t>Bắt đầu ngày:................../………../</w:t>
            </w:r>
            <w:r>
              <w:t>2025</w:t>
            </w:r>
          </w:p>
          <w:p w14:paraId="4DC6B7BF" w14:textId="77777777" w:rsidR="00566002" w:rsidRDefault="00566002" w:rsidP="00566002">
            <w:r>
              <w:t xml:space="preserve"> </w:t>
            </w:r>
            <w:r w:rsidRPr="004F5B9D">
              <w:t>Hết quyển ngày:………../………../</w:t>
            </w:r>
            <w:r>
              <w:t>2025</w:t>
            </w:r>
          </w:p>
          <w:p w14:paraId="6986067D" w14:textId="55B3D049" w:rsidR="00CD27E1" w:rsidRDefault="00CD27E1"/>
          <w:p w14:paraId="6E4A696B" w14:textId="37BB131A" w:rsidR="00CD27E1" w:rsidRDefault="00CD27E1"/>
          <w:p w14:paraId="1ED88F35" w14:textId="74FAB805" w:rsidR="00CD27E1" w:rsidRDefault="00CD27E1"/>
          <w:p w14:paraId="51729ADE" w14:textId="34AC04A6" w:rsidR="00CD27E1" w:rsidRDefault="00CD27E1"/>
          <w:p w14:paraId="5580E901" w14:textId="77777777" w:rsidR="002D0704" w:rsidRDefault="002D0704"/>
          <w:p w14:paraId="04795181" w14:textId="77777777" w:rsidR="002D0704" w:rsidRDefault="002D0704"/>
          <w:p w14:paraId="463B3184" w14:textId="77777777" w:rsidR="00CD27E1" w:rsidRDefault="00CD27E1"/>
          <w:p w14:paraId="0A62C835" w14:textId="359ECF67" w:rsidR="009809DC" w:rsidRPr="006314B4" w:rsidRDefault="002D0704" w:rsidP="003D407A">
            <w:pPr>
              <w:jc w:val="center"/>
              <w:rPr>
                <w:i/>
                <w:iCs/>
              </w:rPr>
            </w:pPr>
            <w:r>
              <w:rPr>
                <w:i/>
                <w:iCs/>
              </w:rPr>
              <w:t>Sơn La</w:t>
            </w:r>
            <w:r w:rsidRPr="003C32D3">
              <w:rPr>
                <w:i/>
                <w:iCs/>
              </w:rPr>
              <w:t>,</w:t>
            </w:r>
            <w:r>
              <w:rPr>
                <w:i/>
                <w:iCs/>
              </w:rPr>
              <w:t xml:space="preserve"> n</w:t>
            </w:r>
            <w:r w:rsidRPr="003C32D3">
              <w:rPr>
                <w:i/>
                <w:iCs/>
              </w:rPr>
              <w:t>ăm 20</w:t>
            </w:r>
            <w:r>
              <w:rPr>
                <w:i/>
                <w:iCs/>
              </w:rPr>
              <w:t>25</w:t>
            </w:r>
          </w:p>
        </w:tc>
      </w:tr>
    </w:tbl>
    <w:p w14:paraId="1C247B6D" w14:textId="0F61D1C6" w:rsidR="00BC51A0" w:rsidRPr="00AB1508" w:rsidRDefault="00BC51A0" w:rsidP="004C5E01">
      <w:pPr>
        <w:jc w:val="right"/>
        <w:rPr>
          <w:i/>
          <w:iCs/>
        </w:rPr>
      </w:pPr>
      <w:r w:rsidRPr="00AB1508">
        <w:rPr>
          <w:i/>
          <w:iCs/>
        </w:rPr>
        <w:lastRenderedPageBreak/>
        <w:t>Phụ lục số 06</w:t>
      </w:r>
    </w:p>
    <w:p w14:paraId="3E9FB706" w14:textId="36B94B95" w:rsidR="00BC51A0" w:rsidRPr="00EC1375" w:rsidRDefault="00BC51A0" w:rsidP="00A0073C">
      <w:pPr>
        <w:spacing w:line="470" w:lineRule="exact"/>
        <w:jc w:val="center"/>
        <w:rPr>
          <w:b/>
          <w:bCs/>
        </w:rPr>
      </w:pPr>
      <w:r w:rsidRPr="00EC1375">
        <w:rPr>
          <w:b/>
          <w:bCs/>
        </w:rPr>
        <w:t>HƯỚNG DẪN LẬP, GHI CHÉP SỔ THEO DÕI GIẤY PHÉP THI CÔNG</w:t>
      </w:r>
    </w:p>
    <w:p w14:paraId="1959E7C5" w14:textId="4AE1F137" w:rsidR="009B5203" w:rsidRDefault="009B5203" w:rsidP="009B5203">
      <w:pPr>
        <w:ind w:firstLine="720"/>
        <w:jc w:val="both"/>
        <w:rPr>
          <w:i/>
          <w:iCs/>
        </w:rPr>
      </w:pPr>
      <w:r w:rsidRPr="000E5309">
        <w:rPr>
          <w:i/>
          <w:iCs/>
        </w:rPr>
        <w:t>- Căn cứ</w:t>
      </w:r>
      <w:r>
        <w:rPr>
          <w:i/>
          <w:iCs/>
        </w:rPr>
        <w:t xml:space="preserve"> Nghị định số</w:t>
      </w:r>
      <w:r w:rsidRPr="000E5309">
        <w:rPr>
          <w:i/>
          <w:iCs/>
        </w:rPr>
        <w:t xml:space="preserve"> </w:t>
      </w:r>
      <w:r>
        <w:rPr>
          <w:i/>
          <w:iCs/>
        </w:rPr>
        <w:t>165/2024</w:t>
      </w:r>
      <w:r w:rsidRPr="000E5309">
        <w:rPr>
          <w:i/>
          <w:iCs/>
        </w:rPr>
        <w:t xml:space="preserve">/NĐ-CP ngày </w:t>
      </w:r>
      <w:r>
        <w:rPr>
          <w:i/>
          <w:iCs/>
        </w:rPr>
        <w:t>26/12/2024</w:t>
      </w:r>
      <w:r w:rsidRPr="000E5309">
        <w:rPr>
          <w:i/>
          <w:iCs/>
        </w:rPr>
        <w:t xml:space="preserve"> </w:t>
      </w:r>
      <w:r>
        <w:rPr>
          <w:i/>
          <w:iCs/>
        </w:rPr>
        <w:t xml:space="preserve">của Chính phủ </w:t>
      </w:r>
      <w:r w:rsidRPr="000E5309">
        <w:rPr>
          <w:i/>
          <w:iCs/>
        </w:rPr>
        <w:t xml:space="preserve">quy định </w:t>
      </w:r>
      <w:r>
        <w:rPr>
          <w:i/>
          <w:iCs/>
        </w:rPr>
        <w:t>chi tiết, hướng dẫn thi hành một số điều của luật đường bộ và điều 77 Luật trật tư, an toàn</w:t>
      </w:r>
      <w:r w:rsidRPr="000E5309">
        <w:rPr>
          <w:i/>
          <w:iCs/>
        </w:rPr>
        <w:t xml:space="preserve"> giao thông đường bộ;</w:t>
      </w:r>
    </w:p>
    <w:p w14:paraId="3B7B65E7" w14:textId="620D1CDA" w:rsidR="003D0FF9" w:rsidRDefault="009B5203" w:rsidP="00A0073C">
      <w:pPr>
        <w:spacing w:line="470" w:lineRule="exact"/>
        <w:jc w:val="both"/>
        <w:rPr>
          <w:rFonts w:cs="Times New Roman"/>
          <w:i/>
          <w:szCs w:val="28"/>
        </w:rPr>
      </w:pPr>
      <w:r>
        <w:rPr>
          <w:i/>
          <w:iCs/>
        </w:rPr>
        <w:tab/>
      </w:r>
      <w:r w:rsidR="009E58D1" w:rsidRPr="007168A5">
        <w:rPr>
          <w:i/>
          <w:iCs/>
        </w:rPr>
        <w:t xml:space="preserve">- Căn cứ </w:t>
      </w:r>
      <w:r w:rsidR="007168A5" w:rsidRPr="007168A5">
        <w:rPr>
          <w:rFonts w:cs="Times New Roman"/>
          <w:i/>
          <w:szCs w:val="28"/>
        </w:rPr>
        <w:t xml:space="preserve">Thông tư số 41/2024/TT-BGTVT ngày 15/11/2024 của Bộ Giao thông vận tải </w:t>
      </w:r>
      <w:r w:rsidR="00D62CED">
        <w:rPr>
          <w:rFonts w:cs="Times New Roman"/>
          <w:i/>
          <w:szCs w:val="28"/>
        </w:rPr>
        <w:t xml:space="preserve">(nay là Bộ Xây dựng) </w:t>
      </w:r>
      <w:r w:rsidR="007168A5" w:rsidRPr="007168A5">
        <w:rPr>
          <w:rFonts w:cs="Times New Roman"/>
          <w:i/>
          <w:szCs w:val="28"/>
        </w:rPr>
        <w:t>quy định về quản lý, vận hành, khai thác và bảo trì kết cấu hạ tầng đường bộ;</w:t>
      </w:r>
    </w:p>
    <w:p w14:paraId="2FE16803" w14:textId="10FAD404" w:rsidR="003D0FF9" w:rsidRPr="00072301" w:rsidRDefault="00D866BE" w:rsidP="00A0073C">
      <w:pPr>
        <w:spacing w:line="470" w:lineRule="exact"/>
        <w:jc w:val="both"/>
        <w:rPr>
          <w:i/>
          <w:iCs/>
        </w:rPr>
      </w:pPr>
      <w:r>
        <w:rPr>
          <w:i/>
          <w:iCs/>
        </w:rPr>
        <w:tab/>
      </w:r>
      <w:r w:rsidR="009E58D1" w:rsidRPr="00072301">
        <w:rPr>
          <w:i/>
          <w:iCs/>
        </w:rPr>
        <w:t>- Căn cứ giấy phép thi công, hồ sơ cấp phép được phê duyệt</w:t>
      </w:r>
      <w:r w:rsidR="001B0142">
        <w:rPr>
          <w:i/>
          <w:iCs/>
        </w:rPr>
        <w:t>;</w:t>
      </w:r>
    </w:p>
    <w:p w14:paraId="3C8E763C" w14:textId="7A219070" w:rsidR="00717F9E" w:rsidRPr="00072301" w:rsidRDefault="00D866BE" w:rsidP="00A0073C">
      <w:pPr>
        <w:spacing w:line="470" w:lineRule="exact"/>
        <w:jc w:val="both"/>
        <w:rPr>
          <w:i/>
          <w:iCs/>
        </w:rPr>
      </w:pPr>
      <w:r>
        <w:rPr>
          <w:i/>
          <w:iCs/>
        </w:rPr>
        <w:tab/>
      </w:r>
      <w:r w:rsidR="009E58D1" w:rsidRPr="00072301">
        <w:rPr>
          <w:i/>
          <w:iCs/>
        </w:rPr>
        <w:t xml:space="preserve">- </w:t>
      </w:r>
      <w:r w:rsidR="002D0704" w:rsidRPr="000E5309">
        <w:rPr>
          <w:i/>
          <w:iCs/>
        </w:rPr>
        <w:t xml:space="preserve">Căn cứ Hợp đồng Bảo dưỡng thường </w:t>
      </w:r>
      <w:r w:rsidR="002D0704" w:rsidRPr="003550AA">
        <w:rPr>
          <w:i/>
          <w:iCs/>
        </w:rPr>
        <w:t xml:space="preserve">xuyên </w:t>
      </w:r>
      <w:r w:rsidR="002D0704">
        <w:rPr>
          <w:i/>
          <w:iCs/>
        </w:rPr>
        <w:t>số:</w:t>
      </w:r>
      <w:r w:rsidR="002D0704" w:rsidRPr="005D3D89">
        <w:rPr>
          <w:i/>
          <w:iCs/>
        </w:rPr>
        <w:t xml:space="preserve"> </w:t>
      </w:r>
      <w:r w:rsidR="002D0704" w:rsidRPr="005D3D89">
        <w:rPr>
          <w:bCs/>
          <w:i/>
          <w:iCs/>
          <w:szCs w:val="28"/>
          <w:lang w:val="fr-FR"/>
        </w:rPr>
        <w:t xml:space="preserve">01/2024/HĐ-DVSNC </w:t>
      </w:r>
      <w:r w:rsidR="002D0704" w:rsidRPr="005D3D89">
        <w:rPr>
          <w:bCs/>
          <w:i/>
          <w:iCs/>
          <w:spacing w:val="-6"/>
          <w:szCs w:val="28"/>
          <w:lang w:val="fr-FR"/>
        </w:rPr>
        <w:t xml:space="preserve">dịch vụ: Quản lý, bảo dưỡng thường xuyên kết cấu hạ tầng giao thông đường bộ trên các tuyến QL.4G, QL.6B, QL.6C, QL.12, QL.32B, QL.37, </w:t>
      </w:r>
      <w:r w:rsidR="002D0704" w:rsidRPr="005D3D89">
        <w:rPr>
          <w:rFonts w:cs="Times New Roman"/>
          <w:bCs/>
          <w:i/>
          <w:iCs/>
          <w:spacing w:val="-6"/>
          <w:szCs w:val="28"/>
          <w:lang w:val="fr-FR"/>
        </w:rPr>
        <w:t>QL.43, QL.279 và QL.279D do sở GTVT Sơn La quản lý, bảo trì</w:t>
      </w:r>
      <w:r w:rsidR="002D0704" w:rsidRPr="005D3D89">
        <w:rPr>
          <w:bCs/>
          <w:i/>
          <w:iCs/>
          <w:spacing w:val="-6"/>
          <w:szCs w:val="28"/>
          <w:lang w:val="fr-FR"/>
        </w:rPr>
        <w:t xml:space="preserve"> từ ngày 01/4/2024 đến ngày 31/3/2027. </w:t>
      </w:r>
      <w:r w:rsidR="002D0704" w:rsidRPr="005D3D89">
        <w:rPr>
          <w:bCs/>
          <w:i/>
          <w:iCs/>
          <w:szCs w:val="28"/>
          <w:lang w:val="pt-BR"/>
        </w:rPr>
        <w:t>Gói thầu thầu số 01: Quản lý, BDTX đường và cầu trên các tuyến QL.37, QL.32B, QL.43, QL.6C</w:t>
      </w:r>
    </w:p>
    <w:p w14:paraId="284FE7D4" w14:textId="52FA0140" w:rsidR="00D53043" w:rsidRPr="00355DC2" w:rsidRDefault="001E4907" w:rsidP="00A0073C">
      <w:pPr>
        <w:spacing w:line="470" w:lineRule="exact"/>
        <w:jc w:val="both"/>
        <w:rPr>
          <w:b/>
          <w:bCs/>
        </w:rPr>
      </w:pPr>
      <w:r w:rsidRPr="00355DC2">
        <w:rPr>
          <w:b/>
          <w:bCs/>
        </w:rPr>
        <w:tab/>
      </w:r>
      <w:r w:rsidR="00BC51A0" w:rsidRPr="00355DC2">
        <w:rPr>
          <w:b/>
          <w:bCs/>
        </w:rPr>
        <w:t xml:space="preserve">I, Mục đích: </w:t>
      </w:r>
    </w:p>
    <w:p w14:paraId="1CB9A9E8" w14:textId="40BA065F" w:rsidR="00BC51A0" w:rsidRDefault="001E4907" w:rsidP="00A0073C">
      <w:pPr>
        <w:spacing w:line="470" w:lineRule="exact"/>
        <w:jc w:val="both"/>
      </w:pPr>
      <w:r>
        <w:tab/>
      </w:r>
      <w:r w:rsidR="00BC51A0">
        <w:t>Để chủ động theo dõi các công trình cấp phép trên tuyến, phục vụ tổng hợp, báo cáo và theo dõi công trình thi công đúng theo hồ sơ cấp phép được duyệt. Phục vụ cập nhật vào hồ sơ quản lý hành lang, lưu trữ tổng hợp, báo cáo. Đảm bảo các công trình được cấp phép thi công theo hồ sơ thiết kế được phê duyệt</w:t>
      </w:r>
    </w:p>
    <w:p w14:paraId="19B7EFF1" w14:textId="5C0ED97A" w:rsidR="00BC51A0" w:rsidRPr="00302CCB" w:rsidRDefault="001E4907" w:rsidP="00A0073C">
      <w:pPr>
        <w:spacing w:line="470" w:lineRule="exact"/>
        <w:jc w:val="both"/>
        <w:rPr>
          <w:b/>
          <w:bCs/>
        </w:rPr>
      </w:pPr>
      <w:r>
        <w:rPr>
          <w:b/>
          <w:bCs/>
        </w:rPr>
        <w:tab/>
      </w:r>
      <w:r w:rsidR="00BC51A0" w:rsidRPr="00302CCB">
        <w:rPr>
          <w:b/>
          <w:bCs/>
        </w:rPr>
        <w:t>II, Yêu cầu</w:t>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p>
    <w:p w14:paraId="407CAF0B" w14:textId="34772D02" w:rsidR="00BC51A0" w:rsidRDefault="00644174" w:rsidP="004E366D">
      <w:pPr>
        <w:spacing w:after="0" w:line="470" w:lineRule="exact"/>
        <w:jc w:val="both"/>
      </w:pPr>
      <w:r>
        <w:tab/>
      </w:r>
      <w:r w:rsidR="00BC51A0">
        <w:t>- Kể từ ngày bàn giao mặt bằng cho đơn vị được cấp phép Hạt trưởng phải bố trí cán bộ theo dõi kiểm tra và theo dõi thường xuyên công tác thi công theo hồ sơ cấp phép được duyệt và nội dung cấp phép, nếu đơn vị thi công có sai phạm phải báo cáo kịp thời các nội dung về đơn vị QL, BDTX và có văn bản báo cáo Ban QLBT đường bộ.</w:t>
      </w:r>
      <w:r w:rsidR="00BC51A0">
        <w:tab/>
      </w:r>
      <w:r w:rsidR="00BC51A0">
        <w:tab/>
      </w:r>
      <w:r w:rsidR="00BC51A0">
        <w:tab/>
      </w:r>
      <w:r w:rsidR="00BC51A0">
        <w:tab/>
      </w:r>
    </w:p>
    <w:p w14:paraId="0A53FF35" w14:textId="08FA592B" w:rsidR="00BC51A0" w:rsidRDefault="00644174" w:rsidP="004E366D">
      <w:pPr>
        <w:spacing w:after="0" w:line="470" w:lineRule="exact"/>
        <w:jc w:val="both"/>
      </w:pPr>
      <w:r>
        <w:tab/>
      </w:r>
      <w:r w:rsidR="00BC51A0">
        <w:t>- Cật nhật đầy đủ các thông tin theo dõi ngay sau khi nhận được cấp phép vào biểu mẫu 01 (BM01), theo dõi các diễn biến trong quá trình thi công công trình cấp phép vào biểu mẫu 02 (BM02).</w:t>
      </w:r>
      <w:r w:rsidR="00BC51A0">
        <w:tab/>
      </w:r>
      <w:r w:rsidR="00BC51A0">
        <w:tab/>
      </w:r>
      <w:r w:rsidR="00BC51A0">
        <w:tab/>
      </w:r>
      <w:r w:rsidR="00BC51A0">
        <w:tab/>
      </w:r>
      <w:r w:rsidR="00BC51A0">
        <w:tab/>
      </w:r>
      <w:r w:rsidR="00BC51A0">
        <w:tab/>
      </w:r>
      <w:r w:rsidR="00BC51A0">
        <w:tab/>
      </w:r>
      <w:r w:rsidR="00BC51A0">
        <w:tab/>
      </w:r>
    </w:p>
    <w:p w14:paraId="53724F4C" w14:textId="21FD8ABB" w:rsidR="00BC51A0" w:rsidRDefault="00644174" w:rsidP="004E366D">
      <w:pPr>
        <w:spacing w:after="0" w:line="470" w:lineRule="exact"/>
        <w:jc w:val="both"/>
      </w:pPr>
      <w:r>
        <w:lastRenderedPageBreak/>
        <w:tab/>
      </w:r>
      <w:r w:rsidR="00BC51A0">
        <w:t>- Sổ theo dõi giấy phép thi công được ghi cho từng năm, hết năm đơn vị đưa vào lưu trữ.</w:t>
      </w:r>
      <w:r w:rsidR="00BC51A0">
        <w:tab/>
      </w:r>
      <w:r w:rsidR="00BC51A0">
        <w:tab/>
      </w:r>
    </w:p>
    <w:p w14:paraId="6358F58B" w14:textId="6221AB6B" w:rsidR="00BC51A0" w:rsidRPr="00546CA9" w:rsidRDefault="00546CA9" w:rsidP="004E366D">
      <w:pPr>
        <w:spacing w:after="0" w:line="470" w:lineRule="exact"/>
        <w:jc w:val="both"/>
        <w:rPr>
          <w:b/>
          <w:bCs/>
        </w:rPr>
      </w:pPr>
      <w:r w:rsidRPr="00546CA9">
        <w:rPr>
          <w:b/>
          <w:bCs/>
        </w:rPr>
        <w:tab/>
      </w:r>
      <w:r w:rsidR="00BC51A0" w:rsidRPr="00546CA9">
        <w:rPr>
          <w:b/>
          <w:bCs/>
        </w:rPr>
        <w:t>III. Quy cách hồ sơ</w:t>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p>
    <w:p w14:paraId="66D0B4A7" w14:textId="1BF9216A" w:rsidR="00BC51A0" w:rsidRDefault="00066D44" w:rsidP="004E366D">
      <w:pPr>
        <w:spacing w:before="0" w:after="0" w:line="470" w:lineRule="exact"/>
        <w:jc w:val="both"/>
      </w:pPr>
      <w:r>
        <w:tab/>
      </w:r>
      <w:r w:rsidR="00BC51A0">
        <w:t>1. Loại hồ sơ: Được lập trên khổ giấy A4 ngang (sử dụng trên các tuyến có công trình cấp phép), có thể đánh máy hoặc viết tay).</w:t>
      </w:r>
    </w:p>
    <w:p w14:paraId="6FAF5EBB" w14:textId="314026C6" w:rsidR="00BC51A0" w:rsidRDefault="00066D44" w:rsidP="004E366D">
      <w:pPr>
        <w:spacing w:before="0" w:after="0" w:line="470" w:lineRule="exact"/>
        <w:jc w:val="both"/>
      </w:pPr>
      <w:r>
        <w:tab/>
      </w:r>
      <w:r w:rsidR="00BC51A0">
        <w:t>2. Trên bìa hồ sơ ghi rõ tên đơn vị trúng thầu QL, BDTX; Tên hạt quản lý; Lý trình quản lý; Tên đường; Thời gian bắt đầu ghi chép từ ngày…./…/…; đến ngày…./…/….; địa điểm...năm ..........</w:t>
      </w:r>
    </w:p>
    <w:p w14:paraId="35D213A3" w14:textId="3282F9B0" w:rsidR="00BC51A0" w:rsidRDefault="00066D44" w:rsidP="004E366D">
      <w:pPr>
        <w:spacing w:before="0" w:after="0" w:line="470" w:lineRule="exact"/>
        <w:jc w:val="both"/>
      </w:pPr>
      <w:r>
        <w:tab/>
      </w:r>
      <w:r w:rsidR="00BC51A0">
        <w:t>3. Hướng dẫn ghi sổ.</w:t>
      </w:r>
      <w:r w:rsidR="00BC51A0">
        <w:tab/>
      </w:r>
      <w:r w:rsidR="00BC51A0">
        <w:tab/>
      </w:r>
      <w:r w:rsidR="00BC51A0">
        <w:tab/>
      </w:r>
      <w:r w:rsidR="00BC51A0">
        <w:tab/>
      </w:r>
      <w:r w:rsidR="00BC51A0">
        <w:tab/>
      </w:r>
      <w:r w:rsidR="00BC51A0">
        <w:tab/>
      </w:r>
      <w:r w:rsidR="00BC51A0">
        <w:tab/>
      </w:r>
      <w:r w:rsidR="00BC51A0">
        <w:tab/>
      </w:r>
      <w:r w:rsidR="00BC51A0">
        <w:tab/>
      </w:r>
    </w:p>
    <w:p w14:paraId="574816AD" w14:textId="32E1F520" w:rsidR="00BC51A0" w:rsidRDefault="00D0222E" w:rsidP="004E366D">
      <w:pPr>
        <w:spacing w:before="0" w:after="0" w:line="470" w:lineRule="exact"/>
        <w:jc w:val="both"/>
      </w:pPr>
      <w:r>
        <w:tab/>
      </w:r>
      <w:r w:rsidR="00BC51A0">
        <w:t>4. Nội dung:</w:t>
      </w:r>
      <w:r w:rsidR="00534B48">
        <w:t xml:space="preserve"> </w:t>
      </w:r>
      <w:r w:rsidR="00BC51A0">
        <w:t>Gồm 2 biểu mẫu, cụ thể: Biểu mẫu số 01 (BM01): Biểu tổng hợp chung theo dõi tất cả các giấy phép thi công của năm. Biểu mẫu số 02 (BM02): Biểu theo dõi diễn biến của từng công trình trong quá trình cấp phép.</w:t>
      </w:r>
    </w:p>
    <w:p w14:paraId="0232B081" w14:textId="6DDDC9C4" w:rsidR="00525539" w:rsidRPr="00AC67B1" w:rsidRDefault="00546809" w:rsidP="004E366D">
      <w:pPr>
        <w:spacing w:before="0" w:after="0" w:line="470" w:lineRule="exact"/>
        <w:jc w:val="both"/>
        <w:rPr>
          <w:b/>
          <w:bCs/>
        </w:rPr>
      </w:pPr>
      <w:r>
        <w:rPr>
          <w:b/>
          <w:bCs/>
        </w:rPr>
        <w:tab/>
      </w:r>
      <w:r w:rsidR="00BC51A0" w:rsidRPr="00AC67B1">
        <w:rPr>
          <w:b/>
          <w:bCs/>
        </w:rPr>
        <w:t>IV. Hướng dẫn cách chi tiết phần nội dung trong sổ theo dõi giấy phép thi công</w:t>
      </w:r>
    </w:p>
    <w:p w14:paraId="6421FDFA" w14:textId="2F1096D9" w:rsidR="00BC51A0" w:rsidRDefault="006C7879" w:rsidP="004E366D">
      <w:pPr>
        <w:spacing w:before="0" w:after="0" w:line="470" w:lineRule="exact"/>
        <w:jc w:val="both"/>
      </w:pPr>
      <w:r>
        <w:tab/>
      </w:r>
      <w:r w:rsidR="00BC51A0">
        <w:t>1, Biểu mẫu số 01 (BM01): Biểu tổng hợp tất cả các giấy phép thi công của năm</w:t>
      </w:r>
    </w:p>
    <w:p w14:paraId="0719529D" w14:textId="1A598B88" w:rsidR="00BC51A0" w:rsidRDefault="00A0627D" w:rsidP="004E366D">
      <w:pPr>
        <w:spacing w:before="0" w:after="0" w:line="470" w:lineRule="exact"/>
        <w:jc w:val="both"/>
      </w:pPr>
      <w:r>
        <w:tab/>
      </w:r>
      <w:r w:rsidR="00BC51A0">
        <w:t>(1), Ghi số thứ tự của công trình</w:t>
      </w:r>
      <w:r w:rsidR="00BC51A0">
        <w:tab/>
      </w:r>
      <w:r w:rsidR="00BC51A0">
        <w:tab/>
      </w:r>
      <w:r w:rsidR="00BC51A0">
        <w:tab/>
      </w:r>
      <w:r w:rsidR="00BC51A0">
        <w:tab/>
      </w:r>
      <w:r w:rsidR="00BC51A0">
        <w:tab/>
      </w:r>
      <w:r w:rsidR="00BC51A0">
        <w:tab/>
      </w:r>
      <w:r w:rsidR="00BC51A0">
        <w:tab/>
      </w:r>
      <w:r w:rsidR="00BC51A0">
        <w:tab/>
      </w:r>
      <w:r w:rsidR="00BC51A0">
        <w:tab/>
      </w:r>
    </w:p>
    <w:p w14:paraId="71830F00" w14:textId="784AB30D" w:rsidR="00BC51A0" w:rsidRDefault="00A0627D" w:rsidP="004E366D">
      <w:pPr>
        <w:spacing w:before="0" w:after="0" w:line="470" w:lineRule="exact"/>
        <w:jc w:val="both"/>
      </w:pPr>
      <w:r>
        <w:tab/>
      </w:r>
      <w:r w:rsidR="00BC51A0">
        <w:t>(2), Ghi tên công trình được cấp phép (VD: Công trình: Cấp điện các xã Tân Xuân, Chiềng Khoa, Song Khủa, Quang Minh, Tô Múa, Chiềng Xuân và Xuân Nha, huyện Vân Hồ thuộc Tiểu dự án cấp điện nông thôn từ lưới điện Quốc gia tỉnh Sơn La trong phạm vi bảo vệ KCHT giao thông ĐT.101).</w:t>
      </w:r>
      <w:r w:rsidR="00BC51A0">
        <w:tab/>
      </w:r>
      <w:r w:rsidR="00BC51A0">
        <w:tab/>
      </w:r>
      <w:r w:rsidR="00BC51A0">
        <w:tab/>
      </w:r>
      <w:r w:rsidR="00BC51A0">
        <w:tab/>
      </w:r>
      <w:r w:rsidR="00BC51A0">
        <w:tab/>
      </w:r>
      <w:r w:rsidR="00BC51A0">
        <w:tab/>
      </w:r>
      <w:r w:rsidR="00BC51A0">
        <w:tab/>
      </w:r>
      <w:r w:rsidR="00BC51A0">
        <w:tab/>
      </w:r>
      <w:r w:rsidR="00BC51A0">
        <w:tab/>
      </w:r>
    </w:p>
    <w:p w14:paraId="4BE35528" w14:textId="70240B0C" w:rsidR="00BC51A0" w:rsidRDefault="00A0627D" w:rsidP="004E366D">
      <w:pPr>
        <w:spacing w:before="0" w:after="0" w:line="470" w:lineRule="exact"/>
        <w:jc w:val="both"/>
      </w:pPr>
      <w:r>
        <w:tab/>
      </w:r>
      <w:r w:rsidR="00BC51A0">
        <w:t>(3), Số và ngày cấp phép được phê duyệt (VD: 1090/SGTVT-GPTC ngày 09/4/2024).</w:t>
      </w:r>
    </w:p>
    <w:p w14:paraId="6B46B792" w14:textId="1A80BA77" w:rsidR="00BC51A0" w:rsidRDefault="00A0627D" w:rsidP="004E366D">
      <w:pPr>
        <w:spacing w:before="0" w:after="0" w:line="470" w:lineRule="exact"/>
        <w:jc w:val="both"/>
      </w:pPr>
      <w:r>
        <w:tab/>
      </w:r>
      <w:r w:rsidR="00BC51A0">
        <w:t>(4), Ngày bàn giao mặt bằng (theo Biên bản bàn giao mặt bằng VD: 12/4/2024).</w:t>
      </w:r>
    </w:p>
    <w:p w14:paraId="12FD464A" w14:textId="67263A3D" w:rsidR="00BC51A0" w:rsidRDefault="00A0627D" w:rsidP="004E366D">
      <w:pPr>
        <w:spacing w:before="0" w:after="0" w:line="470" w:lineRule="exact"/>
        <w:jc w:val="both"/>
      </w:pPr>
      <w:r>
        <w:tab/>
      </w:r>
      <w:r w:rsidR="00BC51A0">
        <w:t>(5), Tên cơ quan đơn vị được cấp phép (VD: Sở Công thương tỉnh Sơn La).</w:t>
      </w:r>
    </w:p>
    <w:p w14:paraId="61431012" w14:textId="77777777" w:rsidR="00CC6ADE" w:rsidRDefault="00A0627D" w:rsidP="004E366D">
      <w:pPr>
        <w:spacing w:before="0" w:after="0" w:line="470" w:lineRule="exact"/>
        <w:jc w:val="both"/>
      </w:pPr>
      <w:r>
        <w:tab/>
      </w:r>
      <w:r w:rsidR="00BC51A0">
        <w:t>(6), Nội dung cấp phép thi công (theo Giấy phép thi công công trình, VD: Lắp dựng 47 vị trí cột điện trên các đoạn tuyến ĐT.101, cụ thể: ....)</w:t>
      </w:r>
      <w:r w:rsidR="00CC6ADE">
        <w:t>.</w:t>
      </w:r>
    </w:p>
    <w:p w14:paraId="5C4F45B2" w14:textId="77777777" w:rsidR="00BF6408" w:rsidRDefault="00CC6ADE" w:rsidP="004E366D">
      <w:pPr>
        <w:spacing w:before="0" w:after="0" w:line="470" w:lineRule="exact"/>
        <w:jc w:val="both"/>
      </w:pPr>
      <w:r>
        <w:tab/>
      </w:r>
      <w:r w:rsidR="00BC51A0">
        <w:t>(7), Ngày bắt đầu (theo Giấy phép thi công công trình, VD: 09/4/2024).</w:t>
      </w:r>
    </w:p>
    <w:p w14:paraId="2A7F812F" w14:textId="3E24E4E6" w:rsidR="00BC51A0" w:rsidRDefault="00BF6408" w:rsidP="004E366D">
      <w:pPr>
        <w:spacing w:before="0" w:after="0" w:line="470" w:lineRule="exact"/>
        <w:jc w:val="both"/>
      </w:pPr>
      <w:r>
        <w:lastRenderedPageBreak/>
        <w:tab/>
      </w:r>
      <w:r w:rsidR="00BC51A0">
        <w:t>(8), Ngày kết thúc (theo Giấy phép thi công công trình, VD: 30/8/2024).</w:t>
      </w:r>
    </w:p>
    <w:p w14:paraId="67C602EE" w14:textId="674CB100" w:rsidR="00BC51A0" w:rsidRDefault="001C4E7D" w:rsidP="004E366D">
      <w:pPr>
        <w:spacing w:before="0" w:after="0" w:line="470" w:lineRule="exact"/>
        <w:jc w:val="both"/>
      </w:pPr>
      <w:r>
        <w:tab/>
      </w:r>
      <w:r w:rsidR="00BC51A0">
        <w:t>(9), Ghi những điều cần lưu ý (nếu có).</w:t>
      </w:r>
      <w:r w:rsidR="00BC51A0">
        <w:tab/>
      </w:r>
      <w:r w:rsidR="00BC51A0">
        <w:tab/>
      </w:r>
    </w:p>
    <w:tbl>
      <w:tblPr>
        <w:tblW w:w="15732" w:type="dxa"/>
        <w:tblInd w:w="-993" w:type="dxa"/>
        <w:tblLook w:val="04A0" w:firstRow="1" w:lastRow="0" w:firstColumn="1" w:lastColumn="0" w:noHBand="0" w:noVBand="1"/>
      </w:tblPr>
      <w:tblGrid>
        <w:gridCol w:w="670"/>
        <w:gridCol w:w="3460"/>
        <w:gridCol w:w="1616"/>
        <w:gridCol w:w="1427"/>
        <w:gridCol w:w="1333"/>
        <w:gridCol w:w="3810"/>
        <w:gridCol w:w="1417"/>
        <w:gridCol w:w="1310"/>
        <w:gridCol w:w="8"/>
        <w:gridCol w:w="681"/>
      </w:tblGrid>
      <w:tr w:rsidR="004F498F" w:rsidRPr="00BC51A0" w14:paraId="1E7CE193" w14:textId="77777777" w:rsidTr="006A1A22">
        <w:trPr>
          <w:trHeight w:val="375"/>
        </w:trPr>
        <w:tc>
          <w:tcPr>
            <w:tcW w:w="4130" w:type="dxa"/>
            <w:gridSpan w:val="2"/>
            <w:tcBorders>
              <w:top w:val="nil"/>
              <w:left w:val="nil"/>
              <w:bottom w:val="nil"/>
              <w:right w:val="nil"/>
            </w:tcBorders>
            <w:shd w:val="clear" w:color="auto" w:fill="auto"/>
            <w:vAlign w:val="center"/>
            <w:hideMark/>
          </w:tcPr>
          <w:p w14:paraId="0A1202B7" w14:textId="77777777" w:rsidR="007C51E8" w:rsidRDefault="007C51E8" w:rsidP="0001498F">
            <w:pPr>
              <w:spacing w:before="0" w:after="0" w:line="240" w:lineRule="auto"/>
              <w:jc w:val="both"/>
              <w:rPr>
                <w:rFonts w:eastAsia="Times New Roman" w:cs="Times New Roman"/>
                <w:b/>
                <w:bCs/>
                <w:i/>
                <w:iCs/>
                <w:color w:val="000000"/>
                <w:kern w:val="0"/>
                <w:szCs w:val="28"/>
                <w14:ligatures w14:val="none"/>
              </w:rPr>
            </w:pPr>
          </w:p>
          <w:p w14:paraId="0F226D46" w14:textId="7C7E0851" w:rsidR="00BC51A0" w:rsidRPr="00BC51A0" w:rsidRDefault="00BC51A0" w:rsidP="0001498F">
            <w:pPr>
              <w:spacing w:before="0" w:after="0" w:line="240" w:lineRule="auto"/>
              <w:jc w:val="both"/>
              <w:rPr>
                <w:rFonts w:eastAsia="Times New Roman" w:cs="Times New Roman"/>
                <w:b/>
                <w:bCs/>
                <w:i/>
                <w:iCs/>
                <w:color w:val="000000"/>
                <w:kern w:val="0"/>
                <w:szCs w:val="28"/>
                <w14:ligatures w14:val="none"/>
              </w:rPr>
            </w:pPr>
            <w:r w:rsidRPr="00BC51A0">
              <w:rPr>
                <w:rFonts w:eastAsia="Times New Roman" w:cs="Times New Roman"/>
                <w:b/>
                <w:bCs/>
                <w:i/>
                <w:iCs/>
                <w:color w:val="000000"/>
                <w:kern w:val="0"/>
                <w:szCs w:val="28"/>
                <w14:ligatures w14:val="none"/>
              </w:rPr>
              <w:t>(Ví dụ):</w:t>
            </w:r>
          </w:p>
        </w:tc>
        <w:tc>
          <w:tcPr>
            <w:tcW w:w="1616" w:type="dxa"/>
            <w:tcBorders>
              <w:top w:val="nil"/>
              <w:left w:val="nil"/>
              <w:bottom w:val="nil"/>
              <w:right w:val="nil"/>
            </w:tcBorders>
            <w:shd w:val="clear" w:color="auto" w:fill="auto"/>
            <w:vAlign w:val="center"/>
            <w:hideMark/>
          </w:tcPr>
          <w:p w14:paraId="36C6DA3E" w14:textId="77777777" w:rsidR="00BC51A0" w:rsidRPr="00BC51A0" w:rsidRDefault="00BC51A0" w:rsidP="0001498F">
            <w:pPr>
              <w:spacing w:before="0" w:after="0" w:line="240" w:lineRule="auto"/>
              <w:jc w:val="both"/>
              <w:rPr>
                <w:rFonts w:eastAsia="Times New Roman" w:cs="Times New Roman"/>
                <w:b/>
                <w:bCs/>
                <w:i/>
                <w:iCs/>
                <w:color w:val="000000"/>
                <w:kern w:val="0"/>
                <w:szCs w:val="28"/>
                <w14:ligatures w14:val="none"/>
              </w:rPr>
            </w:pPr>
          </w:p>
        </w:tc>
        <w:tc>
          <w:tcPr>
            <w:tcW w:w="1427" w:type="dxa"/>
            <w:tcBorders>
              <w:top w:val="nil"/>
              <w:left w:val="nil"/>
              <w:bottom w:val="nil"/>
              <w:right w:val="nil"/>
            </w:tcBorders>
            <w:shd w:val="clear" w:color="auto" w:fill="auto"/>
            <w:vAlign w:val="center"/>
            <w:hideMark/>
          </w:tcPr>
          <w:p w14:paraId="05AF3EC4"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1333" w:type="dxa"/>
            <w:tcBorders>
              <w:top w:val="nil"/>
              <w:left w:val="nil"/>
              <w:bottom w:val="nil"/>
              <w:right w:val="nil"/>
            </w:tcBorders>
            <w:shd w:val="clear" w:color="auto" w:fill="auto"/>
            <w:vAlign w:val="center"/>
            <w:hideMark/>
          </w:tcPr>
          <w:p w14:paraId="2F078832"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3810" w:type="dxa"/>
            <w:tcBorders>
              <w:top w:val="nil"/>
              <w:left w:val="nil"/>
              <w:bottom w:val="nil"/>
              <w:right w:val="nil"/>
            </w:tcBorders>
            <w:shd w:val="clear" w:color="auto" w:fill="auto"/>
            <w:vAlign w:val="center"/>
            <w:hideMark/>
          </w:tcPr>
          <w:p w14:paraId="4F00B955"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1417" w:type="dxa"/>
            <w:tcBorders>
              <w:top w:val="nil"/>
              <w:left w:val="nil"/>
              <w:bottom w:val="nil"/>
              <w:right w:val="nil"/>
            </w:tcBorders>
            <w:shd w:val="clear" w:color="auto" w:fill="auto"/>
            <w:vAlign w:val="center"/>
            <w:hideMark/>
          </w:tcPr>
          <w:p w14:paraId="69D2E38B"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1999" w:type="dxa"/>
            <w:gridSpan w:val="3"/>
            <w:tcBorders>
              <w:top w:val="nil"/>
              <w:left w:val="nil"/>
              <w:bottom w:val="nil"/>
              <w:right w:val="nil"/>
            </w:tcBorders>
            <w:shd w:val="clear" w:color="auto" w:fill="auto"/>
            <w:vAlign w:val="center"/>
            <w:hideMark/>
          </w:tcPr>
          <w:p w14:paraId="065B7014" w14:textId="77777777" w:rsidR="00A22C45" w:rsidRDefault="00A22C45" w:rsidP="0001498F">
            <w:pPr>
              <w:spacing w:before="0" w:after="0" w:line="240" w:lineRule="auto"/>
              <w:jc w:val="both"/>
              <w:rPr>
                <w:rFonts w:eastAsia="Times New Roman" w:cs="Times New Roman"/>
                <w:i/>
                <w:iCs/>
                <w:color w:val="000000"/>
                <w:kern w:val="0"/>
                <w:szCs w:val="28"/>
                <w14:ligatures w14:val="none"/>
              </w:rPr>
            </w:pPr>
          </w:p>
          <w:p w14:paraId="5A703A64" w14:textId="0FB0A29F" w:rsidR="00BC51A0" w:rsidRPr="00BC51A0" w:rsidRDefault="00BC51A0" w:rsidP="0001498F">
            <w:pPr>
              <w:spacing w:before="0" w:after="0" w:line="240" w:lineRule="auto"/>
              <w:jc w:val="both"/>
              <w:rPr>
                <w:rFonts w:eastAsia="Times New Roman" w:cs="Times New Roman"/>
                <w:i/>
                <w:iCs/>
                <w:color w:val="000000"/>
                <w:kern w:val="0"/>
                <w:szCs w:val="28"/>
                <w14:ligatures w14:val="none"/>
              </w:rPr>
            </w:pPr>
            <w:r w:rsidRPr="00BC51A0">
              <w:rPr>
                <w:rFonts w:eastAsia="Times New Roman" w:cs="Times New Roman"/>
                <w:i/>
                <w:iCs/>
                <w:color w:val="000000"/>
                <w:kern w:val="0"/>
                <w:szCs w:val="28"/>
                <w14:ligatures w14:val="none"/>
              </w:rPr>
              <w:t>(BM01)</w:t>
            </w:r>
          </w:p>
        </w:tc>
      </w:tr>
      <w:tr w:rsidR="00BC51A0" w:rsidRPr="00BC51A0" w14:paraId="4134CA99" w14:textId="77777777" w:rsidTr="006A1A22">
        <w:trPr>
          <w:trHeight w:val="405"/>
        </w:trPr>
        <w:tc>
          <w:tcPr>
            <w:tcW w:w="15051" w:type="dxa"/>
            <w:gridSpan w:val="9"/>
            <w:tcBorders>
              <w:top w:val="nil"/>
              <w:left w:val="nil"/>
              <w:bottom w:val="nil"/>
              <w:right w:val="nil"/>
            </w:tcBorders>
            <w:shd w:val="clear" w:color="auto" w:fill="auto"/>
            <w:noWrap/>
            <w:vAlign w:val="center"/>
            <w:hideMark/>
          </w:tcPr>
          <w:p w14:paraId="37E696AD" w14:textId="6E0CAEF8" w:rsidR="00BC51A0" w:rsidRPr="00BC51A0" w:rsidRDefault="00BC51A0" w:rsidP="00D6639E">
            <w:pPr>
              <w:spacing w:before="0" w:after="0" w:line="240" w:lineRule="auto"/>
              <w:jc w:val="center"/>
              <w:rPr>
                <w:rFonts w:eastAsia="Times New Roman" w:cs="Times New Roman"/>
                <w:b/>
                <w:bCs/>
                <w:color w:val="000000"/>
                <w:kern w:val="0"/>
                <w:szCs w:val="28"/>
                <w14:ligatures w14:val="none"/>
              </w:rPr>
            </w:pPr>
            <w:r w:rsidRPr="00BC51A0">
              <w:rPr>
                <w:rFonts w:eastAsia="Times New Roman" w:cs="Times New Roman"/>
                <w:b/>
                <w:bCs/>
                <w:color w:val="000000"/>
                <w:kern w:val="0"/>
                <w:szCs w:val="28"/>
                <w14:ligatures w14:val="none"/>
              </w:rPr>
              <w:t>BẢNG TỔNG HỢP GIẤY PHÉP THI CÔNG NĂM 2024 TRÊN TUYẾN ĐƯỜNG TỈNH 101</w:t>
            </w:r>
          </w:p>
        </w:tc>
        <w:tc>
          <w:tcPr>
            <w:tcW w:w="680" w:type="dxa"/>
            <w:tcBorders>
              <w:top w:val="nil"/>
              <w:left w:val="nil"/>
              <w:bottom w:val="nil"/>
              <w:right w:val="nil"/>
            </w:tcBorders>
            <w:shd w:val="clear" w:color="auto" w:fill="auto"/>
            <w:noWrap/>
            <w:vAlign w:val="center"/>
            <w:hideMark/>
          </w:tcPr>
          <w:p w14:paraId="242F2F42" w14:textId="77777777" w:rsidR="00BC51A0" w:rsidRPr="00BC51A0" w:rsidRDefault="00BC51A0" w:rsidP="0001498F">
            <w:pPr>
              <w:spacing w:before="0" w:after="0" w:line="240" w:lineRule="auto"/>
              <w:jc w:val="both"/>
              <w:rPr>
                <w:rFonts w:eastAsia="Times New Roman" w:cs="Times New Roman"/>
                <w:b/>
                <w:bCs/>
                <w:color w:val="000000"/>
                <w:kern w:val="0"/>
                <w:szCs w:val="28"/>
                <w14:ligatures w14:val="none"/>
              </w:rPr>
            </w:pPr>
          </w:p>
        </w:tc>
      </w:tr>
      <w:tr w:rsidR="004F498F" w:rsidRPr="00BC51A0" w14:paraId="5F5C1744" w14:textId="77777777" w:rsidTr="006A1A22">
        <w:trPr>
          <w:trHeight w:val="315"/>
        </w:trPr>
        <w:tc>
          <w:tcPr>
            <w:tcW w:w="67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14D1E55"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STT</w:t>
            </w:r>
          </w:p>
        </w:tc>
        <w:tc>
          <w:tcPr>
            <w:tcW w:w="34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691790C"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Giấy phép thi công</w:t>
            </w:r>
          </w:p>
        </w:tc>
        <w:tc>
          <w:tcPr>
            <w:tcW w:w="161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5DD96DA"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nhận giấy phép</w:t>
            </w:r>
          </w:p>
        </w:tc>
        <w:tc>
          <w:tcPr>
            <w:tcW w:w="142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0F10CB4"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bàn giao mặt bằng thi công</w:t>
            </w:r>
          </w:p>
        </w:tc>
        <w:tc>
          <w:tcPr>
            <w:tcW w:w="133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A811143"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Tên cơ quan, đơn vị được chấp thuận xây dựng</w:t>
            </w:r>
          </w:p>
        </w:tc>
        <w:tc>
          <w:tcPr>
            <w:tcW w:w="38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7FEFD7"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Nội dung cấp phép thi công</w:t>
            </w:r>
          </w:p>
        </w:tc>
        <w:tc>
          <w:tcPr>
            <w:tcW w:w="2727" w:type="dxa"/>
            <w:gridSpan w:val="2"/>
            <w:tcBorders>
              <w:top w:val="single" w:sz="4" w:space="0" w:color="auto"/>
              <w:left w:val="nil"/>
              <w:bottom w:val="single" w:sz="4" w:space="0" w:color="auto"/>
              <w:right w:val="single" w:sz="4" w:space="0" w:color="000000"/>
            </w:tcBorders>
            <w:shd w:val="clear" w:color="auto" w:fill="auto"/>
            <w:vAlign w:val="center"/>
            <w:hideMark/>
          </w:tcPr>
          <w:p w14:paraId="0B20BCF0"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Thời hạn thi công</w:t>
            </w:r>
          </w:p>
        </w:tc>
        <w:tc>
          <w:tcPr>
            <w:tcW w:w="689"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1FCEEA6"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Ghi chú</w:t>
            </w:r>
          </w:p>
        </w:tc>
      </w:tr>
      <w:tr w:rsidR="004F498F" w:rsidRPr="00BC51A0" w14:paraId="64EE4EE8" w14:textId="77777777" w:rsidTr="006A1A22">
        <w:trPr>
          <w:trHeight w:val="315"/>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6AF5780D"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3460" w:type="dxa"/>
            <w:vMerge/>
            <w:tcBorders>
              <w:top w:val="single" w:sz="4" w:space="0" w:color="auto"/>
              <w:left w:val="single" w:sz="4" w:space="0" w:color="auto"/>
              <w:bottom w:val="single" w:sz="4" w:space="0" w:color="000000"/>
              <w:right w:val="single" w:sz="4" w:space="0" w:color="auto"/>
            </w:tcBorders>
            <w:vAlign w:val="center"/>
            <w:hideMark/>
          </w:tcPr>
          <w:p w14:paraId="660B6E3A"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616" w:type="dxa"/>
            <w:vMerge/>
            <w:tcBorders>
              <w:top w:val="single" w:sz="4" w:space="0" w:color="auto"/>
              <w:left w:val="single" w:sz="4" w:space="0" w:color="auto"/>
              <w:bottom w:val="single" w:sz="4" w:space="0" w:color="000000"/>
              <w:right w:val="single" w:sz="4" w:space="0" w:color="auto"/>
            </w:tcBorders>
            <w:vAlign w:val="center"/>
            <w:hideMark/>
          </w:tcPr>
          <w:p w14:paraId="5F90894D"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427" w:type="dxa"/>
            <w:vMerge/>
            <w:tcBorders>
              <w:top w:val="single" w:sz="4" w:space="0" w:color="auto"/>
              <w:left w:val="single" w:sz="4" w:space="0" w:color="auto"/>
              <w:bottom w:val="single" w:sz="4" w:space="0" w:color="000000"/>
              <w:right w:val="single" w:sz="4" w:space="0" w:color="auto"/>
            </w:tcBorders>
            <w:vAlign w:val="center"/>
            <w:hideMark/>
          </w:tcPr>
          <w:p w14:paraId="46F02DD5"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333" w:type="dxa"/>
            <w:vMerge/>
            <w:tcBorders>
              <w:top w:val="single" w:sz="4" w:space="0" w:color="auto"/>
              <w:left w:val="single" w:sz="4" w:space="0" w:color="auto"/>
              <w:bottom w:val="single" w:sz="4" w:space="0" w:color="000000"/>
              <w:right w:val="single" w:sz="4" w:space="0" w:color="auto"/>
            </w:tcBorders>
            <w:vAlign w:val="center"/>
            <w:hideMark/>
          </w:tcPr>
          <w:p w14:paraId="071B1C93"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3810" w:type="dxa"/>
            <w:vMerge/>
            <w:tcBorders>
              <w:top w:val="single" w:sz="4" w:space="0" w:color="auto"/>
              <w:left w:val="single" w:sz="4" w:space="0" w:color="auto"/>
              <w:bottom w:val="single" w:sz="4" w:space="0" w:color="000000"/>
              <w:right w:val="single" w:sz="4" w:space="0" w:color="auto"/>
            </w:tcBorders>
            <w:vAlign w:val="center"/>
            <w:hideMark/>
          </w:tcPr>
          <w:p w14:paraId="3623DEDD"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417" w:type="dxa"/>
            <w:tcBorders>
              <w:top w:val="nil"/>
              <w:left w:val="nil"/>
              <w:bottom w:val="single" w:sz="4" w:space="0" w:color="auto"/>
              <w:right w:val="single" w:sz="4" w:space="0" w:color="auto"/>
            </w:tcBorders>
            <w:shd w:val="clear" w:color="auto" w:fill="auto"/>
            <w:vAlign w:val="center"/>
            <w:hideMark/>
          </w:tcPr>
          <w:p w14:paraId="19298540"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bắt đầu</w:t>
            </w:r>
          </w:p>
        </w:tc>
        <w:tc>
          <w:tcPr>
            <w:tcW w:w="1310" w:type="dxa"/>
            <w:tcBorders>
              <w:top w:val="nil"/>
              <w:left w:val="nil"/>
              <w:bottom w:val="single" w:sz="4" w:space="0" w:color="auto"/>
              <w:right w:val="single" w:sz="4" w:space="0" w:color="auto"/>
            </w:tcBorders>
            <w:shd w:val="clear" w:color="auto" w:fill="auto"/>
            <w:vAlign w:val="center"/>
            <w:hideMark/>
          </w:tcPr>
          <w:p w14:paraId="68E9AE3B"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kết thúc</w:t>
            </w:r>
          </w:p>
        </w:tc>
        <w:tc>
          <w:tcPr>
            <w:tcW w:w="689" w:type="dxa"/>
            <w:gridSpan w:val="2"/>
            <w:vMerge/>
            <w:tcBorders>
              <w:top w:val="single" w:sz="4" w:space="0" w:color="auto"/>
              <w:left w:val="single" w:sz="4" w:space="0" w:color="auto"/>
              <w:bottom w:val="single" w:sz="4" w:space="0" w:color="000000"/>
              <w:right w:val="single" w:sz="4" w:space="0" w:color="auto"/>
            </w:tcBorders>
            <w:vAlign w:val="center"/>
            <w:hideMark/>
          </w:tcPr>
          <w:p w14:paraId="67CE004C"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r>
      <w:tr w:rsidR="008335AB" w:rsidRPr="00BC51A0" w14:paraId="092DAD93" w14:textId="77777777" w:rsidTr="006A1A22">
        <w:trPr>
          <w:trHeight w:val="33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555F851"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(1)</w:t>
            </w:r>
          </w:p>
        </w:tc>
        <w:tc>
          <w:tcPr>
            <w:tcW w:w="3460" w:type="dxa"/>
            <w:tcBorders>
              <w:top w:val="nil"/>
              <w:left w:val="nil"/>
              <w:bottom w:val="single" w:sz="4" w:space="0" w:color="auto"/>
              <w:right w:val="single" w:sz="4" w:space="0" w:color="auto"/>
            </w:tcBorders>
            <w:shd w:val="clear" w:color="auto" w:fill="auto"/>
            <w:noWrap/>
            <w:vAlign w:val="center"/>
            <w:hideMark/>
          </w:tcPr>
          <w:p w14:paraId="6E2413B0"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(2)</w:t>
            </w:r>
          </w:p>
        </w:tc>
        <w:tc>
          <w:tcPr>
            <w:tcW w:w="1616" w:type="dxa"/>
            <w:tcBorders>
              <w:top w:val="nil"/>
              <w:left w:val="nil"/>
              <w:bottom w:val="single" w:sz="4" w:space="0" w:color="auto"/>
              <w:right w:val="single" w:sz="4" w:space="0" w:color="auto"/>
            </w:tcBorders>
            <w:shd w:val="clear" w:color="auto" w:fill="auto"/>
            <w:noWrap/>
            <w:vAlign w:val="center"/>
            <w:hideMark/>
          </w:tcPr>
          <w:p w14:paraId="79144616"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(3)</w:t>
            </w:r>
          </w:p>
        </w:tc>
        <w:tc>
          <w:tcPr>
            <w:tcW w:w="1427" w:type="dxa"/>
            <w:tcBorders>
              <w:top w:val="nil"/>
              <w:left w:val="nil"/>
              <w:bottom w:val="single" w:sz="4" w:space="0" w:color="auto"/>
              <w:right w:val="single" w:sz="4" w:space="0" w:color="auto"/>
            </w:tcBorders>
            <w:shd w:val="clear" w:color="auto" w:fill="auto"/>
            <w:noWrap/>
            <w:vAlign w:val="center"/>
            <w:hideMark/>
          </w:tcPr>
          <w:p w14:paraId="19D1C3A3"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(4)</w:t>
            </w:r>
          </w:p>
        </w:tc>
        <w:tc>
          <w:tcPr>
            <w:tcW w:w="1333" w:type="dxa"/>
            <w:tcBorders>
              <w:top w:val="nil"/>
              <w:left w:val="nil"/>
              <w:bottom w:val="single" w:sz="4" w:space="0" w:color="auto"/>
              <w:right w:val="single" w:sz="4" w:space="0" w:color="auto"/>
            </w:tcBorders>
            <w:shd w:val="clear" w:color="auto" w:fill="auto"/>
            <w:noWrap/>
            <w:vAlign w:val="center"/>
            <w:hideMark/>
          </w:tcPr>
          <w:p w14:paraId="1F4B119E"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(5)</w:t>
            </w:r>
          </w:p>
        </w:tc>
        <w:tc>
          <w:tcPr>
            <w:tcW w:w="3810" w:type="dxa"/>
            <w:tcBorders>
              <w:top w:val="nil"/>
              <w:left w:val="nil"/>
              <w:bottom w:val="single" w:sz="4" w:space="0" w:color="auto"/>
              <w:right w:val="single" w:sz="4" w:space="0" w:color="auto"/>
            </w:tcBorders>
            <w:shd w:val="clear" w:color="auto" w:fill="auto"/>
            <w:noWrap/>
            <w:vAlign w:val="center"/>
            <w:hideMark/>
          </w:tcPr>
          <w:p w14:paraId="1DEFA63A"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(6)</w:t>
            </w:r>
          </w:p>
        </w:tc>
        <w:tc>
          <w:tcPr>
            <w:tcW w:w="1417" w:type="dxa"/>
            <w:tcBorders>
              <w:top w:val="nil"/>
              <w:left w:val="nil"/>
              <w:bottom w:val="single" w:sz="4" w:space="0" w:color="auto"/>
              <w:right w:val="single" w:sz="4" w:space="0" w:color="auto"/>
            </w:tcBorders>
            <w:shd w:val="clear" w:color="auto" w:fill="auto"/>
            <w:noWrap/>
            <w:vAlign w:val="center"/>
            <w:hideMark/>
          </w:tcPr>
          <w:p w14:paraId="0DC8D205"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(7)</w:t>
            </w:r>
          </w:p>
        </w:tc>
        <w:tc>
          <w:tcPr>
            <w:tcW w:w="1310" w:type="dxa"/>
            <w:tcBorders>
              <w:top w:val="nil"/>
              <w:left w:val="nil"/>
              <w:bottom w:val="single" w:sz="4" w:space="0" w:color="auto"/>
              <w:right w:val="single" w:sz="4" w:space="0" w:color="auto"/>
            </w:tcBorders>
            <w:shd w:val="clear" w:color="auto" w:fill="auto"/>
            <w:noWrap/>
            <w:vAlign w:val="center"/>
            <w:hideMark/>
          </w:tcPr>
          <w:p w14:paraId="6C2DC036"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(8)</w:t>
            </w:r>
          </w:p>
        </w:tc>
        <w:tc>
          <w:tcPr>
            <w:tcW w:w="689" w:type="dxa"/>
            <w:gridSpan w:val="2"/>
            <w:tcBorders>
              <w:top w:val="nil"/>
              <w:left w:val="nil"/>
              <w:bottom w:val="single" w:sz="4" w:space="0" w:color="auto"/>
              <w:right w:val="single" w:sz="4" w:space="0" w:color="auto"/>
            </w:tcBorders>
            <w:shd w:val="clear" w:color="auto" w:fill="auto"/>
            <w:noWrap/>
            <w:vAlign w:val="center"/>
            <w:hideMark/>
          </w:tcPr>
          <w:p w14:paraId="3233D2E0"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(9)</w:t>
            </w:r>
          </w:p>
        </w:tc>
      </w:tr>
      <w:tr w:rsidR="003C0CC1" w:rsidRPr="00BC51A0" w14:paraId="4E985CC5" w14:textId="77777777" w:rsidTr="006A1A22">
        <w:trPr>
          <w:trHeight w:val="252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8689DD8" w14:textId="77777777" w:rsidR="00BC51A0" w:rsidRPr="00430AD8" w:rsidRDefault="00BC51A0" w:rsidP="00CA2C80">
            <w:pPr>
              <w:spacing w:before="0" w:after="0" w:line="240" w:lineRule="auto"/>
              <w:jc w:val="center"/>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1</w:t>
            </w:r>
          </w:p>
        </w:tc>
        <w:tc>
          <w:tcPr>
            <w:tcW w:w="3460" w:type="dxa"/>
            <w:tcBorders>
              <w:top w:val="nil"/>
              <w:left w:val="nil"/>
              <w:bottom w:val="single" w:sz="4" w:space="0" w:color="auto"/>
              <w:right w:val="single" w:sz="4" w:space="0" w:color="auto"/>
            </w:tcBorders>
            <w:shd w:val="clear" w:color="auto" w:fill="auto"/>
            <w:vAlign w:val="center"/>
            <w:hideMark/>
          </w:tcPr>
          <w:p w14:paraId="207C3F36"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Công trình: Cấp điện các xã Tân Xuân, Chiềng Khoa, Song Khủa, Quang Minh, Tô Múa, Chiềng Xuân và Xuân Nha, huyện Vân Hồ thuộc Tiểu dự án cấp điện nông thôn từ lưới điện Quốc gia tỉnh Sơn La trong phạm vi bảo vệ KCHT giao thông ĐT.101</w:t>
            </w:r>
          </w:p>
        </w:tc>
        <w:tc>
          <w:tcPr>
            <w:tcW w:w="1616" w:type="dxa"/>
            <w:tcBorders>
              <w:top w:val="nil"/>
              <w:left w:val="nil"/>
              <w:bottom w:val="single" w:sz="4" w:space="0" w:color="auto"/>
              <w:right w:val="single" w:sz="4" w:space="0" w:color="auto"/>
            </w:tcBorders>
            <w:shd w:val="clear" w:color="auto" w:fill="auto"/>
            <w:vAlign w:val="center"/>
            <w:hideMark/>
          </w:tcPr>
          <w:p w14:paraId="5991C8FE"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1090/SGTVT-GPTC ngày 09/4/2024</w:t>
            </w:r>
          </w:p>
        </w:tc>
        <w:tc>
          <w:tcPr>
            <w:tcW w:w="1427" w:type="dxa"/>
            <w:tcBorders>
              <w:top w:val="nil"/>
              <w:left w:val="nil"/>
              <w:bottom w:val="single" w:sz="4" w:space="0" w:color="auto"/>
              <w:right w:val="single" w:sz="4" w:space="0" w:color="auto"/>
            </w:tcBorders>
            <w:shd w:val="clear" w:color="auto" w:fill="auto"/>
            <w:vAlign w:val="center"/>
            <w:hideMark/>
          </w:tcPr>
          <w:p w14:paraId="48D891F6" w14:textId="77777777" w:rsidR="00BC51A0" w:rsidRPr="00430AD8" w:rsidRDefault="00BC51A0" w:rsidP="00F7419D">
            <w:pPr>
              <w:spacing w:before="0" w:after="0" w:line="240" w:lineRule="auto"/>
              <w:jc w:val="center"/>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12/04/2024</w:t>
            </w:r>
          </w:p>
        </w:tc>
        <w:tc>
          <w:tcPr>
            <w:tcW w:w="1333" w:type="dxa"/>
            <w:tcBorders>
              <w:top w:val="nil"/>
              <w:left w:val="nil"/>
              <w:bottom w:val="single" w:sz="4" w:space="0" w:color="auto"/>
              <w:right w:val="single" w:sz="4" w:space="0" w:color="auto"/>
            </w:tcBorders>
            <w:shd w:val="clear" w:color="auto" w:fill="auto"/>
            <w:vAlign w:val="center"/>
            <w:hideMark/>
          </w:tcPr>
          <w:p w14:paraId="37647477"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Sở Công thương tỉnh Sơn La</w:t>
            </w:r>
          </w:p>
        </w:tc>
        <w:tc>
          <w:tcPr>
            <w:tcW w:w="3810" w:type="dxa"/>
            <w:tcBorders>
              <w:top w:val="nil"/>
              <w:left w:val="nil"/>
              <w:bottom w:val="single" w:sz="4" w:space="0" w:color="auto"/>
              <w:right w:val="single" w:sz="4" w:space="0" w:color="auto"/>
            </w:tcBorders>
            <w:shd w:val="clear" w:color="auto" w:fill="auto"/>
            <w:vAlign w:val="center"/>
            <w:hideMark/>
          </w:tcPr>
          <w:p w14:paraId="23D4DADD" w14:textId="77777777" w:rsidR="00BC51A0" w:rsidRPr="00430AD8" w:rsidRDefault="00BC51A0" w:rsidP="00CE59DA">
            <w:pPr>
              <w:spacing w:before="0" w:after="0" w:line="240" w:lineRule="auto"/>
              <w:rPr>
                <w:rFonts w:eastAsia="Times New Roman" w:cs="Times New Roman"/>
                <w:i/>
                <w:iCs/>
                <w:color w:val="000000"/>
                <w:spacing w:val="-12"/>
                <w:kern w:val="0"/>
                <w:sz w:val="24"/>
                <w:szCs w:val="24"/>
                <w14:ligatures w14:val="none"/>
              </w:rPr>
            </w:pPr>
            <w:r w:rsidRPr="00430AD8">
              <w:rPr>
                <w:rFonts w:eastAsia="Times New Roman" w:cs="Times New Roman"/>
                <w:i/>
                <w:iCs/>
                <w:color w:val="000000"/>
                <w:spacing w:val="-12"/>
                <w:kern w:val="0"/>
                <w:sz w:val="24"/>
                <w:szCs w:val="24"/>
                <w14:ligatures w14:val="none"/>
              </w:rPr>
              <w:t>Lắp dựng 47 vị trí cột điện trên các đoạn tuyến ĐT.101, cụ thể:</w:t>
            </w:r>
            <w:r w:rsidRPr="00430AD8">
              <w:rPr>
                <w:rFonts w:eastAsia="Times New Roman" w:cs="Times New Roman"/>
                <w:i/>
                <w:iCs/>
                <w:color w:val="000000"/>
                <w:spacing w:val="-12"/>
                <w:kern w:val="0"/>
                <w:sz w:val="24"/>
                <w:szCs w:val="24"/>
                <w14:ligatures w14:val="none"/>
              </w:rPr>
              <w:br/>
              <w:t>- Đoạn từ Km12+585-Km12+840 (P), lắp dựng 07 vị trí cột.</w:t>
            </w:r>
            <w:r w:rsidRPr="00430AD8">
              <w:rPr>
                <w:rFonts w:eastAsia="Times New Roman" w:cs="Times New Roman"/>
                <w:i/>
                <w:iCs/>
                <w:color w:val="000000"/>
                <w:spacing w:val="-12"/>
                <w:kern w:val="0"/>
                <w:sz w:val="24"/>
                <w:szCs w:val="24"/>
                <w14:ligatures w14:val="none"/>
              </w:rPr>
              <w:br/>
              <w:t>- Đoạn từ Km44+500-Km44+950 (P), lắp dựng 12 vị trí cột.</w:t>
            </w:r>
            <w:r w:rsidRPr="00430AD8">
              <w:rPr>
                <w:rFonts w:eastAsia="Times New Roman" w:cs="Times New Roman"/>
                <w:i/>
                <w:iCs/>
                <w:color w:val="000000"/>
                <w:spacing w:val="-12"/>
                <w:kern w:val="0"/>
                <w:sz w:val="24"/>
                <w:szCs w:val="24"/>
                <w14:ligatures w14:val="none"/>
              </w:rPr>
              <w:br/>
              <w:t>- Đoạn từ Km46+345-Km47+605 (T+P), lắp dựng 17 vị trí cột.</w:t>
            </w:r>
            <w:r w:rsidRPr="00430AD8">
              <w:rPr>
                <w:rFonts w:eastAsia="Times New Roman" w:cs="Times New Roman"/>
                <w:i/>
                <w:iCs/>
                <w:color w:val="000000"/>
                <w:spacing w:val="-12"/>
                <w:kern w:val="0"/>
                <w:sz w:val="24"/>
                <w:szCs w:val="24"/>
                <w14:ligatures w14:val="none"/>
              </w:rPr>
              <w:br/>
              <w:t>- Đoạn từ Km47+607-Km48+200 (T+P), lắp dựng 11 vị trí cột.</w:t>
            </w:r>
          </w:p>
        </w:tc>
        <w:tc>
          <w:tcPr>
            <w:tcW w:w="1417" w:type="dxa"/>
            <w:tcBorders>
              <w:top w:val="nil"/>
              <w:left w:val="nil"/>
              <w:bottom w:val="single" w:sz="4" w:space="0" w:color="auto"/>
              <w:right w:val="single" w:sz="4" w:space="0" w:color="auto"/>
            </w:tcBorders>
            <w:shd w:val="clear" w:color="auto" w:fill="auto"/>
            <w:vAlign w:val="center"/>
            <w:hideMark/>
          </w:tcPr>
          <w:p w14:paraId="37DD1DC3"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09/04/2024</w:t>
            </w:r>
          </w:p>
        </w:tc>
        <w:tc>
          <w:tcPr>
            <w:tcW w:w="1310" w:type="dxa"/>
            <w:tcBorders>
              <w:top w:val="nil"/>
              <w:left w:val="nil"/>
              <w:bottom w:val="single" w:sz="4" w:space="0" w:color="auto"/>
              <w:right w:val="single" w:sz="4" w:space="0" w:color="auto"/>
            </w:tcBorders>
            <w:shd w:val="clear" w:color="auto" w:fill="auto"/>
            <w:vAlign w:val="center"/>
            <w:hideMark/>
          </w:tcPr>
          <w:p w14:paraId="38CB94A3"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30/08/2024</w:t>
            </w:r>
          </w:p>
        </w:tc>
        <w:tc>
          <w:tcPr>
            <w:tcW w:w="689" w:type="dxa"/>
            <w:gridSpan w:val="2"/>
            <w:tcBorders>
              <w:top w:val="nil"/>
              <w:left w:val="nil"/>
              <w:bottom w:val="single" w:sz="4" w:space="0" w:color="auto"/>
              <w:right w:val="single" w:sz="4" w:space="0" w:color="auto"/>
            </w:tcBorders>
            <w:shd w:val="clear" w:color="auto" w:fill="auto"/>
            <w:vAlign w:val="center"/>
            <w:hideMark/>
          </w:tcPr>
          <w:p w14:paraId="75120009"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 </w:t>
            </w:r>
          </w:p>
        </w:tc>
      </w:tr>
      <w:tr w:rsidR="003C0CC1" w:rsidRPr="00BC51A0" w14:paraId="185EAE4F" w14:textId="77777777" w:rsidTr="006A1A22">
        <w:trPr>
          <w:trHeight w:val="126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62BC303" w14:textId="77777777" w:rsidR="00BC51A0" w:rsidRPr="00430AD8" w:rsidRDefault="00BC51A0" w:rsidP="00CA2C80">
            <w:pPr>
              <w:spacing w:before="0" w:after="0" w:line="240" w:lineRule="auto"/>
              <w:jc w:val="center"/>
              <w:rPr>
                <w:rFonts w:eastAsia="Times New Roman" w:cs="Times New Roman"/>
                <w:i/>
                <w:iCs/>
                <w:color w:val="000000"/>
                <w:kern w:val="0"/>
                <w:sz w:val="26"/>
                <w:szCs w:val="26"/>
                <w14:ligatures w14:val="none"/>
              </w:rPr>
            </w:pPr>
            <w:r w:rsidRPr="00430AD8">
              <w:rPr>
                <w:rFonts w:eastAsia="Times New Roman" w:cs="Times New Roman"/>
                <w:i/>
                <w:iCs/>
                <w:color w:val="000000"/>
                <w:kern w:val="0"/>
                <w:sz w:val="26"/>
                <w:szCs w:val="26"/>
                <w14:ligatures w14:val="none"/>
              </w:rPr>
              <w:t>2</w:t>
            </w:r>
          </w:p>
        </w:tc>
        <w:tc>
          <w:tcPr>
            <w:tcW w:w="3460" w:type="dxa"/>
            <w:tcBorders>
              <w:top w:val="nil"/>
              <w:left w:val="nil"/>
              <w:bottom w:val="single" w:sz="4" w:space="0" w:color="auto"/>
              <w:right w:val="single" w:sz="4" w:space="0" w:color="auto"/>
            </w:tcBorders>
            <w:shd w:val="clear" w:color="auto" w:fill="auto"/>
            <w:vAlign w:val="center"/>
            <w:hideMark/>
          </w:tcPr>
          <w:p w14:paraId="17E534F1" w14:textId="6D1A33A1" w:rsidR="00BC51A0" w:rsidRPr="00430AD8" w:rsidRDefault="00784352"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C</w:t>
            </w:r>
            <w:r w:rsidR="00BC51A0" w:rsidRPr="00430AD8">
              <w:rPr>
                <w:rFonts w:eastAsia="Times New Roman" w:cs="Times New Roman"/>
                <w:i/>
                <w:iCs/>
                <w:kern w:val="0"/>
                <w:sz w:val="24"/>
                <w:szCs w:val="24"/>
                <w14:ligatures w14:val="none"/>
              </w:rPr>
              <w:t>ông trình: Đầu tư điện nông thôn, điện không an toàn huyện Vân Hồ trong phạm vi bảo vệ KCHT giao thông ĐT.101</w:t>
            </w:r>
          </w:p>
        </w:tc>
        <w:tc>
          <w:tcPr>
            <w:tcW w:w="1616" w:type="dxa"/>
            <w:tcBorders>
              <w:top w:val="nil"/>
              <w:left w:val="nil"/>
              <w:bottom w:val="single" w:sz="4" w:space="0" w:color="auto"/>
              <w:right w:val="single" w:sz="4" w:space="0" w:color="auto"/>
            </w:tcBorders>
            <w:shd w:val="clear" w:color="auto" w:fill="auto"/>
            <w:vAlign w:val="center"/>
            <w:hideMark/>
          </w:tcPr>
          <w:p w14:paraId="4F2CB5C6"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1100/SGTVT-GPTC ngày 10/4/2024</w:t>
            </w:r>
          </w:p>
        </w:tc>
        <w:tc>
          <w:tcPr>
            <w:tcW w:w="1427" w:type="dxa"/>
            <w:tcBorders>
              <w:top w:val="nil"/>
              <w:left w:val="nil"/>
              <w:bottom w:val="single" w:sz="4" w:space="0" w:color="auto"/>
              <w:right w:val="single" w:sz="4" w:space="0" w:color="auto"/>
            </w:tcBorders>
            <w:shd w:val="clear" w:color="auto" w:fill="auto"/>
            <w:noWrap/>
            <w:vAlign w:val="center"/>
            <w:hideMark/>
          </w:tcPr>
          <w:p w14:paraId="01465DED" w14:textId="77777777" w:rsidR="00BC51A0" w:rsidRPr="00430AD8" w:rsidRDefault="00BC51A0" w:rsidP="00F7419D">
            <w:pPr>
              <w:spacing w:before="0" w:after="0" w:line="240" w:lineRule="auto"/>
              <w:jc w:val="center"/>
              <w:rPr>
                <w:rFonts w:eastAsia="Times New Roman" w:cs="Times New Roman"/>
                <w:i/>
                <w:iCs/>
                <w:color w:val="000000"/>
                <w:kern w:val="0"/>
                <w:sz w:val="26"/>
                <w:szCs w:val="26"/>
                <w14:ligatures w14:val="none"/>
              </w:rPr>
            </w:pPr>
            <w:r w:rsidRPr="00430AD8">
              <w:rPr>
                <w:rFonts w:eastAsia="Times New Roman" w:cs="Times New Roman"/>
                <w:i/>
                <w:iCs/>
                <w:color w:val="000000"/>
                <w:kern w:val="0"/>
                <w:sz w:val="26"/>
                <w:szCs w:val="26"/>
                <w14:ligatures w14:val="none"/>
              </w:rPr>
              <w:t>15/04/2024</w:t>
            </w:r>
          </w:p>
        </w:tc>
        <w:tc>
          <w:tcPr>
            <w:tcW w:w="1333" w:type="dxa"/>
            <w:tcBorders>
              <w:top w:val="nil"/>
              <w:left w:val="nil"/>
              <w:bottom w:val="single" w:sz="4" w:space="0" w:color="auto"/>
              <w:right w:val="single" w:sz="4" w:space="0" w:color="auto"/>
            </w:tcBorders>
            <w:shd w:val="clear" w:color="auto" w:fill="auto"/>
            <w:vAlign w:val="center"/>
            <w:hideMark/>
          </w:tcPr>
          <w:p w14:paraId="038DFD48"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Ban quản lý dự án đầu tư và xây dựng huyện Vân Hồ</w:t>
            </w:r>
          </w:p>
        </w:tc>
        <w:tc>
          <w:tcPr>
            <w:tcW w:w="3810" w:type="dxa"/>
            <w:tcBorders>
              <w:top w:val="nil"/>
              <w:left w:val="nil"/>
              <w:bottom w:val="single" w:sz="4" w:space="0" w:color="auto"/>
              <w:right w:val="single" w:sz="4" w:space="0" w:color="auto"/>
            </w:tcBorders>
            <w:shd w:val="clear" w:color="auto" w:fill="auto"/>
            <w:vAlign w:val="center"/>
            <w:hideMark/>
          </w:tcPr>
          <w:p w14:paraId="793A5EC3" w14:textId="52D2029C"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Đoạn từ Km23+565-Km23+615 (T), Km28+920-Km30+285 (T+P), Km34+720-Km35+595 (P),</w:t>
            </w:r>
            <w:r w:rsidR="00534B48" w:rsidRPr="00430AD8">
              <w:rPr>
                <w:rFonts w:eastAsia="Times New Roman" w:cs="Times New Roman"/>
                <w:i/>
                <w:iCs/>
                <w:color w:val="000000"/>
                <w:kern w:val="0"/>
                <w:sz w:val="24"/>
                <w:szCs w:val="24"/>
                <w14:ligatures w14:val="none"/>
              </w:rPr>
              <w:t xml:space="preserve"> </w:t>
            </w:r>
            <w:r w:rsidRPr="00430AD8">
              <w:rPr>
                <w:rFonts w:eastAsia="Times New Roman" w:cs="Times New Roman"/>
                <w:i/>
                <w:iCs/>
                <w:color w:val="000000"/>
                <w:kern w:val="0"/>
                <w:sz w:val="24"/>
                <w:szCs w:val="24"/>
                <w14:ligatures w14:val="none"/>
              </w:rPr>
              <w:t xml:space="preserve">Km36+400-Km37+165 (P) </w:t>
            </w:r>
          </w:p>
        </w:tc>
        <w:tc>
          <w:tcPr>
            <w:tcW w:w="1417" w:type="dxa"/>
            <w:tcBorders>
              <w:top w:val="nil"/>
              <w:left w:val="nil"/>
              <w:bottom w:val="single" w:sz="4" w:space="0" w:color="auto"/>
              <w:right w:val="single" w:sz="4" w:space="0" w:color="auto"/>
            </w:tcBorders>
            <w:shd w:val="clear" w:color="auto" w:fill="auto"/>
            <w:vAlign w:val="center"/>
            <w:hideMark/>
          </w:tcPr>
          <w:p w14:paraId="4F525F99"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10/04/2024</w:t>
            </w:r>
          </w:p>
        </w:tc>
        <w:tc>
          <w:tcPr>
            <w:tcW w:w="1310" w:type="dxa"/>
            <w:tcBorders>
              <w:top w:val="nil"/>
              <w:left w:val="nil"/>
              <w:bottom w:val="single" w:sz="4" w:space="0" w:color="auto"/>
              <w:right w:val="single" w:sz="4" w:space="0" w:color="auto"/>
            </w:tcBorders>
            <w:shd w:val="clear" w:color="auto" w:fill="auto"/>
            <w:vAlign w:val="center"/>
            <w:hideMark/>
          </w:tcPr>
          <w:p w14:paraId="262A5BCE"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31/12/2024</w:t>
            </w:r>
          </w:p>
        </w:tc>
        <w:tc>
          <w:tcPr>
            <w:tcW w:w="689" w:type="dxa"/>
            <w:gridSpan w:val="2"/>
            <w:tcBorders>
              <w:top w:val="nil"/>
              <w:left w:val="nil"/>
              <w:bottom w:val="single" w:sz="4" w:space="0" w:color="auto"/>
              <w:right w:val="single" w:sz="4" w:space="0" w:color="auto"/>
            </w:tcBorders>
            <w:shd w:val="clear" w:color="auto" w:fill="auto"/>
            <w:vAlign w:val="center"/>
            <w:hideMark/>
          </w:tcPr>
          <w:p w14:paraId="4210C4E7"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 </w:t>
            </w:r>
          </w:p>
        </w:tc>
      </w:tr>
    </w:tbl>
    <w:p w14:paraId="10D5D150" w14:textId="15886E20" w:rsidR="007B5B92" w:rsidRDefault="00BC51A0" w:rsidP="0001498F">
      <w:pPr>
        <w:jc w:val="both"/>
      </w:pPr>
      <w:r>
        <w:tab/>
      </w:r>
      <w:r w:rsidR="007B5B92">
        <w:t>2, Biểu mẫu số 02 (BM02): Theo dõi diễn biến trong quá trình cấp phép</w:t>
      </w:r>
    </w:p>
    <w:p w14:paraId="75CBA8C6" w14:textId="3218F011" w:rsidR="007B5B92" w:rsidRDefault="002C7084" w:rsidP="0001498F">
      <w:pPr>
        <w:jc w:val="both"/>
      </w:pPr>
      <w:r>
        <w:tab/>
      </w:r>
      <w:r w:rsidR="007B5B92">
        <w:t>Tên công trình: ghi theo hồ sơ cấp phép được duyệt</w:t>
      </w:r>
      <w:r w:rsidR="007B5B92">
        <w:tab/>
      </w:r>
      <w:r w:rsidR="007B5B92">
        <w:tab/>
      </w:r>
      <w:r w:rsidR="007B5B92">
        <w:tab/>
      </w:r>
      <w:r w:rsidR="007B5B92">
        <w:tab/>
      </w:r>
      <w:r w:rsidR="007B5B92">
        <w:tab/>
      </w:r>
      <w:r w:rsidR="007B5B92">
        <w:tab/>
      </w:r>
      <w:r w:rsidR="007B5B92">
        <w:tab/>
      </w:r>
      <w:r w:rsidR="007B5B92">
        <w:tab/>
      </w:r>
      <w:r w:rsidR="007B5B92">
        <w:tab/>
      </w:r>
    </w:p>
    <w:p w14:paraId="3F20BDEC" w14:textId="77777777" w:rsidR="00922A24" w:rsidRDefault="00061784" w:rsidP="0001498F">
      <w:pPr>
        <w:jc w:val="both"/>
      </w:pPr>
      <w:r>
        <w:tab/>
      </w:r>
      <w:r w:rsidR="007B5B92">
        <w:t>(1), Ghi ngày tháng năm theo thời gian kiểm tra hoặc thời gian diễn biến quá trình thi công các hạng mục (VD: 12/4/2024)</w:t>
      </w:r>
    </w:p>
    <w:p w14:paraId="7F3A2BD2" w14:textId="69CEC73A" w:rsidR="007B5B92" w:rsidRPr="000B48BC" w:rsidRDefault="00413091" w:rsidP="0001498F">
      <w:pPr>
        <w:jc w:val="both"/>
        <w:rPr>
          <w:spacing w:val="-6"/>
        </w:rPr>
      </w:pPr>
      <w:r w:rsidRPr="000B48BC">
        <w:rPr>
          <w:spacing w:val="-6"/>
        </w:rPr>
        <w:lastRenderedPageBreak/>
        <w:tab/>
      </w:r>
      <w:r w:rsidR="007B5B92" w:rsidRPr="000B48BC">
        <w:rPr>
          <w:spacing w:val="-6"/>
        </w:rPr>
        <w:t>(2), Theo dõi diến biến trong quá trình thi công công trình cấp phép, cập nhật theo diễn biến quá trình thi công các hạng mục công trình đến khi kết thúc công trình, có Biên bản xác nhận của đơn vị Quản lý (VD: Bàn giao mặt bằng cho đơn vị thi công ...)</w:t>
      </w:r>
    </w:p>
    <w:p w14:paraId="75B01DB5" w14:textId="059B61DD" w:rsidR="007B5B92" w:rsidRDefault="00061784" w:rsidP="0001498F">
      <w:pPr>
        <w:jc w:val="both"/>
      </w:pPr>
      <w:r>
        <w:tab/>
      </w:r>
      <w:r w:rsidR="007B5B92">
        <w:t>(3). Xác nhận, ý kiến chỉ đạo của hạt trưởng. Hạt trưởng ký xác nhận kiểm tra các hạng mục theo ghi chú của Tuần đường. Ghi ý kiến chỉ đạo Tuần đường (nếu có) (VD: Yêu cầu tuần đường nhắc nhở đơn vị thi công căng dây cảnh báo các vị trí tập kết vật liệu để đảm bảo ATGT)</w:t>
      </w:r>
      <w:r w:rsidR="007B5B92">
        <w:tab/>
      </w:r>
      <w:r w:rsidR="007B5B92">
        <w:tab/>
      </w:r>
      <w:r w:rsidR="007B5B92">
        <w:tab/>
      </w:r>
      <w:r w:rsidR="007B5B92">
        <w:tab/>
      </w:r>
      <w:r w:rsidR="007B5B92">
        <w:tab/>
      </w:r>
      <w:r w:rsidR="007B5B92">
        <w:tab/>
      </w:r>
      <w:r w:rsidR="007B5B92">
        <w:tab/>
      </w:r>
      <w:r w:rsidR="007B5B92">
        <w:tab/>
      </w:r>
      <w:r w:rsidR="007B5B92">
        <w:tab/>
      </w:r>
    </w:p>
    <w:p w14:paraId="0070A3DE" w14:textId="40D0E068" w:rsidR="007B5B92" w:rsidRDefault="00E9486D" w:rsidP="0001498F">
      <w:pPr>
        <w:jc w:val="both"/>
      </w:pPr>
      <w:r>
        <w:tab/>
      </w:r>
      <w:r w:rsidR="007B5B92">
        <w:t>(4), Ý kiến chỉ đạo của tuần kiểm (nếu có) (VD: Yêu cầu nhắc nhở đơn vị thi công dọn dẹp vật liệu tập kết trên lề, mặt đường đoạn Km12+585-Km13+840 đảm bảo ATGT)</w:t>
      </w:r>
      <w:r w:rsidR="007B5B92">
        <w:tab/>
      </w:r>
      <w:r w:rsidR="007B5B92">
        <w:tab/>
      </w:r>
      <w:r w:rsidR="007B5B92">
        <w:tab/>
      </w:r>
      <w:r w:rsidR="007B5B92">
        <w:tab/>
      </w:r>
      <w:r w:rsidR="007B5B92">
        <w:tab/>
      </w:r>
      <w:r w:rsidR="007B5B92">
        <w:tab/>
      </w:r>
      <w:r w:rsidR="007B5B92">
        <w:tab/>
      </w:r>
      <w:r w:rsidR="007B5B92">
        <w:tab/>
      </w:r>
      <w:r w:rsidR="007B5B92">
        <w:tab/>
      </w:r>
    </w:p>
    <w:p w14:paraId="28501807" w14:textId="283DCA87" w:rsidR="007B5B92" w:rsidRPr="005D41FA" w:rsidRDefault="00E9486D" w:rsidP="0001498F">
      <w:pPr>
        <w:jc w:val="both"/>
        <w:rPr>
          <w:i/>
          <w:iCs/>
        </w:rPr>
      </w:pPr>
      <w:r w:rsidRPr="005D41FA">
        <w:rPr>
          <w:i/>
          <w:iCs/>
        </w:rPr>
        <w:tab/>
      </w:r>
      <w:r w:rsidR="007B5B92" w:rsidRPr="005D41FA">
        <w:rPr>
          <w:i/>
          <w:iCs/>
        </w:rPr>
        <w:t>(Cuối biểu có đính kèm Cấp phép được duyệt, các Biên bản bàn giao mặt bằng, Biên bản kiểm tra, Biên bản làm việc với vị thi công... Có hồ sơ cấp phép tại hạt để theo dõi)</w:t>
      </w:r>
      <w:r w:rsidR="007B5B92" w:rsidRPr="005D41FA">
        <w:rPr>
          <w:i/>
          <w:iCs/>
        </w:rPr>
        <w:tab/>
      </w:r>
      <w:r w:rsidR="007B5B92" w:rsidRPr="005D41FA">
        <w:rPr>
          <w:i/>
          <w:iCs/>
        </w:rPr>
        <w:tab/>
      </w:r>
      <w:r w:rsidR="007B5B92" w:rsidRPr="005D41FA">
        <w:rPr>
          <w:i/>
          <w:iCs/>
        </w:rPr>
        <w:tab/>
      </w:r>
    </w:p>
    <w:tbl>
      <w:tblPr>
        <w:tblW w:w="14670" w:type="dxa"/>
        <w:tblLook w:val="04A0" w:firstRow="1" w:lastRow="0" w:firstColumn="1" w:lastColumn="0" w:noHBand="0" w:noVBand="1"/>
      </w:tblPr>
      <w:tblGrid>
        <w:gridCol w:w="540"/>
        <w:gridCol w:w="3476"/>
        <w:gridCol w:w="2256"/>
        <w:gridCol w:w="1876"/>
        <w:gridCol w:w="783"/>
        <w:gridCol w:w="102"/>
        <w:gridCol w:w="236"/>
        <w:gridCol w:w="2213"/>
        <w:gridCol w:w="353"/>
        <w:gridCol w:w="1208"/>
        <w:gridCol w:w="1274"/>
        <w:gridCol w:w="353"/>
      </w:tblGrid>
      <w:tr w:rsidR="007B5B92" w:rsidRPr="007B5B92" w14:paraId="07F6572A" w14:textId="77777777" w:rsidTr="00CF4446">
        <w:trPr>
          <w:trHeight w:val="270"/>
        </w:trPr>
        <w:tc>
          <w:tcPr>
            <w:tcW w:w="540" w:type="dxa"/>
            <w:tcBorders>
              <w:top w:val="nil"/>
              <w:left w:val="nil"/>
              <w:bottom w:val="nil"/>
              <w:right w:val="nil"/>
            </w:tcBorders>
            <w:shd w:val="clear" w:color="auto" w:fill="auto"/>
            <w:noWrap/>
            <w:vAlign w:val="center"/>
            <w:hideMark/>
          </w:tcPr>
          <w:p w14:paraId="18739370" w14:textId="77777777" w:rsidR="007B5B92" w:rsidRPr="007B5B92" w:rsidRDefault="007B5B92" w:rsidP="0001498F">
            <w:pPr>
              <w:spacing w:before="0" w:after="0" w:line="240" w:lineRule="auto"/>
              <w:jc w:val="both"/>
              <w:rPr>
                <w:rFonts w:eastAsia="Times New Roman" w:cs="Times New Roman"/>
                <w:kern w:val="0"/>
                <w:sz w:val="24"/>
                <w:szCs w:val="24"/>
                <w14:ligatures w14:val="none"/>
              </w:rPr>
            </w:pPr>
          </w:p>
        </w:tc>
        <w:tc>
          <w:tcPr>
            <w:tcW w:w="3476" w:type="dxa"/>
            <w:tcBorders>
              <w:top w:val="nil"/>
              <w:left w:val="nil"/>
              <w:bottom w:val="nil"/>
              <w:right w:val="nil"/>
            </w:tcBorders>
            <w:shd w:val="clear" w:color="auto" w:fill="auto"/>
            <w:noWrap/>
            <w:vAlign w:val="center"/>
            <w:hideMark/>
          </w:tcPr>
          <w:p w14:paraId="24EBEDA8" w14:textId="77777777" w:rsidR="007B5B92" w:rsidRPr="007B5B92" w:rsidRDefault="007B5B92" w:rsidP="0001498F">
            <w:pPr>
              <w:spacing w:before="0" w:after="0" w:line="240" w:lineRule="auto"/>
              <w:jc w:val="both"/>
              <w:rPr>
                <w:rFonts w:eastAsia="Times New Roman" w:cs="Times New Roman"/>
                <w:b/>
                <w:bCs/>
                <w:i/>
                <w:iCs/>
                <w:kern w:val="0"/>
                <w:szCs w:val="28"/>
                <w14:ligatures w14:val="none"/>
              </w:rPr>
            </w:pPr>
            <w:r w:rsidRPr="007B5B92">
              <w:rPr>
                <w:rFonts w:eastAsia="Times New Roman" w:cs="Times New Roman"/>
                <w:b/>
                <w:bCs/>
                <w:i/>
                <w:iCs/>
                <w:kern w:val="0"/>
                <w:szCs w:val="28"/>
                <w14:ligatures w14:val="none"/>
              </w:rPr>
              <w:t>(Ví dụ):</w:t>
            </w:r>
          </w:p>
        </w:tc>
        <w:tc>
          <w:tcPr>
            <w:tcW w:w="2256" w:type="dxa"/>
            <w:tcBorders>
              <w:top w:val="nil"/>
              <w:left w:val="nil"/>
              <w:bottom w:val="nil"/>
              <w:right w:val="nil"/>
            </w:tcBorders>
            <w:shd w:val="clear" w:color="auto" w:fill="auto"/>
            <w:noWrap/>
            <w:vAlign w:val="center"/>
            <w:hideMark/>
          </w:tcPr>
          <w:p w14:paraId="0A0901D4" w14:textId="77777777" w:rsidR="007B5B92" w:rsidRPr="007B5B92" w:rsidRDefault="007B5B92" w:rsidP="0001498F">
            <w:pPr>
              <w:spacing w:before="0" w:after="0" w:line="240" w:lineRule="auto"/>
              <w:jc w:val="both"/>
              <w:rPr>
                <w:rFonts w:eastAsia="Times New Roman" w:cs="Times New Roman"/>
                <w:b/>
                <w:bCs/>
                <w:i/>
                <w:iCs/>
                <w:kern w:val="0"/>
                <w:szCs w:val="28"/>
                <w14:ligatures w14:val="none"/>
              </w:rPr>
            </w:pPr>
          </w:p>
        </w:tc>
        <w:tc>
          <w:tcPr>
            <w:tcW w:w="1876" w:type="dxa"/>
            <w:tcBorders>
              <w:top w:val="nil"/>
              <w:left w:val="nil"/>
              <w:bottom w:val="nil"/>
              <w:right w:val="nil"/>
            </w:tcBorders>
            <w:shd w:val="clear" w:color="auto" w:fill="auto"/>
            <w:noWrap/>
            <w:vAlign w:val="center"/>
            <w:hideMark/>
          </w:tcPr>
          <w:p w14:paraId="1697D38C"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885" w:type="dxa"/>
            <w:gridSpan w:val="2"/>
            <w:tcBorders>
              <w:top w:val="nil"/>
              <w:left w:val="nil"/>
              <w:bottom w:val="nil"/>
              <w:right w:val="nil"/>
            </w:tcBorders>
            <w:shd w:val="clear" w:color="auto" w:fill="auto"/>
            <w:noWrap/>
            <w:vAlign w:val="center"/>
            <w:hideMark/>
          </w:tcPr>
          <w:p w14:paraId="599B57CE"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36" w:type="dxa"/>
            <w:tcBorders>
              <w:top w:val="nil"/>
              <w:left w:val="nil"/>
              <w:bottom w:val="nil"/>
              <w:right w:val="nil"/>
            </w:tcBorders>
            <w:shd w:val="clear" w:color="auto" w:fill="auto"/>
            <w:noWrap/>
            <w:vAlign w:val="center"/>
            <w:hideMark/>
          </w:tcPr>
          <w:p w14:paraId="378471A6"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566" w:type="dxa"/>
            <w:gridSpan w:val="2"/>
            <w:tcBorders>
              <w:top w:val="nil"/>
              <w:left w:val="nil"/>
              <w:bottom w:val="nil"/>
              <w:right w:val="nil"/>
            </w:tcBorders>
            <w:shd w:val="clear" w:color="auto" w:fill="auto"/>
            <w:noWrap/>
            <w:vAlign w:val="center"/>
            <w:hideMark/>
          </w:tcPr>
          <w:p w14:paraId="6F08B1C9"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835" w:type="dxa"/>
            <w:gridSpan w:val="3"/>
            <w:tcBorders>
              <w:top w:val="nil"/>
              <w:left w:val="nil"/>
              <w:bottom w:val="nil"/>
              <w:right w:val="nil"/>
            </w:tcBorders>
            <w:shd w:val="clear" w:color="auto" w:fill="auto"/>
            <w:noWrap/>
            <w:vAlign w:val="center"/>
            <w:hideMark/>
          </w:tcPr>
          <w:p w14:paraId="3B996CF9" w14:textId="77777777" w:rsidR="007B5B92" w:rsidRPr="007B5B92" w:rsidRDefault="007B5B92" w:rsidP="0001498F">
            <w:pPr>
              <w:spacing w:before="0" w:after="0" w:line="240" w:lineRule="auto"/>
              <w:jc w:val="both"/>
              <w:rPr>
                <w:rFonts w:eastAsia="Times New Roman" w:cs="Times New Roman"/>
                <w:i/>
                <w:iCs/>
                <w:kern w:val="0"/>
                <w:szCs w:val="28"/>
                <w14:ligatures w14:val="none"/>
              </w:rPr>
            </w:pPr>
            <w:r w:rsidRPr="007B5B92">
              <w:rPr>
                <w:rFonts w:eastAsia="Times New Roman" w:cs="Times New Roman"/>
                <w:i/>
                <w:iCs/>
                <w:kern w:val="0"/>
                <w:szCs w:val="28"/>
                <w14:ligatures w14:val="none"/>
              </w:rPr>
              <w:t>(BM02)</w:t>
            </w:r>
          </w:p>
        </w:tc>
      </w:tr>
      <w:tr w:rsidR="007B5B92" w:rsidRPr="007B5B92" w14:paraId="4AF56CA2" w14:textId="77777777" w:rsidTr="00CF4446">
        <w:trPr>
          <w:gridAfter w:val="1"/>
          <w:wAfter w:w="353" w:type="dxa"/>
          <w:trHeight w:val="750"/>
        </w:trPr>
        <w:tc>
          <w:tcPr>
            <w:tcW w:w="14317" w:type="dxa"/>
            <w:gridSpan w:val="11"/>
            <w:tcBorders>
              <w:top w:val="nil"/>
              <w:left w:val="nil"/>
              <w:bottom w:val="nil"/>
              <w:right w:val="nil"/>
            </w:tcBorders>
            <w:shd w:val="clear" w:color="auto" w:fill="auto"/>
            <w:vAlign w:val="center"/>
            <w:hideMark/>
          </w:tcPr>
          <w:p w14:paraId="107A9D69" w14:textId="77777777" w:rsidR="007B5B92" w:rsidRPr="007B5B92" w:rsidRDefault="007B5B92" w:rsidP="006A5AB1">
            <w:pPr>
              <w:spacing w:before="0" w:after="0" w:line="240" w:lineRule="auto"/>
              <w:jc w:val="center"/>
              <w:rPr>
                <w:rFonts w:eastAsia="Times New Roman" w:cs="Times New Roman"/>
                <w:b/>
                <w:bCs/>
                <w:color w:val="000000"/>
                <w:kern w:val="0"/>
                <w:sz w:val="26"/>
                <w:szCs w:val="26"/>
                <w14:ligatures w14:val="none"/>
              </w:rPr>
            </w:pPr>
            <w:r w:rsidRPr="007B5B92">
              <w:rPr>
                <w:rFonts w:eastAsia="Times New Roman" w:cs="Times New Roman"/>
                <w:b/>
                <w:bCs/>
                <w:color w:val="000000"/>
                <w:kern w:val="0"/>
                <w:sz w:val="26"/>
                <w:szCs w:val="26"/>
                <w14:ligatures w14:val="none"/>
              </w:rPr>
              <w:t>Công trình: Cấp điện các xã Tân Xuân, Chiềng Khoa, Song Khủa, Quang Minh, Tô Múa, Chiềng Xuân và Xuân Nha, huyện Vân Hồ thuộc Tiểu dự án cấp điện nông thôn từ lưới điện Quốc gia tỉnh Sơn La trong phạm vi bảo vệ KCHT giao thông ĐT.101</w:t>
            </w:r>
          </w:p>
        </w:tc>
      </w:tr>
      <w:tr w:rsidR="007B5B92" w:rsidRPr="007B5B92" w14:paraId="64211011" w14:textId="77777777" w:rsidTr="00CF4446">
        <w:trPr>
          <w:trHeight w:val="195"/>
        </w:trPr>
        <w:tc>
          <w:tcPr>
            <w:tcW w:w="540" w:type="dxa"/>
            <w:tcBorders>
              <w:top w:val="nil"/>
              <w:left w:val="nil"/>
              <w:bottom w:val="nil"/>
              <w:right w:val="nil"/>
            </w:tcBorders>
            <w:shd w:val="clear" w:color="auto" w:fill="auto"/>
            <w:noWrap/>
            <w:vAlign w:val="center"/>
            <w:hideMark/>
          </w:tcPr>
          <w:p w14:paraId="44555220" w14:textId="77777777" w:rsidR="007B5B92" w:rsidRPr="007B5B92" w:rsidRDefault="007B5B92" w:rsidP="0001498F">
            <w:pPr>
              <w:spacing w:before="0" w:after="0" w:line="240" w:lineRule="auto"/>
              <w:jc w:val="both"/>
              <w:rPr>
                <w:rFonts w:eastAsia="Times New Roman" w:cs="Times New Roman"/>
                <w:b/>
                <w:bCs/>
                <w:color w:val="000000"/>
                <w:kern w:val="0"/>
                <w:sz w:val="26"/>
                <w:szCs w:val="26"/>
                <w14:ligatures w14:val="none"/>
              </w:rPr>
            </w:pPr>
          </w:p>
        </w:tc>
        <w:tc>
          <w:tcPr>
            <w:tcW w:w="3476" w:type="dxa"/>
            <w:tcBorders>
              <w:top w:val="nil"/>
              <w:left w:val="nil"/>
              <w:bottom w:val="nil"/>
              <w:right w:val="nil"/>
            </w:tcBorders>
            <w:shd w:val="clear" w:color="auto" w:fill="auto"/>
            <w:noWrap/>
            <w:vAlign w:val="center"/>
            <w:hideMark/>
          </w:tcPr>
          <w:p w14:paraId="183C7636"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256" w:type="dxa"/>
            <w:tcBorders>
              <w:top w:val="nil"/>
              <w:left w:val="nil"/>
              <w:bottom w:val="nil"/>
              <w:right w:val="nil"/>
            </w:tcBorders>
            <w:shd w:val="clear" w:color="auto" w:fill="auto"/>
            <w:noWrap/>
            <w:vAlign w:val="center"/>
            <w:hideMark/>
          </w:tcPr>
          <w:p w14:paraId="628FAE43"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1876" w:type="dxa"/>
            <w:tcBorders>
              <w:top w:val="nil"/>
              <w:left w:val="nil"/>
              <w:bottom w:val="nil"/>
              <w:right w:val="nil"/>
            </w:tcBorders>
            <w:shd w:val="clear" w:color="auto" w:fill="auto"/>
            <w:noWrap/>
            <w:vAlign w:val="center"/>
            <w:hideMark/>
          </w:tcPr>
          <w:p w14:paraId="3D1D2678"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885" w:type="dxa"/>
            <w:gridSpan w:val="2"/>
            <w:tcBorders>
              <w:top w:val="nil"/>
              <w:left w:val="nil"/>
              <w:bottom w:val="nil"/>
              <w:right w:val="nil"/>
            </w:tcBorders>
            <w:shd w:val="clear" w:color="auto" w:fill="auto"/>
            <w:noWrap/>
            <w:vAlign w:val="center"/>
            <w:hideMark/>
          </w:tcPr>
          <w:p w14:paraId="2259932D"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36" w:type="dxa"/>
            <w:tcBorders>
              <w:top w:val="nil"/>
              <w:left w:val="nil"/>
              <w:bottom w:val="nil"/>
              <w:right w:val="nil"/>
            </w:tcBorders>
            <w:shd w:val="clear" w:color="auto" w:fill="auto"/>
            <w:noWrap/>
            <w:vAlign w:val="center"/>
            <w:hideMark/>
          </w:tcPr>
          <w:p w14:paraId="616FE70F"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566" w:type="dxa"/>
            <w:gridSpan w:val="2"/>
            <w:tcBorders>
              <w:top w:val="nil"/>
              <w:left w:val="nil"/>
              <w:bottom w:val="nil"/>
              <w:right w:val="nil"/>
            </w:tcBorders>
            <w:shd w:val="clear" w:color="auto" w:fill="auto"/>
            <w:noWrap/>
            <w:vAlign w:val="center"/>
            <w:hideMark/>
          </w:tcPr>
          <w:p w14:paraId="1D000FC1"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1208" w:type="dxa"/>
            <w:tcBorders>
              <w:top w:val="nil"/>
              <w:left w:val="nil"/>
              <w:bottom w:val="nil"/>
              <w:right w:val="nil"/>
            </w:tcBorders>
            <w:shd w:val="clear" w:color="auto" w:fill="auto"/>
            <w:noWrap/>
            <w:vAlign w:val="center"/>
            <w:hideMark/>
          </w:tcPr>
          <w:p w14:paraId="266928C5"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1627" w:type="dxa"/>
            <w:gridSpan w:val="2"/>
            <w:tcBorders>
              <w:top w:val="nil"/>
              <w:left w:val="nil"/>
              <w:bottom w:val="nil"/>
              <w:right w:val="nil"/>
            </w:tcBorders>
            <w:shd w:val="clear" w:color="auto" w:fill="auto"/>
            <w:noWrap/>
            <w:vAlign w:val="center"/>
            <w:hideMark/>
          </w:tcPr>
          <w:p w14:paraId="2B4DD640"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r>
      <w:tr w:rsidR="007B5B92" w:rsidRPr="007B5B92" w14:paraId="31EB3E08" w14:textId="77777777" w:rsidTr="00CF4446">
        <w:trPr>
          <w:gridAfter w:val="1"/>
          <w:wAfter w:w="353" w:type="dxa"/>
          <w:trHeight w:val="1245"/>
        </w:trPr>
        <w:tc>
          <w:tcPr>
            <w:tcW w:w="401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724C91"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Ngày/ tháng/ năm</w:t>
            </w:r>
          </w:p>
        </w:tc>
        <w:tc>
          <w:tcPr>
            <w:tcW w:w="49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F04233"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Diễn biến trong quá trình thi công</w:t>
            </w:r>
          </w:p>
        </w:tc>
        <w:tc>
          <w:tcPr>
            <w:tcW w:w="255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6286B1B"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Xác nhận, ý kiến chỉ đạo của hạt trưởng</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7A1B6B7"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Ý kiến chỉ đạo của tuần kiểm</w:t>
            </w:r>
          </w:p>
        </w:tc>
      </w:tr>
      <w:tr w:rsidR="007B5B92" w:rsidRPr="007B5B92" w14:paraId="6F907FBA" w14:textId="77777777" w:rsidTr="00CF4446">
        <w:trPr>
          <w:gridAfter w:val="1"/>
          <w:wAfter w:w="353" w:type="dxa"/>
          <w:trHeight w:val="330"/>
        </w:trPr>
        <w:tc>
          <w:tcPr>
            <w:tcW w:w="401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B7918C"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(1)</w:t>
            </w:r>
          </w:p>
        </w:tc>
        <w:tc>
          <w:tcPr>
            <w:tcW w:w="49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577D21"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(2)</w:t>
            </w:r>
          </w:p>
        </w:tc>
        <w:tc>
          <w:tcPr>
            <w:tcW w:w="255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682997"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(3)</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04E16"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(4)</w:t>
            </w:r>
          </w:p>
        </w:tc>
      </w:tr>
      <w:tr w:rsidR="00081659" w:rsidRPr="007B5B92" w14:paraId="3C333CBD" w14:textId="77777777" w:rsidTr="00ED2279">
        <w:trPr>
          <w:gridAfter w:val="1"/>
          <w:wAfter w:w="353" w:type="dxa"/>
          <w:trHeight w:val="670"/>
        </w:trPr>
        <w:tc>
          <w:tcPr>
            <w:tcW w:w="4016" w:type="dxa"/>
            <w:gridSpan w:val="2"/>
            <w:tcBorders>
              <w:top w:val="single" w:sz="4" w:space="0" w:color="auto"/>
              <w:left w:val="single" w:sz="4" w:space="0" w:color="auto"/>
              <w:right w:val="single" w:sz="4" w:space="0" w:color="auto"/>
            </w:tcBorders>
            <w:shd w:val="clear" w:color="auto" w:fill="auto"/>
            <w:noWrap/>
            <w:vAlign w:val="center"/>
            <w:hideMark/>
          </w:tcPr>
          <w:p w14:paraId="67B0AD2D" w14:textId="77777777" w:rsidR="00081659" w:rsidRPr="00430AD8" w:rsidRDefault="00081659" w:rsidP="0041755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12/04/2024</w:t>
            </w:r>
          </w:p>
          <w:p w14:paraId="1580E554" w14:textId="7FF09706"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 </w:t>
            </w:r>
          </w:p>
        </w:tc>
        <w:tc>
          <w:tcPr>
            <w:tcW w:w="4915" w:type="dxa"/>
            <w:gridSpan w:val="3"/>
            <w:tcBorders>
              <w:top w:val="single" w:sz="4" w:space="0" w:color="auto"/>
              <w:left w:val="single" w:sz="4" w:space="0" w:color="auto"/>
              <w:right w:val="single" w:sz="4" w:space="0" w:color="auto"/>
            </w:tcBorders>
            <w:shd w:val="clear" w:color="auto" w:fill="auto"/>
            <w:noWrap/>
            <w:vAlign w:val="center"/>
            <w:hideMark/>
          </w:tcPr>
          <w:p w14:paraId="450F3E81" w14:textId="77777777"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Bàn giao mặt bằng cho đơn vị thi công</w:t>
            </w:r>
          </w:p>
          <w:p w14:paraId="0CEA8A94" w14:textId="74DDBC31"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b/>
                <w:bCs/>
                <w:i/>
                <w:iCs/>
                <w:kern w:val="0"/>
                <w:sz w:val="26"/>
                <w:szCs w:val="26"/>
                <w14:ligatures w14:val="none"/>
              </w:rPr>
              <w:t> </w:t>
            </w:r>
          </w:p>
        </w:tc>
        <w:tc>
          <w:tcPr>
            <w:tcW w:w="2551" w:type="dxa"/>
            <w:gridSpan w:val="3"/>
            <w:tcBorders>
              <w:top w:val="single" w:sz="4" w:space="0" w:color="auto"/>
              <w:left w:val="single" w:sz="4" w:space="0" w:color="auto"/>
              <w:right w:val="single" w:sz="4" w:space="0" w:color="auto"/>
            </w:tcBorders>
            <w:shd w:val="clear" w:color="auto" w:fill="auto"/>
            <w:noWrap/>
            <w:vAlign w:val="center"/>
            <w:hideMark/>
          </w:tcPr>
          <w:p w14:paraId="6DB9191F" w14:textId="77777777" w:rsidR="00081659" w:rsidRPr="00430AD8" w:rsidRDefault="00081659" w:rsidP="0037616A">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(Ký)</w:t>
            </w:r>
          </w:p>
          <w:p w14:paraId="1CD3190C" w14:textId="6CC582E2" w:rsidR="00081659" w:rsidRPr="00430AD8" w:rsidRDefault="00430AD8" w:rsidP="00BA55B9">
            <w:pPr>
              <w:spacing w:before="0" w:after="0" w:line="240" w:lineRule="auto"/>
              <w:jc w:val="center"/>
              <w:rPr>
                <w:rFonts w:eastAsia="Times New Roman" w:cs="Times New Roman"/>
                <w:i/>
                <w:iCs/>
                <w:kern w:val="0"/>
                <w:sz w:val="26"/>
                <w:szCs w:val="26"/>
                <w14:ligatures w14:val="none"/>
              </w:rPr>
            </w:pPr>
            <w:r>
              <w:rPr>
                <w:rFonts w:eastAsia="Times New Roman" w:cs="Times New Roman"/>
                <w:i/>
                <w:iCs/>
                <w:kern w:val="0"/>
                <w:sz w:val="26"/>
                <w:szCs w:val="26"/>
                <w14:ligatures w14:val="none"/>
              </w:rPr>
              <w:t>Nguyễn Văn A</w:t>
            </w:r>
          </w:p>
        </w:tc>
        <w:tc>
          <w:tcPr>
            <w:tcW w:w="2835" w:type="dxa"/>
            <w:gridSpan w:val="3"/>
            <w:tcBorders>
              <w:top w:val="single" w:sz="4" w:space="0" w:color="auto"/>
              <w:left w:val="single" w:sz="4" w:space="0" w:color="auto"/>
              <w:right w:val="single" w:sz="4" w:space="0" w:color="auto"/>
            </w:tcBorders>
            <w:shd w:val="clear" w:color="auto" w:fill="auto"/>
            <w:noWrap/>
            <w:vAlign w:val="center"/>
            <w:hideMark/>
          </w:tcPr>
          <w:p w14:paraId="23DB09DD" w14:textId="77777777"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 </w:t>
            </w:r>
          </w:p>
          <w:p w14:paraId="6974AD8F" w14:textId="25161C28"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 </w:t>
            </w:r>
          </w:p>
        </w:tc>
      </w:tr>
      <w:tr w:rsidR="007B5B92" w:rsidRPr="007B5B92" w14:paraId="0C90EB23" w14:textId="77777777" w:rsidTr="00CF4446">
        <w:trPr>
          <w:gridAfter w:val="1"/>
          <w:wAfter w:w="353" w:type="dxa"/>
          <w:trHeight w:val="2310"/>
        </w:trPr>
        <w:tc>
          <w:tcPr>
            <w:tcW w:w="401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9BF79" w14:textId="77777777" w:rsidR="007B5B92" w:rsidRPr="00430AD8" w:rsidRDefault="007B5B92" w:rsidP="0041755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14/04/2024</w:t>
            </w:r>
          </w:p>
        </w:tc>
        <w:tc>
          <w:tcPr>
            <w:tcW w:w="49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63787F" w14:textId="77777777" w:rsidR="007B5B92" w:rsidRPr="00430AD8" w:rsidRDefault="007B5B92"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Đơn vị thi công đào móng 07 vị trí Km12+585-Km13+840(P)</w:t>
            </w:r>
          </w:p>
        </w:tc>
        <w:tc>
          <w:tcPr>
            <w:tcW w:w="2551" w:type="dxa"/>
            <w:gridSpan w:val="3"/>
            <w:tcBorders>
              <w:top w:val="single" w:sz="4" w:space="0" w:color="auto"/>
              <w:left w:val="single" w:sz="4" w:space="0" w:color="auto"/>
              <w:bottom w:val="single" w:sz="4" w:space="0" w:color="auto"/>
              <w:right w:val="single" w:sz="4" w:space="0" w:color="auto"/>
            </w:tcBorders>
            <w:shd w:val="clear" w:color="auto" w:fill="auto"/>
            <w:hideMark/>
          </w:tcPr>
          <w:p w14:paraId="1A69378A" w14:textId="77777777" w:rsidR="007B5B92" w:rsidRPr="00430AD8" w:rsidRDefault="007B5B92"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Yêu cầu tuần đường nhắc nhở đơn vị thi công căng dây cảnh báo các vị trí tập kết vật liệu để đảm bảo ATGT</w:t>
            </w:r>
          </w:p>
          <w:p w14:paraId="26A66F9E" w14:textId="77777777" w:rsidR="00304D87" w:rsidRPr="00430AD8" w:rsidRDefault="00304D87" w:rsidP="00724DE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(Ký)</w:t>
            </w:r>
          </w:p>
          <w:p w14:paraId="50127D6C" w14:textId="53AD4D0A" w:rsidR="00304D87" w:rsidRPr="00430AD8" w:rsidRDefault="00430AD8" w:rsidP="00724DE1">
            <w:pPr>
              <w:spacing w:before="0" w:after="0" w:line="240" w:lineRule="auto"/>
              <w:jc w:val="center"/>
              <w:rPr>
                <w:rFonts w:eastAsia="Times New Roman" w:cs="Times New Roman"/>
                <w:i/>
                <w:iCs/>
                <w:kern w:val="0"/>
                <w:sz w:val="26"/>
                <w:szCs w:val="26"/>
                <w14:ligatures w14:val="none"/>
              </w:rPr>
            </w:pPr>
            <w:r>
              <w:rPr>
                <w:rFonts w:eastAsia="Times New Roman" w:cs="Times New Roman"/>
                <w:i/>
                <w:iCs/>
                <w:kern w:val="0"/>
                <w:sz w:val="26"/>
                <w:szCs w:val="26"/>
                <w14:ligatures w14:val="none"/>
              </w:rPr>
              <w:t>Nguyễn Văn A</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hideMark/>
          </w:tcPr>
          <w:p w14:paraId="7025AA32" w14:textId="77777777" w:rsidR="007B5B92" w:rsidRPr="00430AD8" w:rsidRDefault="007B5B92"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Yêu cầu nhắc nhở đơn vị thi công dọn dẹp vật liệu tập kết trên lề, mặt đường đoạn Km12+585-Km13+840 đảm bảo ATGT</w:t>
            </w:r>
          </w:p>
          <w:p w14:paraId="4A6EE8AA" w14:textId="77777777" w:rsidR="006411A2" w:rsidRPr="00430AD8" w:rsidRDefault="006411A2" w:rsidP="00724DE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(Ký)</w:t>
            </w:r>
          </w:p>
          <w:p w14:paraId="7062778A" w14:textId="7E32454E" w:rsidR="006411A2" w:rsidRPr="00430AD8" w:rsidRDefault="00430AD8" w:rsidP="00724DE1">
            <w:pPr>
              <w:spacing w:before="0" w:after="0" w:line="240" w:lineRule="auto"/>
              <w:jc w:val="center"/>
              <w:rPr>
                <w:rFonts w:eastAsia="Times New Roman" w:cs="Times New Roman"/>
                <w:i/>
                <w:iCs/>
                <w:kern w:val="0"/>
                <w:sz w:val="26"/>
                <w:szCs w:val="26"/>
                <w14:ligatures w14:val="none"/>
              </w:rPr>
            </w:pPr>
            <w:r>
              <w:rPr>
                <w:rFonts w:eastAsia="Times New Roman" w:cs="Times New Roman"/>
                <w:i/>
                <w:iCs/>
                <w:kern w:val="0"/>
                <w:sz w:val="26"/>
                <w:szCs w:val="26"/>
                <w14:ligatures w14:val="none"/>
              </w:rPr>
              <w:t>Nguyễn Văn B</w:t>
            </w:r>
          </w:p>
        </w:tc>
      </w:tr>
    </w:tbl>
    <w:p w14:paraId="3CEBC956" w14:textId="77777777" w:rsidR="003A3397" w:rsidRDefault="003A3397" w:rsidP="0001498F">
      <w:pPr>
        <w:jc w:val="both"/>
      </w:pPr>
    </w:p>
    <w:p w14:paraId="680B1405" w14:textId="2F055AFC" w:rsidR="00035CBA" w:rsidRPr="00E74693" w:rsidRDefault="00E74693" w:rsidP="00035CBA">
      <w:pPr>
        <w:jc w:val="right"/>
        <w:rPr>
          <w:i/>
          <w:iCs/>
        </w:rPr>
      </w:pPr>
      <w:r w:rsidRPr="00E74693">
        <w:rPr>
          <w:i/>
          <w:iCs/>
        </w:rPr>
        <w:lastRenderedPageBreak/>
        <w:t>BM01)</w:t>
      </w:r>
    </w:p>
    <w:p w14:paraId="219F181A" w14:textId="5C4A05F7" w:rsidR="003A3397" w:rsidRDefault="00BB48B8" w:rsidP="00080170">
      <w:pPr>
        <w:jc w:val="center"/>
        <w:rPr>
          <w:b/>
          <w:bCs/>
        </w:rPr>
      </w:pPr>
      <w:r w:rsidRPr="00A8082B">
        <w:rPr>
          <w:b/>
          <w:bCs/>
        </w:rPr>
        <w:t>BẢNG TỔNG HỢP CÔNG TRÌNH ĐƯỢC CẤP PHÉP TUYẾN ............................NĂM..............</w:t>
      </w:r>
    </w:p>
    <w:p w14:paraId="1ED3BD68" w14:textId="77777777" w:rsidR="00356EE3" w:rsidRPr="00A8082B" w:rsidRDefault="00356EE3" w:rsidP="00080170">
      <w:pPr>
        <w:jc w:val="center"/>
        <w:rPr>
          <w:b/>
          <w:bCs/>
        </w:rPr>
      </w:pPr>
    </w:p>
    <w:tbl>
      <w:tblPr>
        <w:tblW w:w="14443" w:type="dxa"/>
        <w:tblLook w:val="04A0" w:firstRow="1" w:lastRow="0" w:firstColumn="1" w:lastColumn="0" w:noHBand="0" w:noVBand="1"/>
      </w:tblPr>
      <w:tblGrid>
        <w:gridCol w:w="670"/>
        <w:gridCol w:w="3011"/>
        <w:gridCol w:w="1701"/>
        <w:gridCol w:w="1559"/>
        <w:gridCol w:w="1559"/>
        <w:gridCol w:w="2410"/>
        <w:gridCol w:w="1418"/>
        <w:gridCol w:w="1275"/>
        <w:gridCol w:w="840"/>
      </w:tblGrid>
      <w:tr w:rsidR="00BB48B8" w:rsidRPr="00BB48B8" w14:paraId="7A2A838E" w14:textId="77777777" w:rsidTr="00694A5D">
        <w:trPr>
          <w:trHeight w:val="720"/>
        </w:trPr>
        <w:tc>
          <w:tcPr>
            <w:tcW w:w="67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E242F5"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STT</w:t>
            </w:r>
          </w:p>
        </w:tc>
        <w:tc>
          <w:tcPr>
            <w:tcW w:w="301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2F9004"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Giấy phép thi công</w:t>
            </w:r>
          </w:p>
        </w:tc>
        <w:tc>
          <w:tcPr>
            <w:tcW w:w="170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FB4A937"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nhận giấy phép</w:t>
            </w:r>
          </w:p>
        </w:tc>
        <w:tc>
          <w:tcPr>
            <w:tcW w:w="155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0CC92EC"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bàn giao mặt bằng thi công</w:t>
            </w:r>
          </w:p>
        </w:tc>
        <w:tc>
          <w:tcPr>
            <w:tcW w:w="155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32D4FF5"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Tên cơ quan, đơn vị được chấp thuận xây dựng</w:t>
            </w:r>
          </w:p>
        </w:tc>
        <w:tc>
          <w:tcPr>
            <w:tcW w:w="24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615D3F"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Nội dung cấp phép thi công</w:t>
            </w:r>
          </w:p>
        </w:tc>
        <w:tc>
          <w:tcPr>
            <w:tcW w:w="2693" w:type="dxa"/>
            <w:gridSpan w:val="2"/>
            <w:tcBorders>
              <w:top w:val="single" w:sz="4" w:space="0" w:color="auto"/>
              <w:left w:val="nil"/>
              <w:bottom w:val="single" w:sz="4" w:space="0" w:color="auto"/>
              <w:right w:val="single" w:sz="4" w:space="0" w:color="000000"/>
            </w:tcBorders>
            <w:shd w:val="clear" w:color="auto" w:fill="auto"/>
            <w:vAlign w:val="center"/>
            <w:hideMark/>
          </w:tcPr>
          <w:p w14:paraId="0E42FB4D"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Thời hạn thi công</w:t>
            </w:r>
          </w:p>
        </w:tc>
        <w:tc>
          <w:tcPr>
            <w:tcW w:w="8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AF8267"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Ghi chú</w:t>
            </w:r>
          </w:p>
        </w:tc>
      </w:tr>
      <w:tr w:rsidR="00BB48B8" w:rsidRPr="00BB48B8" w14:paraId="3D64D666" w14:textId="77777777" w:rsidTr="00694A5D">
        <w:trPr>
          <w:trHeight w:val="825"/>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4C05CC21"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3011" w:type="dxa"/>
            <w:vMerge/>
            <w:tcBorders>
              <w:top w:val="single" w:sz="4" w:space="0" w:color="auto"/>
              <w:left w:val="single" w:sz="4" w:space="0" w:color="auto"/>
              <w:bottom w:val="single" w:sz="4" w:space="0" w:color="000000"/>
              <w:right w:val="single" w:sz="4" w:space="0" w:color="auto"/>
            </w:tcBorders>
            <w:vAlign w:val="center"/>
            <w:hideMark/>
          </w:tcPr>
          <w:p w14:paraId="1574FD69"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442A5C71"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559" w:type="dxa"/>
            <w:vMerge/>
            <w:tcBorders>
              <w:top w:val="single" w:sz="4" w:space="0" w:color="auto"/>
              <w:left w:val="single" w:sz="4" w:space="0" w:color="auto"/>
              <w:bottom w:val="single" w:sz="4" w:space="0" w:color="000000"/>
              <w:right w:val="single" w:sz="4" w:space="0" w:color="auto"/>
            </w:tcBorders>
            <w:vAlign w:val="center"/>
            <w:hideMark/>
          </w:tcPr>
          <w:p w14:paraId="282936D7"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559" w:type="dxa"/>
            <w:vMerge/>
            <w:tcBorders>
              <w:top w:val="single" w:sz="4" w:space="0" w:color="auto"/>
              <w:left w:val="single" w:sz="4" w:space="0" w:color="auto"/>
              <w:bottom w:val="single" w:sz="4" w:space="0" w:color="000000"/>
              <w:right w:val="single" w:sz="4" w:space="0" w:color="auto"/>
            </w:tcBorders>
            <w:vAlign w:val="center"/>
            <w:hideMark/>
          </w:tcPr>
          <w:p w14:paraId="50299D23"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14:paraId="677E290B"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418" w:type="dxa"/>
            <w:tcBorders>
              <w:top w:val="nil"/>
              <w:left w:val="nil"/>
              <w:bottom w:val="single" w:sz="4" w:space="0" w:color="auto"/>
              <w:right w:val="single" w:sz="4" w:space="0" w:color="auto"/>
            </w:tcBorders>
            <w:shd w:val="clear" w:color="auto" w:fill="auto"/>
            <w:vAlign w:val="center"/>
            <w:hideMark/>
          </w:tcPr>
          <w:p w14:paraId="6DF98953"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bắt đầu</w:t>
            </w:r>
          </w:p>
        </w:tc>
        <w:tc>
          <w:tcPr>
            <w:tcW w:w="1275" w:type="dxa"/>
            <w:tcBorders>
              <w:top w:val="nil"/>
              <w:left w:val="nil"/>
              <w:bottom w:val="single" w:sz="4" w:space="0" w:color="auto"/>
              <w:right w:val="single" w:sz="4" w:space="0" w:color="auto"/>
            </w:tcBorders>
            <w:shd w:val="clear" w:color="auto" w:fill="auto"/>
            <w:vAlign w:val="center"/>
            <w:hideMark/>
          </w:tcPr>
          <w:p w14:paraId="1916186F"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kết thúc</w:t>
            </w:r>
          </w:p>
        </w:tc>
        <w:tc>
          <w:tcPr>
            <w:tcW w:w="840" w:type="dxa"/>
            <w:vMerge/>
            <w:tcBorders>
              <w:top w:val="single" w:sz="4" w:space="0" w:color="auto"/>
              <w:left w:val="single" w:sz="4" w:space="0" w:color="auto"/>
              <w:bottom w:val="single" w:sz="4" w:space="0" w:color="000000"/>
              <w:right w:val="single" w:sz="4" w:space="0" w:color="auto"/>
            </w:tcBorders>
            <w:vAlign w:val="center"/>
            <w:hideMark/>
          </w:tcPr>
          <w:p w14:paraId="7FB427B9"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r>
      <w:tr w:rsidR="00BB48B8" w:rsidRPr="00BB48B8" w14:paraId="57772D1F" w14:textId="77777777" w:rsidTr="00694A5D">
        <w:trPr>
          <w:trHeight w:val="30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081DA00"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(1)</w:t>
            </w:r>
          </w:p>
        </w:tc>
        <w:tc>
          <w:tcPr>
            <w:tcW w:w="3011" w:type="dxa"/>
            <w:tcBorders>
              <w:top w:val="nil"/>
              <w:left w:val="nil"/>
              <w:bottom w:val="single" w:sz="4" w:space="0" w:color="auto"/>
              <w:right w:val="single" w:sz="4" w:space="0" w:color="auto"/>
            </w:tcBorders>
            <w:shd w:val="clear" w:color="auto" w:fill="auto"/>
            <w:noWrap/>
            <w:vAlign w:val="center"/>
            <w:hideMark/>
          </w:tcPr>
          <w:p w14:paraId="70950EC2"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(2)</w:t>
            </w:r>
          </w:p>
        </w:tc>
        <w:tc>
          <w:tcPr>
            <w:tcW w:w="1701" w:type="dxa"/>
            <w:tcBorders>
              <w:top w:val="nil"/>
              <w:left w:val="nil"/>
              <w:bottom w:val="single" w:sz="4" w:space="0" w:color="auto"/>
              <w:right w:val="single" w:sz="4" w:space="0" w:color="auto"/>
            </w:tcBorders>
            <w:shd w:val="clear" w:color="auto" w:fill="auto"/>
            <w:noWrap/>
            <w:vAlign w:val="center"/>
            <w:hideMark/>
          </w:tcPr>
          <w:p w14:paraId="216423BC"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(3)</w:t>
            </w:r>
          </w:p>
        </w:tc>
        <w:tc>
          <w:tcPr>
            <w:tcW w:w="1559" w:type="dxa"/>
            <w:tcBorders>
              <w:top w:val="nil"/>
              <w:left w:val="nil"/>
              <w:bottom w:val="single" w:sz="4" w:space="0" w:color="auto"/>
              <w:right w:val="single" w:sz="4" w:space="0" w:color="auto"/>
            </w:tcBorders>
            <w:shd w:val="clear" w:color="auto" w:fill="auto"/>
            <w:noWrap/>
            <w:vAlign w:val="center"/>
            <w:hideMark/>
          </w:tcPr>
          <w:p w14:paraId="19BBB57F"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(4)</w:t>
            </w:r>
          </w:p>
        </w:tc>
        <w:tc>
          <w:tcPr>
            <w:tcW w:w="1559" w:type="dxa"/>
            <w:tcBorders>
              <w:top w:val="nil"/>
              <w:left w:val="nil"/>
              <w:bottom w:val="single" w:sz="4" w:space="0" w:color="auto"/>
              <w:right w:val="single" w:sz="4" w:space="0" w:color="auto"/>
            </w:tcBorders>
            <w:shd w:val="clear" w:color="auto" w:fill="auto"/>
            <w:noWrap/>
            <w:vAlign w:val="center"/>
            <w:hideMark/>
          </w:tcPr>
          <w:p w14:paraId="512E8694"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(5)</w:t>
            </w:r>
          </w:p>
        </w:tc>
        <w:tc>
          <w:tcPr>
            <w:tcW w:w="2410" w:type="dxa"/>
            <w:tcBorders>
              <w:top w:val="nil"/>
              <w:left w:val="nil"/>
              <w:bottom w:val="single" w:sz="4" w:space="0" w:color="auto"/>
              <w:right w:val="single" w:sz="4" w:space="0" w:color="auto"/>
            </w:tcBorders>
            <w:shd w:val="clear" w:color="auto" w:fill="auto"/>
            <w:noWrap/>
            <w:vAlign w:val="center"/>
            <w:hideMark/>
          </w:tcPr>
          <w:p w14:paraId="00EDB383"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(6)</w:t>
            </w:r>
          </w:p>
        </w:tc>
        <w:tc>
          <w:tcPr>
            <w:tcW w:w="1418" w:type="dxa"/>
            <w:tcBorders>
              <w:top w:val="nil"/>
              <w:left w:val="nil"/>
              <w:bottom w:val="single" w:sz="4" w:space="0" w:color="auto"/>
              <w:right w:val="single" w:sz="4" w:space="0" w:color="auto"/>
            </w:tcBorders>
            <w:shd w:val="clear" w:color="auto" w:fill="auto"/>
            <w:noWrap/>
            <w:vAlign w:val="center"/>
            <w:hideMark/>
          </w:tcPr>
          <w:p w14:paraId="3A0C509A"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(7)</w:t>
            </w:r>
          </w:p>
        </w:tc>
        <w:tc>
          <w:tcPr>
            <w:tcW w:w="1275" w:type="dxa"/>
            <w:tcBorders>
              <w:top w:val="nil"/>
              <w:left w:val="nil"/>
              <w:bottom w:val="single" w:sz="4" w:space="0" w:color="auto"/>
              <w:right w:val="single" w:sz="4" w:space="0" w:color="auto"/>
            </w:tcBorders>
            <w:shd w:val="clear" w:color="auto" w:fill="auto"/>
            <w:noWrap/>
            <w:vAlign w:val="center"/>
            <w:hideMark/>
          </w:tcPr>
          <w:p w14:paraId="057CFDA4"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(8)</w:t>
            </w:r>
          </w:p>
        </w:tc>
        <w:tc>
          <w:tcPr>
            <w:tcW w:w="840" w:type="dxa"/>
            <w:tcBorders>
              <w:top w:val="nil"/>
              <w:left w:val="nil"/>
              <w:bottom w:val="single" w:sz="4" w:space="0" w:color="auto"/>
              <w:right w:val="single" w:sz="4" w:space="0" w:color="auto"/>
            </w:tcBorders>
            <w:shd w:val="clear" w:color="auto" w:fill="auto"/>
            <w:noWrap/>
            <w:vAlign w:val="center"/>
            <w:hideMark/>
          </w:tcPr>
          <w:p w14:paraId="271B256A"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(9)</w:t>
            </w:r>
          </w:p>
        </w:tc>
      </w:tr>
      <w:tr w:rsidR="00694A5D" w:rsidRPr="00BB48B8" w14:paraId="7966F4B9"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20AE165"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46759F1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2964B5B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179C9D4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6E4983A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154D857A"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5A06561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40216FBF"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5DC8BF7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7AF6F4D2"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7DC766FF"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65C7465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28E23B44"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0A087A5F"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024B39C0"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1AF326CF"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7D24A58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01EFCE3F"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67C7E70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6764C34C"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F1B281A"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7FDE6B8C"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12D0CEA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6F957D3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54F193E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52C4C922"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6264F59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562F873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78621FA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3D9B0BA3"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FA52A08"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1E4A2C3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1E8EA2AE"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6103B43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66268FDA"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70699C8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1EA6A3F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79ECE1C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0F9E0E6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22ABB9BD"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01A48FB"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0B6E73B8"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275A059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4395D029"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655F7CB6"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1B40431D"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0B5B5FB8"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4B73C17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32D14E0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37AB6C64"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10154EA"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1B2352E7"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35301CBE"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11CB810A"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47221235"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0121503A"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760F73C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49DA31D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52B6536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104FADBB"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66A1277"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6E534CC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0CB53734"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1F136F5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47A2AE26"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46FFD054"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5EE80F4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079E7B0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65E1539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4519D70D"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BC8A06B"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3ABF1FA2"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512D5FDE"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54C3B59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7319676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30A17BB8"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3E140175"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2088C78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3A5AB68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63EC73FD"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B5BDE6D"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5E70A0C3"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21D4364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653308A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71E0A83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52A332BB"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59DE127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3777339A"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730362A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017A8AE8"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12A8A27"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5802BA7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7BB7EE7F"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5A457B3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3693E6C9"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63097AA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7DB2ECA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542E6F6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1475AD0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0ED6C2FC"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52F98B5"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1E023AF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569CC130"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56AC35C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27976630"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76380BF0"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5F2EE17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248D3015"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577A6DE5"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3CE7EC57"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002FA63"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6D4C94AF"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2DF0ECE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0EBDCA3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2203677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77A4FEA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0FC9E58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4F77EB0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468023B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1086A160"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862A7EA"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6BD07B78"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381DA50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6450CFE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0B442936"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50EDA5C1"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47FCAC3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436872C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1909301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2BE149BC" w14:textId="77777777" w:rsidTr="00694A5D">
        <w:trPr>
          <w:trHeight w:val="45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7E98A23"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shd w:val="clear" w:color="auto" w:fill="auto"/>
            <w:vAlign w:val="center"/>
            <w:hideMark/>
          </w:tcPr>
          <w:p w14:paraId="7565254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shd w:val="clear" w:color="auto" w:fill="auto"/>
            <w:vAlign w:val="center"/>
            <w:hideMark/>
          </w:tcPr>
          <w:p w14:paraId="4453CFF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5E5EE39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shd w:val="clear" w:color="auto" w:fill="auto"/>
            <w:vAlign w:val="center"/>
            <w:hideMark/>
          </w:tcPr>
          <w:p w14:paraId="794D168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shd w:val="clear" w:color="auto" w:fill="auto"/>
            <w:vAlign w:val="center"/>
            <w:hideMark/>
          </w:tcPr>
          <w:p w14:paraId="1D66259E"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shd w:val="clear" w:color="auto" w:fill="auto"/>
            <w:vAlign w:val="center"/>
            <w:hideMark/>
          </w:tcPr>
          <w:p w14:paraId="72BDD98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shd w:val="clear" w:color="auto" w:fill="auto"/>
            <w:vAlign w:val="center"/>
            <w:hideMark/>
          </w:tcPr>
          <w:p w14:paraId="784E82DA"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shd w:val="clear" w:color="auto" w:fill="auto"/>
            <w:vAlign w:val="center"/>
            <w:hideMark/>
          </w:tcPr>
          <w:p w14:paraId="76FEE698"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bl>
    <w:p w14:paraId="027C1935" w14:textId="5C1CE1EB" w:rsidR="00454A23" w:rsidRPr="00DA4BA6" w:rsidRDefault="00454A23" w:rsidP="00454A23">
      <w:pPr>
        <w:jc w:val="right"/>
        <w:rPr>
          <w:i/>
          <w:iCs/>
        </w:rPr>
      </w:pPr>
      <w:r w:rsidRPr="00DA4BA6">
        <w:rPr>
          <w:i/>
          <w:iCs/>
        </w:rPr>
        <w:t>(BM02)</w:t>
      </w:r>
    </w:p>
    <w:p w14:paraId="4DE2D24C" w14:textId="65AEEB0C" w:rsidR="00BB48B8" w:rsidRPr="00171718" w:rsidRDefault="00B978D1" w:rsidP="000535CD">
      <w:pPr>
        <w:jc w:val="center"/>
        <w:rPr>
          <w:b/>
          <w:bCs/>
        </w:rPr>
      </w:pPr>
      <w:r w:rsidRPr="00171718">
        <w:rPr>
          <w:b/>
          <w:bCs/>
        </w:rPr>
        <w:lastRenderedPageBreak/>
        <w:t>BIỂU THEO DÕI DIỄN BIẾN TRONG QUÁ TRÌNH THI CÔNG CÔNG TRÌNH CẤP PHÉP</w:t>
      </w:r>
    </w:p>
    <w:p w14:paraId="33091418" w14:textId="42DC16E5" w:rsidR="00B978D1" w:rsidRDefault="00B978D1">
      <w:r w:rsidRPr="00C56068">
        <w:rPr>
          <w:b/>
          <w:bCs/>
        </w:rPr>
        <w:t>Công trình:</w:t>
      </w:r>
      <w:r w:rsidR="00A51B45">
        <w:t xml:space="preserve"> </w:t>
      </w:r>
      <w:r w:rsidRPr="00B978D1">
        <w:t>..........................................................................................................................................................................</w:t>
      </w:r>
    </w:p>
    <w:p w14:paraId="106739E4" w14:textId="77777777" w:rsidR="00E91510" w:rsidRDefault="00E91510"/>
    <w:tbl>
      <w:tblPr>
        <w:tblW w:w="14224" w:type="dxa"/>
        <w:tblLook w:val="04A0" w:firstRow="1" w:lastRow="0" w:firstColumn="1" w:lastColumn="0" w:noHBand="0" w:noVBand="1"/>
      </w:tblPr>
      <w:tblGrid>
        <w:gridCol w:w="2000"/>
        <w:gridCol w:w="972"/>
        <w:gridCol w:w="3140"/>
        <w:gridCol w:w="2930"/>
        <w:gridCol w:w="286"/>
        <w:gridCol w:w="286"/>
        <w:gridCol w:w="2430"/>
        <w:gridCol w:w="2180"/>
      </w:tblGrid>
      <w:tr w:rsidR="000535CD" w:rsidRPr="000535CD" w14:paraId="6370A98C" w14:textId="77777777" w:rsidTr="00E93E6B">
        <w:trPr>
          <w:trHeight w:val="1125"/>
        </w:trPr>
        <w:tc>
          <w:tcPr>
            <w:tcW w:w="2972"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CC37B94" w14:textId="6467401E"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Ngày/tháng/năm</w:t>
            </w:r>
          </w:p>
        </w:tc>
        <w:tc>
          <w:tcPr>
            <w:tcW w:w="6642"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268CA29" w14:textId="77777777"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Diễn biến trong quá trình thi công</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1920683B" w14:textId="77777777"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Xác nhận, ý kiến chỉ đạo của hạt trưởng</w:t>
            </w:r>
          </w:p>
        </w:tc>
        <w:tc>
          <w:tcPr>
            <w:tcW w:w="2180" w:type="dxa"/>
            <w:tcBorders>
              <w:top w:val="single" w:sz="4" w:space="0" w:color="auto"/>
              <w:left w:val="nil"/>
              <w:bottom w:val="single" w:sz="4" w:space="0" w:color="auto"/>
              <w:right w:val="single" w:sz="4" w:space="0" w:color="auto"/>
            </w:tcBorders>
            <w:shd w:val="clear" w:color="auto" w:fill="auto"/>
            <w:vAlign w:val="center"/>
            <w:hideMark/>
          </w:tcPr>
          <w:p w14:paraId="0B4B510A" w14:textId="77777777"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Ý kiến chỉ đạo của tuần kiểm</w:t>
            </w:r>
          </w:p>
        </w:tc>
      </w:tr>
      <w:tr w:rsidR="000535CD" w:rsidRPr="000535CD" w14:paraId="21D81708" w14:textId="77777777" w:rsidTr="00E93E6B">
        <w:trPr>
          <w:trHeight w:val="300"/>
        </w:trPr>
        <w:tc>
          <w:tcPr>
            <w:tcW w:w="2972"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425538C"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(1)</w:t>
            </w:r>
          </w:p>
        </w:tc>
        <w:tc>
          <w:tcPr>
            <w:tcW w:w="6642"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7030D15"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(2)</w:t>
            </w:r>
          </w:p>
        </w:tc>
        <w:tc>
          <w:tcPr>
            <w:tcW w:w="2430" w:type="dxa"/>
            <w:tcBorders>
              <w:top w:val="nil"/>
              <w:left w:val="nil"/>
              <w:bottom w:val="single" w:sz="4" w:space="0" w:color="auto"/>
              <w:right w:val="single" w:sz="4" w:space="0" w:color="auto"/>
            </w:tcBorders>
            <w:shd w:val="clear" w:color="auto" w:fill="auto"/>
            <w:noWrap/>
            <w:vAlign w:val="center"/>
            <w:hideMark/>
          </w:tcPr>
          <w:p w14:paraId="2B19B5C6"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(3)</w:t>
            </w:r>
          </w:p>
        </w:tc>
        <w:tc>
          <w:tcPr>
            <w:tcW w:w="2180" w:type="dxa"/>
            <w:tcBorders>
              <w:top w:val="nil"/>
              <w:left w:val="nil"/>
              <w:bottom w:val="single" w:sz="4" w:space="0" w:color="auto"/>
              <w:right w:val="single" w:sz="4" w:space="0" w:color="auto"/>
            </w:tcBorders>
            <w:shd w:val="clear" w:color="auto" w:fill="auto"/>
            <w:noWrap/>
            <w:vAlign w:val="center"/>
            <w:hideMark/>
          </w:tcPr>
          <w:p w14:paraId="145F29ED"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(4)</w:t>
            </w:r>
          </w:p>
        </w:tc>
      </w:tr>
      <w:tr w:rsidR="000535CD" w:rsidRPr="000535CD" w14:paraId="270B6FE9" w14:textId="77777777" w:rsidTr="00E93E6B">
        <w:trPr>
          <w:trHeight w:val="375"/>
        </w:trPr>
        <w:tc>
          <w:tcPr>
            <w:tcW w:w="2972"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F84EA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6642"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45EDE76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52D2738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6EA7664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8D62AF2"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7CD1077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7A179D6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76FE04A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0A0485B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6A8A35E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53431E9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50F92C6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0228F89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8CD6F2D"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4B3A818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1E88BD8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7EDC1D4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5D5B942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1D4F0C3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7C94330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5C75A0D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27A7BB6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2E687561"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2C2F0ED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2459A48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1E0A898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154A740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6453148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624757E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6604497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4D82CFB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C12F126"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786BDD6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5D19D07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425E946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416F4DD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6609191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0613D90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427A97D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741F33C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3F22317"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2DBA292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59C8A73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01C4973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6DEAF55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69D235C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40665F9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326F3D6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7093DF8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F88CFAC"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2B39114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4758CE9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34FA9C7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0D50AB9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6AD3821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4F329C1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639A582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33347C1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BD8CAE4"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3E93F37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4CF0115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30D6332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24749B3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287323C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642FABB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13DB1D9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580BE83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71C3193"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26EC742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5830E88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6754DC7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3D9A397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609A5BB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1CBDA07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31C21AC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7E88F49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F597219"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3FA6C3D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7BB32CF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23D0421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07834D4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5338AB7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40167B5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3986E8F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07A4FBB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1E8FF546"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057B020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5B096AF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13591D7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5CCCE7C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3BE48CF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49FFD69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76D90F7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003223B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49D56C1"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13C14C3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799563F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73281AD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6499D74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7CE5D6A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1867ABA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5C31763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7090230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FE48FC4"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03160A6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7F99AE3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45BC5E0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6670F7C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16DF86E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1848444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2770669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1E1D2A1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23F3BB8"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5E6C431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7A57CBD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1533A6D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79942E5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44C2AE3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7BA1B84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0626C51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1864132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FF61EF7"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5EE2F46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43C72F9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4B78BC3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71D8A0E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1EA2B15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627A193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01263F2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3352864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1EE123C9"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200EF8E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796EBDC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2874818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1899A48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594AC23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240A722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3FCA33C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4B30816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222C1A1F" w14:textId="77777777" w:rsidTr="00E93E6B">
        <w:trPr>
          <w:trHeight w:val="375"/>
        </w:trPr>
        <w:tc>
          <w:tcPr>
            <w:tcW w:w="2000" w:type="dxa"/>
            <w:tcBorders>
              <w:top w:val="nil"/>
              <w:left w:val="single" w:sz="4" w:space="0" w:color="auto"/>
              <w:bottom w:val="single" w:sz="4" w:space="0" w:color="auto"/>
              <w:right w:val="nil"/>
            </w:tcBorders>
            <w:shd w:val="clear" w:color="auto" w:fill="auto"/>
            <w:noWrap/>
            <w:vAlign w:val="center"/>
            <w:hideMark/>
          </w:tcPr>
          <w:p w14:paraId="3E26A7E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shd w:val="clear" w:color="auto" w:fill="auto"/>
            <w:noWrap/>
            <w:vAlign w:val="center"/>
            <w:hideMark/>
          </w:tcPr>
          <w:p w14:paraId="6C04AA4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shd w:val="clear" w:color="auto" w:fill="auto"/>
            <w:noWrap/>
            <w:vAlign w:val="center"/>
            <w:hideMark/>
          </w:tcPr>
          <w:p w14:paraId="0A06343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shd w:val="clear" w:color="auto" w:fill="auto"/>
            <w:noWrap/>
            <w:vAlign w:val="center"/>
            <w:hideMark/>
          </w:tcPr>
          <w:p w14:paraId="2B0D557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shd w:val="clear" w:color="auto" w:fill="auto"/>
            <w:noWrap/>
            <w:vAlign w:val="center"/>
            <w:hideMark/>
          </w:tcPr>
          <w:p w14:paraId="3995181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shd w:val="clear" w:color="auto" w:fill="auto"/>
            <w:noWrap/>
            <w:vAlign w:val="center"/>
            <w:hideMark/>
          </w:tcPr>
          <w:p w14:paraId="27C9097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shd w:val="clear" w:color="auto" w:fill="auto"/>
            <w:noWrap/>
            <w:vAlign w:val="center"/>
            <w:hideMark/>
          </w:tcPr>
          <w:p w14:paraId="667DB48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shd w:val="clear" w:color="auto" w:fill="auto"/>
            <w:noWrap/>
            <w:vAlign w:val="center"/>
            <w:hideMark/>
          </w:tcPr>
          <w:p w14:paraId="7F84BBF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bl>
    <w:p w14:paraId="4EA5F407" w14:textId="77777777" w:rsidR="000535CD" w:rsidRDefault="000535CD"/>
    <w:sectPr w:rsidR="000535CD" w:rsidSect="002D0704">
      <w:pgSz w:w="16838" w:h="11906" w:orient="landscape" w:code="9"/>
      <w:pgMar w:top="851" w:right="820" w:bottom="851"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DEF"/>
    <w:rsid w:val="00013B3D"/>
    <w:rsid w:val="0001498F"/>
    <w:rsid w:val="00035CBA"/>
    <w:rsid w:val="00041D21"/>
    <w:rsid w:val="0004508D"/>
    <w:rsid w:val="000535CD"/>
    <w:rsid w:val="00061784"/>
    <w:rsid w:val="00063183"/>
    <w:rsid w:val="00066D44"/>
    <w:rsid w:val="00072301"/>
    <w:rsid w:val="00080170"/>
    <w:rsid w:val="00081659"/>
    <w:rsid w:val="000951E1"/>
    <w:rsid w:val="000B48BC"/>
    <w:rsid w:val="000D6208"/>
    <w:rsid w:val="000E4C7C"/>
    <w:rsid w:val="00156BBB"/>
    <w:rsid w:val="00171718"/>
    <w:rsid w:val="00177B11"/>
    <w:rsid w:val="0019199E"/>
    <w:rsid w:val="001B0142"/>
    <w:rsid w:val="001C4E7D"/>
    <w:rsid w:val="001E2772"/>
    <w:rsid w:val="001E4907"/>
    <w:rsid w:val="00206D72"/>
    <w:rsid w:val="0022103A"/>
    <w:rsid w:val="00222FC0"/>
    <w:rsid w:val="00266952"/>
    <w:rsid w:val="00297B8F"/>
    <w:rsid w:val="002A6BC3"/>
    <w:rsid w:val="002A7E51"/>
    <w:rsid w:val="002B27E5"/>
    <w:rsid w:val="002C7084"/>
    <w:rsid w:val="002D0704"/>
    <w:rsid w:val="002F2D2D"/>
    <w:rsid w:val="00302CCB"/>
    <w:rsid w:val="00304D87"/>
    <w:rsid w:val="003451E8"/>
    <w:rsid w:val="00346630"/>
    <w:rsid w:val="00355DC2"/>
    <w:rsid w:val="00356EE3"/>
    <w:rsid w:val="0037616A"/>
    <w:rsid w:val="003A3397"/>
    <w:rsid w:val="003C0CC1"/>
    <w:rsid w:val="003D0FF9"/>
    <w:rsid w:val="003D407A"/>
    <w:rsid w:val="003D4266"/>
    <w:rsid w:val="003E0756"/>
    <w:rsid w:val="00413091"/>
    <w:rsid w:val="00417551"/>
    <w:rsid w:val="00430AD8"/>
    <w:rsid w:val="00435B61"/>
    <w:rsid w:val="00440DEF"/>
    <w:rsid w:val="00454A23"/>
    <w:rsid w:val="004A3F9B"/>
    <w:rsid w:val="004A563E"/>
    <w:rsid w:val="004B2312"/>
    <w:rsid w:val="004C5E01"/>
    <w:rsid w:val="004E366D"/>
    <w:rsid w:val="004F498F"/>
    <w:rsid w:val="00523053"/>
    <w:rsid w:val="00525539"/>
    <w:rsid w:val="00534B48"/>
    <w:rsid w:val="00535239"/>
    <w:rsid w:val="00546809"/>
    <w:rsid w:val="00546CA9"/>
    <w:rsid w:val="00551282"/>
    <w:rsid w:val="00566002"/>
    <w:rsid w:val="0057653B"/>
    <w:rsid w:val="005848C5"/>
    <w:rsid w:val="005C49D5"/>
    <w:rsid w:val="005D41FA"/>
    <w:rsid w:val="00604FA0"/>
    <w:rsid w:val="00613E6F"/>
    <w:rsid w:val="00615525"/>
    <w:rsid w:val="006314B4"/>
    <w:rsid w:val="006411A2"/>
    <w:rsid w:val="006439ED"/>
    <w:rsid w:val="00644174"/>
    <w:rsid w:val="006548F4"/>
    <w:rsid w:val="00674046"/>
    <w:rsid w:val="0067524A"/>
    <w:rsid w:val="0069273D"/>
    <w:rsid w:val="00694A5D"/>
    <w:rsid w:val="006A1A22"/>
    <w:rsid w:val="006A5AB1"/>
    <w:rsid w:val="006C7879"/>
    <w:rsid w:val="006D2C86"/>
    <w:rsid w:val="00712114"/>
    <w:rsid w:val="007168A5"/>
    <w:rsid w:val="00717F9E"/>
    <w:rsid w:val="00724DE1"/>
    <w:rsid w:val="00731369"/>
    <w:rsid w:val="00747CCE"/>
    <w:rsid w:val="00782D5F"/>
    <w:rsid w:val="00784352"/>
    <w:rsid w:val="007A3B44"/>
    <w:rsid w:val="007A4CAF"/>
    <w:rsid w:val="007B5B92"/>
    <w:rsid w:val="007C502E"/>
    <w:rsid w:val="007C51E8"/>
    <w:rsid w:val="007E52F9"/>
    <w:rsid w:val="008335AB"/>
    <w:rsid w:val="00834CD2"/>
    <w:rsid w:val="00857626"/>
    <w:rsid w:val="00893795"/>
    <w:rsid w:val="00896AD0"/>
    <w:rsid w:val="008B3A9E"/>
    <w:rsid w:val="008C24F9"/>
    <w:rsid w:val="00922A24"/>
    <w:rsid w:val="0093287F"/>
    <w:rsid w:val="00941322"/>
    <w:rsid w:val="009474A4"/>
    <w:rsid w:val="009809DC"/>
    <w:rsid w:val="009B5203"/>
    <w:rsid w:val="009C38A4"/>
    <w:rsid w:val="009E58D1"/>
    <w:rsid w:val="009F326B"/>
    <w:rsid w:val="00A0073C"/>
    <w:rsid w:val="00A01D24"/>
    <w:rsid w:val="00A0627D"/>
    <w:rsid w:val="00A22C45"/>
    <w:rsid w:val="00A30856"/>
    <w:rsid w:val="00A51B45"/>
    <w:rsid w:val="00A8082B"/>
    <w:rsid w:val="00AA3FEB"/>
    <w:rsid w:val="00AB1508"/>
    <w:rsid w:val="00AB6CE4"/>
    <w:rsid w:val="00AC67B1"/>
    <w:rsid w:val="00AE0D52"/>
    <w:rsid w:val="00AE1BD7"/>
    <w:rsid w:val="00AE3DA0"/>
    <w:rsid w:val="00AE573E"/>
    <w:rsid w:val="00B73E26"/>
    <w:rsid w:val="00B8781F"/>
    <w:rsid w:val="00B93573"/>
    <w:rsid w:val="00B978D1"/>
    <w:rsid w:val="00BA55B9"/>
    <w:rsid w:val="00BB48B8"/>
    <w:rsid w:val="00BC51A0"/>
    <w:rsid w:val="00BD02D5"/>
    <w:rsid w:val="00BF6408"/>
    <w:rsid w:val="00C11B73"/>
    <w:rsid w:val="00C56068"/>
    <w:rsid w:val="00C7626F"/>
    <w:rsid w:val="00C86144"/>
    <w:rsid w:val="00CA05B1"/>
    <w:rsid w:val="00CA2C80"/>
    <w:rsid w:val="00CC6ADE"/>
    <w:rsid w:val="00CD27E1"/>
    <w:rsid w:val="00CE2AEC"/>
    <w:rsid w:val="00CE59DA"/>
    <w:rsid w:val="00CF4446"/>
    <w:rsid w:val="00D0222E"/>
    <w:rsid w:val="00D53043"/>
    <w:rsid w:val="00D62045"/>
    <w:rsid w:val="00D62CED"/>
    <w:rsid w:val="00D64EEC"/>
    <w:rsid w:val="00D6639E"/>
    <w:rsid w:val="00D866BE"/>
    <w:rsid w:val="00DA11D3"/>
    <w:rsid w:val="00DA4BA6"/>
    <w:rsid w:val="00DB063B"/>
    <w:rsid w:val="00DB6957"/>
    <w:rsid w:val="00DD1138"/>
    <w:rsid w:val="00E013F1"/>
    <w:rsid w:val="00E513C8"/>
    <w:rsid w:val="00E65C2F"/>
    <w:rsid w:val="00E74693"/>
    <w:rsid w:val="00E7634B"/>
    <w:rsid w:val="00E860CC"/>
    <w:rsid w:val="00E87049"/>
    <w:rsid w:val="00E91510"/>
    <w:rsid w:val="00E93E6B"/>
    <w:rsid w:val="00E9486D"/>
    <w:rsid w:val="00E97E84"/>
    <w:rsid w:val="00EB7F45"/>
    <w:rsid w:val="00EC1375"/>
    <w:rsid w:val="00ED1021"/>
    <w:rsid w:val="00F039C3"/>
    <w:rsid w:val="00F1023C"/>
    <w:rsid w:val="00F16130"/>
    <w:rsid w:val="00F175CC"/>
    <w:rsid w:val="00F31E7E"/>
    <w:rsid w:val="00F34A31"/>
    <w:rsid w:val="00F34FD1"/>
    <w:rsid w:val="00F359E4"/>
    <w:rsid w:val="00F47C05"/>
    <w:rsid w:val="00F63ACE"/>
    <w:rsid w:val="00F7419D"/>
    <w:rsid w:val="00FB6055"/>
    <w:rsid w:val="00FC3AB2"/>
    <w:rsid w:val="00FE2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4E38"/>
  <w15:chartTrackingRefBased/>
  <w15:docId w15:val="{1C5467F8-CDE0-48BC-9F15-1183551C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102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84316">
      <w:bodyDiv w:val="1"/>
      <w:marLeft w:val="0"/>
      <w:marRight w:val="0"/>
      <w:marTop w:val="0"/>
      <w:marBottom w:val="0"/>
      <w:divBdr>
        <w:top w:val="none" w:sz="0" w:space="0" w:color="auto"/>
        <w:left w:val="none" w:sz="0" w:space="0" w:color="auto"/>
        <w:bottom w:val="none" w:sz="0" w:space="0" w:color="auto"/>
        <w:right w:val="none" w:sz="0" w:space="0" w:color="auto"/>
      </w:divBdr>
    </w:div>
    <w:div w:id="850608229">
      <w:bodyDiv w:val="1"/>
      <w:marLeft w:val="0"/>
      <w:marRight w:val="0"/>
      <w:marTop w:val="0"/>
      <w:marBottom w:val="0"/>
      <w:divBdr>
        <w:top w:val="none" w:sz="0" w:space="0" w:color="auto"/>
        <w:left w:val="none" w:sz="0" w:space="0" w:color="auto"/>
        <w:bottom w:val="none" w:sz="0" w:space="0" w:color="auto"/>
        <w:right w:val="none" w:sz="0" w:space="0" w:color="auto"/>
      </w:divBdr>
    </w:div>
    <w:div w:id="1464886660">
      <w:bodyDiv w:val="1"/>
      <w:marLeft w:val="0"/>
      <w:marRight w:val="0"/>
      <w:marTop w:val="0"/>
      <w:marBottom w:val="0"/>
      <w:divBdr>
        <w:top w:val="none" w:sz="0" w:space="0" w:color="auto"/>
        <w:left w:val="none" w:sz="0" w:space="0" w:color="auto"/>
        <w:bottom w:val="none" w:sz="0" w:space="0" w:color="auto"/>
        <w:right w:val="none" w:sz="0" w:space="0" w:color="auto"/>
      </w:divBdr>
    </w:div>
    <w:div w:id="181660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1256</Words>
  <Characters>7164</Characters>
  <Application>Microsoft Office Word</Application>
  <DocSecurity>0</DocSecurity>
  <Lines>59</Lines>
  <Paragraphs>16</Paragraphs>
  <ScaleCrop>false</ScaleCrop>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NADUTV</cp:lastModifiedBy>
  <cp:revision>353</cp:revision>
  <cp:lastPrinted>2025-08-03T08:27:00Z</cp:lastPrinted>
  <dcterms:created xsi:type="dcterms:W3CDTF">2024-07-23T02:36:00Z</dcterms:created>
  <dcterms:modified xsi:type="dcterms:W3CDTF">2025-08-03T08:28:00Z</dcterms:modified>
</cp:coreProperties>
</file>