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0695" w:type="dxa"/>
        <w:tblInd w:w="23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0695"/>
      </w:tblGrid>
      <w:tr w:rsidR="00C175E9" w14:paraId="4CC2EC0D" w14:textId="77777777" w:rsidTr="003E58E2">
        <w:trPr>
          <w:trHeight w:val="15220"/>
        </w:trPr>
        <w:tc>
          <w:tcPr>
            <w:tcW w:w="20695" w:type="dxa"/>
          </w:tcPr>
          <w:p w14:paraId="635C8A9F" w14:textId="77777777" w:rsidR="00C175E9" w:rsidRPr="003E58E2" w:rsidRDefault="00C175E9" w:rsidP="003E58E2">
            <w:pPr>
              <w:spacing w:before="60" w:after="60"/>
              <w:jc w:val="center"/>
              <w:rPr>
                <w:b/>
                <w:sz w:val="36"/>
                <w:szCs w:val="36"/>
                <w:lang w:val="vi-VN"/>
              </w:rPr>
            </w:pPr>
            <w:r w:rsidRPr="003E58E2">
              <w:rPr>
                <w:b/>
                <w:sz w:val="36"/>
                <w:szCs w:val="36"/>
                <w:lang w:val="vi-VN"/>
              </w:rPr>
              <w:t>CỘNG HÒA XÃ HỘI CHỦ NGHĨA VIỆT NAM</w:t>
            </w:r>
          </w:p>
          <w:p w14:paraId="703ED717" w14:textId="710B31CA" w:rsidR="00C175E9" w:rsidRPr="003E58E2" w:rsidRDefault="00C175E9" w:rsidP="003E58E2">
            <w:pPr>
              <w:spacing w:before="60" w:after="60"/>
              <w:jc w:val="center"/>
              <w:rPr>
                <w:rFonts w:ascii="Arial" w:hAnsi="Arial" w:cs="Arial"/>
                <w:b/>
                <w:sz w:val="36"/>
                <w:szCs w:val="36"/>
                <w:lang w:val="vi-VN"/>
              </w:rPr>
            </w:pPr>
            <w:r w:rsidRPr="003E58E2">
              <w:rPr>
                <w:rFonts w:hint="eastAsia"/>
                <w:b/>
                <w:sz w:val="36"/>
                <w:szCs w:val="36"/>
                <w:lang w:val="vi-VN"/>
              </w:rPr>
              <w:t>Đ</w:t>
            </w:r>
            <w:r w:rsidRPr="003E58E2">
              <w:rPr>
                <w:b/>
                <w:sz w:val="36"/>
                <w:szCs w:val="36"/>
                <w:lang w:val="vi-VN"/>
              </w:rPr>
              <w:t>ộc Lập - Tự Do - Hạnh Phúc</w:t>
            </w:r>
          </w:p>
          <w:p w14:paraId="35CE8BAF" w14:textId="5581FF7A" w:rsidR="00C175E9" w:rsidRPr="003E58E2" w:rsidRDefault="003E58E2" w:rsidP="003E58E2">
            <w:pPr>
              <w:rPr>
                <w:sz w:val="36"/>
                <w:szCs w:val="36"/>
                <w:lang w:val="vi-VN"/>
              </w:rPr>
            </w:pPr>
            <w:r w:rsidRPr="003E58E2">
              <w:rPr>
                <w:rFonts w:hint="eastAsia"/>
                <w:b/>
                <w:noProof/>
                <w:sz w:val="36"/>
                <w:szCs w:val="36"/>
              </w:rPr>
              <mc:AlternateContent>
                <mc:Choice Requires="wps">
                  <w:drawing>
                    <wp:anchor distT="0" distB="0" distL="114300" distR="114300" simplePos="0" relativeHeight="251659264" behindDoc="0" locked="0" layoutInCell="1" allowOverlap="1" wp14:anchorId="6CE68A82" wp14:editId="03146063">
                      <wp:simplePos x="0" y="0"/>
                      <wp:positionH relativeFrom="column">
                        <wp:posOffset>5539998</wp:posOffset>
                      </wp:positionH>
                      <wp:positionV relativeFrom="paragraph">
                        <wp:posOffset>20955</wp:posOffset>
                      </wp:positionV>
                      <wp:extent cx="226504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1F935E7" id="_x0000_t32" coordsize="21600,21600" o:spt="32" o:oned="t" path="m,l21600,21600e" filled="f">
                      <v:path arrowok="t" fillok="f" o:connecttype="none"/>
                      <o:lock v:ext="edit" shapetype="t"/>
                    </v:shapetype>
                    <v:shape id="Straight Arrow Connector 1" o:spid="_x0000_s1026" type="#_x0000_t32" style="position:absolute;margin-left:436.2pt;margin-top:1.65pt;width:178.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"/>
                  </w:pict>
                </mc:Fallback>
              </mc:AlternateContent>
            </w:r>
          </w:p>
          <w:p w14:paraId="4FD19C01" w14:textId="77777777" w:rsidR="00C175E9" w:rsidRPr="003E58E2" w:rsidRDefault="00C175E9" w:rsidP="003E58E2">
            <w:pPr>
              <w:rPr>
                <w:sz w:val="36"/>
                <w:szCs w:val="36"/>
              </w:rPr>
            </w:pPr>
          </w:p>
          <w:p w14:paraId="375AADA0" w14:textId="77777777" w:rsidR="00C175E9" w:rsidRPr="003E58E2" w:rsidRDefault="00C175E9" w:rsidP="003E58E2">
            <w:pPr>
              <w:jc w:val="center"/>
              <w:rPr>
                <w:sz w:val="36"/>
                <w:szCs w:val="36"/>
              </w:rPr>
            </w:pPr>
          </w:p>
          <w:p w14:paraId="1E48BD44" w14:textId="77777777" w:rsidR="003E58E2" w:rsidRPr="003E58E2" w:rsidRDefault="003E58E2" w:rsidP="003E58E2">
            <w:pPr>
              <w:jc w:val="center"/>
              <w:rPr>
                <w:sz w:val="36"/>
                <w:szCs w:val="36"/>
              </w:rPr>
            </w:pPr>
          </w:p>
          <w:p w14:paraId="56AE0633" w14:textId="77777777" w:rsidR="003E58E2" w:rsidRPr="003E58E2" w:rsidRDefault="003E58E2" w:rsidP="003E58E2">
            <w:pPr>
              <w:jc w:val="center"/>
              <w:rPr>
                <w:sz w:val="36"/>
                <w:szCs w:val="36"/>
              </w:rPr>
            </w:pPr>
          </w:p>
          <w:p w14:paraId="54BF78DC" w14:textId="77777777" w:rsidR="003E58E2" w:rsidRPr="003E58E2" w:rsidRDefault="003E58E2" w:rsidP="003E58E2">
            <w:pPr>
              <w:jc w:val="center"/>
              <w:rPr>
                <w:sz w:val="36"/>
                <w:szCs w:val="36"/>
              </w:rPr>
            </w:pPr>
          </w:p>
          <w:p w14:paraId="5A6CDED2" w14:textId="77777777" w:rsidR="003E58E2" w:rsidRPr="003E58E2" w:rsidRDefault="003E58E2" w:rsidP="003E58E2">
            <w:pPr>
              <w:jc w:val="center"/>
              <w:rPr>
                <w:sz w:val="36"/>
                <w:szCs w:val="36"/>
              </w:rPr>
            </w:pPr>
          </w:p>
          <w:p w14:paraId="0ED0761D" w14:textId="77777777" w:rsidR="003E58E2" w:rsidRPr="003E58E2" w:rsidRDefault="003E58E2" w:rsidP="003E58E2">
            <w:pPr>
              <w:jc w:val="center"/>
              <w:rPr>
                <w:sz w:val="36"/>
                <w:szCs w:val="36"/>
              </w:rPr>
            </w:pPr>
          </w:p>
          <w:p w14:paraId="0F0C777A" w14:textId="77777777" w:rsidR="003E58E2" w:rsidRDefault="003E58E2" w:rsidP="003E58E2">
            <w:pPr>
              <w:jc w:val="center"/>
              <w:rPr>
                <w:b/>
                <w:sz w:val="50"/>
                <w:szCs w:val="50"/>
              </w:rPr>
            </w:pPr>
          </w:p>
          <w:p w14:paraId="5FCE19B0" w14:textId="77777777" w:rsidR="003E58E2" w:rsidRDefault="003E58E2" w:rsidP="003E58E2">
            <w:pPr>
              <w:jc w:val="center"/>
              <w:rPr>
                <w:b/>
                <w:sz w:val="50"/>
                <w:szCs w:val="50"/>
              </w:rPr>
            </w:pPr>
          </w:p>
          <w:p w14:paraId="4B13CD3D" w14:textId="6C504E05" w:rsidR="00C175E9" w:rsidRPr="003E58E2" w:rsidRDefault="00C175E9" w:rsidP="003E58E2">
            <w:pPr>
              <w:jc w:val="center"/>
              <w:rPr>
                <w:b/>
                <w:sz w:val="50"/>
                <w:szCs w:val="50"/>
              </w:rPr>
            </w:pPr>
            <w:r w:rsidRPr="003E58E2">
              <w:rPr>
                <w:b/>
                <w:sz w:val="50"/>
                <w:szCs w:val="50"/>
                <w:lang w:val="vi-VN"/>
              </w:rPr>
              <w:t>HỒ SƠ QUẢN LÝ ĐƯỜNG BỘ</w:t>
            </w:r>
          </w:p>
          <w:p w14:paraId="51B5683D" w14:textId="77777777" w:rsidR="00C175E9" w:rsidRPr="003E58E2" w:rsidRDefault="00C175E9" w:rsidP="003E58E2">
            <w:pPr>
              <w:rPr>
                <w:b/>
                <w:sz w:val="36"/>
                <w:szCs w:val="36"/>
              </w:rPr>
            </w:pPr>
          </w:p>
          <w:p w14:paraId="376CC626" w14:textId="2B671A04" w:rsidR="00C175E9" w:rsidRPr="003E58E2" w:rsidRDefault="00C175E9" w:rsidP="003E58E2">
            <w:pPr>
              <w:spacing w:before="40" w:after="40"/>
              <w:ind w:right="284"/>
              <w:rPr>
                <w:rFonts w:ascii="Arial" w:hAnsi="Arial" w:cs="Arial"/>
                <w:b/>
                <w:sz w:val="36"/>
                <w:szCs w:val="36"/>
              </w:rPr>
            </w:pPr>
            <w:r w:rsidRPr="003E58E2">
              <w:rPr>
                <w:rFonts w:hint="eastAsia"/>
                <w:b/>
                <w:sz w:val="36"/>
                <w:szCs w:val="36"/>
              </w:rPr>
              <w:t>Đơ</w:t>
            </w:r>
            <w:r w:rsidRPr="003E58E2">
              <w:rPr>
                <w:b/>
                <w:sz w:val="36"/>
                <w:szCs w:val="36"/>
              </w:rPr>
              <w:t xml:space="preserve">n vị </w:t>
            </w:r>
            <w:r w:rsidR="00AF614D" w:rsidRPr="003E58E2">
              <w:rPr>
                <w:b/>
                <w:sz w:val="36"/>
                <w:szCs w:val="36"/>
              </w:rPr>
              <w:t>quản lý, bảo dưỡng thường xuyên</w:t>
            </w:r>
            <w:r w:rsidRPr="003E58E2">
              <w:rPr>
                <w:b/>
                <w:sz w:val="36"/>
                <w:szCs w:val="36"/>
              </w:rPr>
              <w:t>:</w:t>
            </w:r>
            <w:r w:rsidR="00941AD6" w:rsidRPr="003E58E2">
              <w:rPr>
                <w:b/>
                <w:sz w:val="36"/>
                <w:szCs w:val="36"/>
              </w:rPr>
              <w:t xml:space="preserve"> Công ty </w:t>
            </w:r>
            <w:r w:rsidR="003E58E2">
              <w:rPr>
                <w:b/>
                <w:sz w:val="36"/>
                <w:szCs w:val="36"/>
              </w:rPr>
              <w:t>CP Qu</w:t>
            </w:r>
            <w:r w:rsidR="003E58E2" w:rsidRPr="003E58E2">
              <w:rPr>
                <w:b/>
                <w:sz w:val="36"/>
                <w:szCs w:val="36"/>
              </w:rPr>
              <w:t>ản</w:t>
            </w:r>
            <w:r w:rsidR="003E58E2">
              <w:rPr>
                <w:b/>
                <w:sz w:val="36"/>
                <w:szCs w:val="36"/>
              </w:rPr>
              <w:t xml:space="preserve"> l</w:t>
            </w:r>
            <w:r w:rsidR="003E58E2" w:rsidRPr="003E58E2">
              <w:rPr>
                <w:b/>
                <w:sz w:val="36"/>
                <w:szCs w:val="36"/>
              </w:rPr>
              <w:t>ý</w:t>
            </w:r>
            <w:r w:rsidR="003E58E2">
              <w:rPr>
                <w:b/>
                <w:sz w:val="36"/>
                <w:szCs w:val="36"/>
              </w:rPr>
              <w:t xml:space="preserve"> s</w:t>
            </w:r>
            <w:r w:rsidR="003E58E2" w:rsidRPr="003E58E2">
              <w:rPr>
                <w:b/>
                <w:sz w:val="36"/>
                <w:szCs w:val="36"/>
              </w:rPr>
              <w:t>ửa</w:t>
            </w:r>
            <w:r w:rsidR="003E58E2">
              <w:rPr>
                <w:b/>
                <w:sz w:val="36"/>
                <w:szCs w:val="36"/>
              </w:rPr>
              <w:t xml:space="preserve"> ch</w:t>
            </w:r>
            <w:r w:rsidR="003E58E2" w:rsidRPr="003E58E2">
              <w:rPr>
                <w:b/>
                <w:sz w:val="36"/>
                <w:szCs w:val="36"/>
              </w:rPr>
              <w:t>ữa</w:t>
            </w:r>
            <w:r w:rsidR="003E58E2">
              <w:rPr>
                <w:b/>
                <w:sz w:val="36"/>
                <w:szCs w:val="36"/>
              </w:rPr>
              <w:t xml:space="preserve"> v</w:t>
            </w:r>
            <w:r w:rsidR="003E58E2" w:rsidRPr="003E58E2">
              <w:rPr>
                <w:b/>
                <w:sz w:val="36"/>
                <w:szCs w:val="36"/>
              </w:rPr>
              <w:t>à</w:t>
            </w:r>
            <w:r w:rsidR="003E58E2">
              <w:rPr>
                <w:b/>
                <w:sz w:val="36"/>
                <w:szCs w:val="36"/>
              </w:rPr>
              <w:t xml:space="preserve"> x</w:t>
            </w:r>
            <w:r w:rsidR="003E58E2" w:rsidRPr="003E58E2">
              <w:rPr>
                <w:b/>
                <w:sz w:val="36"/>
                <w:szCs w:val="36"/>
              </w:rPr>
              <w:t>ây</w:t>
            </w:r>
            <w:r w:rsidR="003E58E2">
              <w:rPr>
                <w:b/>
                <w:sz w:val="36"/>
                <w:szCs w:val="36"/>
              </w:rPr>
              <w:t xml:space="preserve"> d</w:t>
            </w:r>
            <w:r w:rsidR="003E58E2" w:rsidRPr="003E58E2">
              <w:rPr>
                <w:b/>
                <w:sz w:val="36"/>
                <w:szCs w:val="36"/>
              </w:rPr>
              <w:t>ựng</w:t>
            </w:r>
            <w:r w:rsidR="003E58E2">
              <w:rPr>
                <w:b/>
                <w:sz w:val="36"/>
                <w:szCs w:val="36"/>
              </w:rPr>
              <w:t xml:space="preserve"> c</w:t>
            </w:r>
            <w:r w:rsidR="003E58E2" w:rsidRPr="003E58E2">
              <w:rPr>
                <w:b/>
                <w:sz w:val="36"/>
                <w:szCs w:val="36"/>
              </w:rPr>
              <w:t>ô</w:t>
            </w:r>
            <w:r w:rsidR="003E58E2">
              <w:rPr>
                <w:b/>
                <w:sz w:val="36"/>
                <w:szCs w:val="36"/>
              </w:rPr>
              <w:t>ng tr</w:t>
            </w:r>
            <w:r w:rsidR="003E58E2" w:rsidRPr="003E58E2">
              <w:rPr>
                <w:b/>
                <w:sz w:val="36"/>
                <w:szCs w:val="36"/>
              </w:rPr>
              <w:t>ình</w:t>
            </w:r>
            <w:r w:rsidR="00941AD6" w:rsidRPr="003E58E2">
              <w:rPr>
                <w:b/>
                <w:sz w:val="36"/>
                <w:szCs w:val="36"/>
              </w:rPr>
              <w:t xml:space="preserve"> giao thông II Sơn La</w:t>
            </w:r>
          </w:p>
          <w:p w14:paraId="62FA7F69" w14:textId="411B3005" w:rsidR="00C175E9" w:rsidRPr="003E58E2" w:rsidRDefault="00C175E9" w:rsidP="003E58E2">
            <w:pPr>
              <w:spacing w:before="40" w:after="40"/>
              <w:ind w:right="284"/>
              <w:rPr>
                <w:b/>
                <w:sz w:val="36"/>
                <w:szCs w:val="36"/>
              </w:rPr>
            </w:pPr>
            <w:r w:rsidRPr="003E58E2">
              <w:rPr>
                <w:b/>
                <w:sz w:val="36"/>
                <w:szCs w:val="36"/>
                <w:lang w:val="vi-VN"/>
              </w:rPr>
              <w:t>Tên Hạt:</w:t>
            </w:r>
            <w:r w:rsidR="00941AD6" w:rsidRPr="003E58E2">
              <w:rPr>
                <w:b/>
                <w:sz w:val="36"/>
                <w:szCs w:val="36"/>
              </w:rPr>
              <w:t xml:space="preserve"> </w:t>
            </w:r>
            <w:r w:rsidR="00A34BE0">
              <w:rPr>
                <w:b/>
                <w:sz w:val="36"/>
                <w:szCs w:val="36"/>
              </w:rPr>
              <w:t>3</w:t>
            </w:r>
            <w:r w:rsidR="00941AD6" w:rsidRPr="003E58E2">
              <w:rPr>
                <w:b/>
                <w:sz w:val="36"/>
                <w:szCs w:val="36"/>
              </w:rPr>
              <w:t xml:space="preserve">.37 </w:t>
            </w:r>
            <w:r w:rsidRPr="003E58E2">
              <w:rPr>
                <w:b/>
                <w:sz w:val="36"/>
                <w:szCs w:val="36"/>
                <w:lang w:val="vi-VN"/>
              </w:rPr>
              <w:t>Lý trình quản lý: Km</w:t>
            </w:r>
            <w:r w:rsidR="003E58E2" w:rsidRPr="003E58E2">
              <w:rPr>
                <w:b/>
                <w:sz w:val="36"/>
                <w:szCs w:val="36"/>
              </w:rPr>
              <w:t>435</w:t>
            </w:r>
            <w:r w:rsidRPr="003E58E2">
              <w:rPr>
                <w:b/>
                <w:sz w:val="36"/>
                <w:szCs w:val="36"/>
                <w:lang w:val="vi-VN"/>
              </w:rPr>
              <w:t>+</w:t>
            </w:r>
            <w:r w:rsidR="003E58E2" w:rsidRPr="003E58E2">
              <w:rPr>
                <w:b/>
                <w:sz w:val="36"/>
                <w:szCs w:val="36"/>
              </w:rPr>
              <w:t>0</w:t>
            </w:r>
            <w:r w:rsidR="00941AD6" w:rsidRPr="003E58E2">
              <w:rPr>
                <w:b/>
                <w:sz w:val="36"/>
                <w:szCs w:val="36"/>
              </w:rPr>
              <w:t>00</w:t>
            </w:r>
            <w:r w:rsidRPr="003E58E2">
              <w:rPr>
                <w:b/>
                <w:sz w:val="36"/>
                <w:szCs w:val="36"/>
                <w:lang w:val="vi-VN"/>
              </w:rPr>
              <w:t xml:space="preserve"> </w:t>
            </w:r>
            <w:r w:rsidR="00941AD6" w:rsidRPr="003E58E2">
              <w:rPr>
                <w:b/>
                <w:sz w:val="36"/>
                <w:szCs w:val="36"/>
                <w:lang w:val="vi-VN"/>
              </w:rPr>
              <w:t>–</w:t>
            </w:r>
            <w:r w:rsidR="00941AD6" w:rsidRPr="003E58E2">
              <w:rPr>
                <w:b/>
                <w:sz w:val="36"/>
                <w:szCs w:val="36"/>
              </w:rPr>
              <w:t xml:space="preserve"> </w:t>
            </w:r>
            <w:r w:rsidRPr="003E58E2">
              <w:rPr>
                <w:b/>
                <w:sz w:val="36"/>
                <w:szCs w:val="36"/>
                <w:lang w:val="vi-VN"/>
              </w:rPr>
              <w:t>Km</w:t>
            </w:r>
            <w:r w:rsidR="003E58E2" w:rsidRPr="003E58E2">
              <w:rPr>
                <w:b/>
                <w:sz w:val="36"/>
                <w:szCs w:val="36"/>
              </w:rPr>
              <w:t>464</w:t>
            </w:r>
            <w:r w:rsidRPr="003E58E2">
              <w:rPr>
                <w:b/>
                <w:sz w:val="36"/>
                <w:szCs w:val="36"/>
                <w:lang w:val="vi-VN"/>
              </w:rPr>
              <w:t>+</w:t>
            </w:r>
            <w:r w:rsidR="00941AD6" w:rsidRPr="003E58E2">
              <w:rPr>
                <w:b/>
                <w:sz w:val="36"/>
                <w:szCs w:val="36"/>
              </w:rPr>
              <w:t>000</w:t>
            </w:r>
            <w:r w:rsidR="003E58E2" w:rsidRPr="003E58E2">
              <w:rPr>
                <w:b/>
                <w:sz w:val="36"/>
                <w:szCs w:val="36"/>
              </w:rPr>
              <w:t xml:space="preserve"> &amp; Km467+278 – Km499+621</w:t>
            </w:r>
          </w:p>
          <w:p w14:paraId="3EF6D6A8" w14:textId="60AB2692" w:rsidR="00C175E9" w:rsidRPr="003E58E2" w:rsidRDefault="00C175E9" w:rsidP="003E58E2">
            <w:pPr>
              <w:spacing w:before="40" w:after="40"/>
              <w:ind w:right="284"/>
              <w:rPr>
                <w:b/>
                <w:sz w:val="36"/>
                <w:szCs w:val="36"/>
              </w:rPr>
            </w:pPr>
            <w:r w:rsidRPr="003E58E2">
              <w:rPr>
                <w:b/>
                <w:sz w:val="36"/>
                <w:szCs w:val="36"/>
                <w:lang w:val="vi-VN"/>
              </w:rPr>
              <w:t xml:space="preserve">Tên </w:t>
            </w:r>
            <w:r w:rsidRPr="003E58E2">
              <w:rPr>
                <w:rFonts w:hint="eastAsia"/>
                <w:b/>
                <w:sz w:val="36"/>
                <w:szCs w:val="36"/>
                <w:lang w:val="vi-VN"/>
              </w:rPr>
              <w:t>đư</w:t>
            </w:r>
            <w:r w:rsidRPr="003E58E2">
              <w:rPr>
                <w:b/>
                <w:sz w:val="36"/>
                <w:szCs w:val="36"/>
                <w:lang w:val="vi-VN"/>
              </w:rPr>
              <w:t>ờng: Quốc lộ</w:t>
            </w:r>
            <w:r w:rsidR="00941AD6" w:rsidRPr="003E58E2">
              <w:rPr>
                <w:b/>
                <w:sz w:val="36"/>
                <w:szCs w:val="36"/>
              </w:rPr>
              <w:t xml:space="preserve"> 37</w:t>
            </w:r>
          </w:p>
          <w:p w14:paraId="1E95BA02" w14:textId="583C986E" w:rsidR="00C175E9" w:rsidRPr="003E58E2" w:rsidRDefault="00C175E9" w:rsidP="003E58E2">
            <w:pPr>
              <w:spacing w:before="40" w:after="40"/>
              <w:ind w:right="284"/>
              <w:rPr>
                <w:b/>
                <w:sz w:val="36"/>
                <w:szCs w:val="36"/>
              </w:rPr>
            </w:pPr>
            <w:r w:rsidRPr="003E58E2">
              <w:rPr>
                <w:b/>
                <w:sz w:val="36"/>
                <w:szCs w:val="36"/>
                <w:lang w:val="vi-VN"/>
              </w:rPr>
              <w:t xml:space="preserve">Bắt </w:t>
            </w:r>
            <w:r w:rsidRPr="003E58E2">
              <w:rPr>
                <w:rFonts w:hint="eastAsia"/>
                <w:b/>
                <w:sz w:val="36"/>
                <w:szCs w:val="36"/>
                <w:lang w:val="vi-VN"/>
              </w:rPr>
              <w:t>đ</w:t>
            </w:r>
            <w:r w:rsidRPr="003E58E2">
              <w:rPr>
                <w:b/>
                <w:sz w:val="36"/>
                <w:szCs w:val="36"/>
                <w:lang w:val="vi-VN"/>
              </w:rPr>
              <w:t>ầu ngày:</w:t>
            </w:r>
            <w:r w:rsidRPr="003E58E2">
              <w:rPr>
                <w:b/>
                <w:sz w:val="36"/>
                <w:szCs w:val="36"/>
              </w:rPr>
              <w:t xml:space="preserve"> </w:t>
            </w:r>
            <w:r w:rsidR="00941AD6" w:rsidRPr="003E58E2">
              <w:rPr>
                <w:b/>
                <w:sz w:val="36"/>
                <w:szCs w:val="36"/>
              </w:rPr>
              <w:t>01</w:t>
            </w:r>
            <w:r w:rsidRPr="003E58E2">
              <w:rPr>
                <w:b/>
                <w:sz w:val="36"/>
                <w:szCs w:val="36"/>
                <w:lang w:val="vi-VN"/>
              </w:rPr>
              <w:t>/</w:t>
            </w:r>
            <w:r w:rsidR="00941AD6" w:rsidRPr="003E58E2">
              <w:rPr>
                <w:b/>
                <w:sz w:val="36"/>
                <w:szCs w:val="36"/>
              </w:rPr>
              <w:t>01</w:t>
            </w:r>
            <w:r w:rsidRPr="003E58E2">
              <w:rPr>
                <w:b/>
                <w:sz w:val="36"/>
                <w:szCs w:val="36"/>
                <w:lang w:val="vi-VN"/>
              </w:rPr>
              <w:t>/</w:t>
            </w:r>
            <w:r w:rsidR="00941AD6" w:rsidRPr="003E58E2">
              <w:rPr>
                <w:b/>
                <w:sz w:val="36"/>
                <w:szCs w:val="36"/>
              </w:rPr>
              <w:t>2025</w:t>
            </w:r>
          </w:p>
          <w:p w14:paraId="710DA36F" w14:textId="2AEB1D1E" w:rsidR="00C175E9" w:rsidRPr="003E58E2" w:rsidRDefault="00C175E9" w:rsidP="003E58E2">
            <w:pPr>
              <w:spacing w:before="40" w:after="40"/>
              <w:ind w:right="284"/>
              <w:rPr>
                <w:b/>
                <w:sz w:val="36"/>
                <w:szCs w:val="36"/>
              </w:rPr>
            </w:pPr>
            <w:r w:rsidRPr="003E58E2">
              <w:rPr>
                <w:b/>
                <w:sz w:val="36"/>
                <w:szCs w:val="36"/>
              </w:rPr>
              <w:t>Hết quyển ngày:</w:t>
            </w:r>
            <w:r w:rsidR="00D20D77" w:rsidRPr="003E58E2">
              <w:rPr>
                <w:b/>
                <w:sz w:val="36"/>
                <w:szCs w:val="36"/>
              </w:rPr>
              <w:t xml:space="preserve"> 31</w:t>
            </w:r>
            <w:r w:rsidRPr="003E58E2">
              <w:rPr>
                <w:b/>
                <w:sz w:val="36"/>
                <w:szCs w:val="36"/>
              </w:rPr>
              <w:t>/</w:t>
            </w:r>
            <w:r w:rsidR="00D20D77" w:rsidRPr="003E58E2">
              <w:rPr>
                <w:b/>
                <w:sz w:val="36"/>
                <w:szCs w:val="36"/>
              </w:rPr>
              <w:t>12</w:t>
            </w:r>
            <w:r w:rsidRPr="003E58E2">
              <w:rPr>
                <w:b/>
                <w:sz w:val="36"/>
                <w:szCs w:val="36"/>
              </w:rPr>
              <w:t>/</w:t>
            </w:r>
            <w:r w:rsidR="00941AD6" w:rsidRPr="003E58E2">
              <w:rPr>
                <w:b/>
                <w:sz w:val="36"/>
                <w:szCs w:val="36"/>
              </w:rPr>
              <w:t>2025</w:t>
            </w:r>
          </w:p>
          <w:p w14:paraId="3343C8D2" w14:textId="77777777" w:rsidR="00C175E9" w:rsidRPr="003E58E2" w:rsidRDefault="00C175E9" w:rsidP="003E58E2">
            <w:pPr>
              <w:rPr>
                <w:b/>
                <w:sz w:val="36"/>
                <w:szCs w:val="36"/>
              </w:rPr>
            </w:pPr>
          </w:p>
          <w:p w14:paraId="4A7BDE8E" w14:textId="77777777" w:rsidR="00C175E9" w:rsidRPr="003E58E2" w:rsidRDefault="00C175E9" w:rsidP="003E58E2">
            <w:pPr>
              <w:jc w:val="center"/>
              <w:rPr>
                <w:b/>
                <w:sz w:val="36"/>
                <w:szCs w:val="36"/>
              </w:rPr>
            </w:pPr>
          </w:p>
          <w:p w14:paraId="3C7EF055" w14:textId="77777777" w:rsidR="003E58E2" w:rsidRDefault="003E58E2" w:rsidP="003E58E2">
            <w:pPr>
              <w:jc w:val="center"/>
              <w:rPr>
                <w:b/>
                <w:sz w:val="36"/>
                <w:szCs w:val="36"/>
              </w:rPr>
            </w:pPr>
          </w:p>
          <w:p w14:paraId="393D476C" w14:textId="77777777" w:rsidR="003E58E2" w:rsidRDefault="003E58E2" w:rsidP="003E58E2">
            <w:pPr>
              <w:jc w:val="center"/>
              <w:rPr>
                <w:b/>
                <w:sz w:val="36"/>
                <w:szCs w:val="36"/>
              </w:rPr>
            </w:pPr>
          </w:p>
          <w:p w14:paraId="038D154F" w14:textId="77777777" w:rsidR="003E58E2" w:rsidRPr="003E58E2" w:rsidRDefault="003E58E2" w:rsidP="003E58E2">
            <w:pPr>
              <w:jc w:val="center"/>
              <w:rPr>
                <w:b/>
                <w:sz w:val="36"/>
                <w:szCs w:val="36"/>
              </w:rPr>
            </w:pPr>
          </w:p>
          <w:p w14:paraId="01FC6D90" w14:textId="77777777" w:rsidR="003E58E2" w:rsidRPr="003E58E2" w:rsidRDefault="003E58E2" w:rsidP="003E58E2">
            <w:pPr>
              <w:jc w:val="center"/>
              <w:rPr>
                <w:b/>
                <w:sz w:val="36"/>
                <w:szCs w:val="36"/>
              </w:rPr>
            </w:pPr>
          </w:p>
          <w:p w14:paraId="3701CDE0" w14:textId="77777777" w:rsidR="003E58E2" w:rsidRPr="003E58E2" w:rsidRDefault="003E58E2" w:rsidP="003E58E2">
            <w:pPr>
              <w:jc w:val="center"/>
              <w:rPr>
                <w:b/>
                <w:sz w:val="36"/>
                <w:szCs w:val="36"/>
              </w:rPr>
            </w:pPr>
          </w:p>
          <w:p w14:paraId="0C945A6B" w14:textId="77777777" w:rsidR="003E58E2" w:rsidRPr="003E58E2" w:rsidRDefault="003E58E2" w:rsidP="003E58E2">
            <w:pPr>
              <w:jc w:val="center"/>
              <w:rPr>
                <w:b/>
                <w:sz w:val="36"/>
                <w:szCs w:val="36"/>
              </w:rPr>
            </w:pPr>
          </w:p>
          <w:p w14:paraId="173D1606" w14:textId="77777777" w:rsidR="00C175E9" w:rsidRDefault="00C175E9" w:rsidP="003E58E2">
            <w:pPr>
              <w:jc w:val="center"/>
              <w:rPr>
                <w:b/>
                <w:sz w:val="36"/>
                <w:szCs w:val="36"/>
              </w:rPr>
            </w:pPr>
          </w:p>
          <w:p w14:paraId="42599053" w14:textId="77777777" w:rsidR="003E58E2" w:rsidRPr="003E58E2" w:rsidRDefault="003E58E2" w:rsidP="003E58E2">
            <w:pPr>
              <w:jc w:val="center"/>
              <w:rPr>
                <w:b/>
                <w:sz w:val="36"/>
                <w:szCs w:val="36"/>
              </w:rPr>
            </w:pPr>
          </w:p>
          <w:p w14:paraId="7A320D28" w14:textId="77777777" w:rsidR="004A2B6B" w:rsidRDefault="004A2B6B" w:rsidP="003E58E2">
            <w:pPr>
              <w:jc w:val="center"/>
              <w:rPr>
                <w:b/>
                <w:i/>
                <w:sz w:val="36"/>
                <w:szCs w:val="36"/>
              </w:rPr>
            </w:pPr>
          </w:p>
          <w:p w14:paraId="571ACC71" w14:textId="77777777" w:rsidR="003E58E2" w:rsidRPr="003E58E2" w:rsidRDefault="003E58E2" w:rsidP="003E58E2">
            <w:pPr>
              <w:jc w:val="center"/>
              <w:rPr>
                <w:b/>
                <w:i/>
                <w:sz w:val="36"/>
                <w:szCs w:val="36"/>
              </w:rPr>
            </w:pPr>
          </w:p>
          <w:p w14:paraId="6F1D9401" w14:textId="77777777" w:rsidR="004A2B6B" w:rsidRPr="003E58E2" w:rsidRDefault="004A2B6B" w:rsidP="003E58E2">
            <w:pPr>
              <w:jc w:val="center"/>
              <w:rPr>
                <w:b/>
                <w:i/>
                <w:sz w:val="36"/>
                <w:szCs w:val="36"/>
              </w:rPr>
            </w:pPr>
          </w:p>
          <w:p w14:paraId="6307AEA0" w14:textId="77777777" w:rsidR="004A2B6B" w:rsidRPr="003E58E2" w:rsidRDefault="004A2B6B" w:rsidP="003E58E2">
            <w:pPr>
              <w:jc w:val="center"/>
              <w:rPr>
                <w:b/>
                <w:i/>
                <w:sz w:val="36"/>
                <w:szCs w:val="36"/>
              </w:rPr>
            </w:pPr>
          </w:p>
          <w:p w14:paraId="4F8C19B4" w14:textId="5CC3EA7D" w:rsidR="00C175E9" w:rsidRPr="00941AD6" w:rsidRDefault="00941AD6" w:rsidP="003E58E2">
            <w:pPr>
              <w:jc w:val="center"/>
              <w:rPr>
                <w:b/>
                <w:i/>
                <w:szCs w:val="28"/>
              </w:rPr>
            </w:pPr>
            <w:r w:rsidRPr="003E58E2">
              <w:rPr>
                <w:b/>
                <w:i/>
                <w:sz w:val="36"/>
                <w:szCs w:val="36"/>
              </w:rPr>
              <w:t>Sơn La</w:t>
            </w:r>
            <w:r w:rsidR="00C175E9" w:rsidRPr="003E58E2">
              <w:rPr>
                <w:b/>
                <w:i/>
                <w:sz w:val="36"/>
                <w:szCs w:val="36"/>
              </w:rPr>
              <w:t>,</w:t>
            </w:r>
            <w:r w:rsidR="00C175E9" w:rsidRPr="003E58E2">
              <w:rPr>
                <w:b/>
                <w:i/>
                <w:sz w:val="36"/>
                <w:szCs w:val="36"/>
                <w:lang w:val="vi-VN"/>
              </w:rPr>
              <w:t xml:space="preserve"> năm </w:t>
            </w:r>
            <w:r w:rsidR="00C175E9" w:rsidRPr="003E58E2">
              <w:rPr>
                <w:b/>
                <w:i/>
                <w:sz w:val="36"/>
                <w:szCs w:val="36"/>
              </w:rPr>
              <w:t>20</w:t>
            </w:r>
            <w:r w:rsidRPr="003E58E2">
              <w:rPr>
                <w:b/>
                <w:i/>
                <w:sz w:val="36"/>
                <w:szCs w:val="36"/>
              </w:rPr>
              <w:t>25</w:t>
            </w:r>
          </w:p>
        </w:tc>
      </w:tr>
    </w:tbl>
    <w:p w14:paraId="3728718A" w14:textId="2944D49A" w:rsidR="0046155E" w:rsidRPr="0046155E" w:rsidRDefault="00F33CE2" w:rsidP="003E58E2">
      <w:pPr>
        <w:spacing w:line="240" w:lineRule="auto"/>
        <w:jc w:val="right"/>
        <w:rPr>
          <w:i/>
          <w:iCs/>
        </w:rPr>
      </w:pPr>
      <w:r>
        <w:br w:type="page"/>
      </w:r>
      <w:r w:rsidR="0046155E" w:rsidRPr="0046155E">
        <w:rPr>
          <w:i/>
          <w:iCs/>
        </w:rPr>
        <w:lastRenderedPageBreak/>
        <w:t>Phụ lục số 14</w:t>
      </w:r>
    </w:p>
    <w:p w14:paraId="25988A2F" w14:textId="509CDAC8" w:rsidR="0046155E" w:rsidRPr="0046155E" w:rsidRDefault="0046155E" w:rsidP="003E58E2">
      <w:pPr>
        <w:spacing w:line="240" w:lineRule="auto"/>
        <w:jc w:val="center"/>
        <w:rPr>
          <w:b/>
          <w:bCs/>
        </w:rPr>
      </w:pPr>
      <w:r w:rsidRPr="0046155E">
        <w:rPr>
          <w:b/>
          <w:bCs/>
        </w:rPr>
        <w:t>HƯỚNG DẪN CẬP NHẬT HỒ SƠ QUẢN LÝ ĐƯỜNG BỘ</w:t>
      </w:r>
    </w:p>
    <w:p w14:paraId="67F9F8C0" w14:textId="77777777" w:rsidR="0046155E" w:rsidRDefault="0046155E" w:rsidP="003E58E2">
      <w:pPr>
        <w:spacing w:line="240" w:lineRule="auto"/>
      </w:pPr>
      <w:r>
        <w:tab/>
      </w:r>
      <w:r>
        <w:tab/>
      </w:r>
      <w:r>
        <w:tab/>
      </w:r>
      <w:r>
        <w:tab/>
      </w:r>
      <w:r>
        <w:tab/>
      </w:r>
      <w:r>
        <w:tab/>
      </w:r>
      <w:r>
        <w:tab/>
      </w:r>
      <w:r>
        <w:tab/>
      </w:r>
    </w:p>
    <w:p w14:paraId="7F01496C" w14:textId="670B514E" w:rsidR="003A4D63" w:rsidRDefault="0049187B" w:rsidP="003E58E2">
      <w:pPr>
        <w:spacing w:line="240" w:lineRule="auto"/>
        <w:ind w:firstLine="709"/>
        <w:jc w:val="both"/>
        <w:rPr>
          <w:i/>
        </w:rPr>
      </w:pPr>
      <w:r w:rsidRPr="00952A71">
        <w:rPr>
          <w:i/>
        </w:rPr>
        <w:t xml:space="preserve"> </w:t>
      </w:r>
      <w:r w:rsidR="003A4D63" w:rsidRPr="003A4D63">
        <w:rPr>
          <w:i/>
        </w:rPr>
        <w:t>Căn cứ Nghị định 44/2024/ND-CP ngày 24/4/2024 quy định việc quản lý, sử dụng và khai thác tài sản kết cấu hạ tầng giao thông đường bộ;</w:t>
      </w:r>
    </w:p>
    <w:p w14:paraId="28F9E254" w14:textId="0552693B" w:rsidR="00002FEE" w:rsidRDefault="003A4D63" w:rsidP="003E58E2">
      <w:pPr>
        <w:spacing w:line="240" w:lineRule="auto"/>
        <w:ind w:firstLine="709"/>
        <w:jc w:val="both"/>
        <w:rPr>
          <w:rFonts w:cs="Times New Roman"/>
          <w:i/>
          <w:szCs w:val="28"/>
        </w:rPr>
      </w:pPr>
      <w:r>
        <w:rPr>
          <w:i/>
        </w:rPr>
        <w:t xml:space="preserve">Căn cứ </w:t>
      </w:r>
      <w:r w:rsidR="00002FEE" w:rsidRPr="007168A5">
        <w:rPr>
          <w:rFonts w:cs="Times New Roman"/>
          <w:i/>
          <w:szCs w:val="28"/>
        </w:rPr>
        <w:t>Thông tư số 41/2024/TT-BGTVT ngày 15/11/2024 của Bộ Giao thông vận tải quy định về quản lý, vận hành, khai thác và bảo trì kết cấu hạ tầng đường bộ;</w:t>
      </w:r>
    </w:p>
    <w:p w14:paraId="6EFCF7D8" w14:textId="78BBD7A1" w:rsidR="0046155E" w:rsidRDefault="0049187B" w:rsidP="003E58E2">
      <w:pPr>
        <w:spacing w:line="240" w:lineRule="auto"/>
        <w:ind w:firstLine="709"/>
        <w:jc w:val="both"/>
      </w:pPr>
      <w:r w:rsidRPr="00952A71">
        <w:rPr>
          <w:i/>
        </w:rPr>
        <w:t xml:space="preserve"> </w:t>
      </w:r>
      <w:r w:rsidR="0046155E" w:rsidRPr="00952A71">
        <w:rPr>
          <w:i/>
        </w:rPr>
        <w:t xml:space="preserve">Căn cứ Hợp đồng Bảo dưỡng thường xuyên </w:t>
      </w:r>
      <w:r w:rsidR="00184E57">
        <w:rPr>
          <w:i/>
        </w:rPr>
        <w:t xml:space="preserve">số: </w:t>
      </w:r>
      <w:r w:rsidR="00184E57" w:rsidRPr="00184E57">
        <w:rPr>
          <w:bCs/>
          <w:sz w:val="26"/>
          <w:szCs w:val="26"/>
          <w:lang w:val="fr-FR"/>
        </w:rPr>
        <w:t>01/2024/HĐ-DVSNC</w:t>
      </w:r>
      <w:r w:rsidR="00184E57">
        <w:t xml:space="preserve"> ngày 29/3/2024</w:t>
      </w:r>
      <w:r w:rsidR="0046155E">
        <w:tab/>
      </w:r>
      <w:r w:rsidR="0046155E">
        <w:tab/>
      </w:r>
      <w:r w:rsidR="0046155E">
        <w:tab/>
      </w:r>
      <w:r w:rsidR="0046155E">
        <w:tab/>
      </w:r>
      <w:r w:rsidR="0046155E">
        <w:tab/>
      </w:r>
    </w:p>
    <w:p w14:paraId="79BD18FE" w14:textId="2B9E21D4" w:rsidR="0046155E" w:rsidRPr="003E5F2C" w:rsidRDefault="0049187B" w:rsidP="003E58E2">
      <w:pPr>
        <w:spacing w:line="240" w:lineRule="auto"/>
        <w:ind w:firstLine="709"/>
        <w:jc w:val="both"/>
        <w:rPr>
          <w:b/>
          <w:bCs/>
        </w:rPr>
      </w:pPr>
      <w:r w:rsidRPr="003E5F2C">
        <w:rPr>
          <w:b/>
          <w:bCs/>
        </w:rPr>
        <w:t xml:space="preserve"> </w:t>
      </w:r>
      <w:r w:rsidR="0046155E" w:rsidRPr="003E5F2C">
        <w:rPr>
          <w:b/>
          <w:bCs/>
        </w:rPr>
        <w:t>I. MỤC ĐÍCH</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6674CE78" w14:textId="177DB0E5" w:rsidR="0046155E" w:rsidRDefault="0049187B" w:rsidP="003E58E2">
      <w:pPr>
        <w:spacing w:line="240" w:lineRule="auto"/>
        <w:ind w:firstLine="709"/>
        <w:jc w:val="both"/>
      </w:pPr>
      <w:r>
        <w:t xml:space="preserve"> </w:t>
      </w:r>
      <w:r w:rsidR="0046155E">
        <w:t>- Quản lý, sử dụng và khai thác kết cấu hạ tầng giao thông, cập nhật, bổ sung vào hồ sơ trên tuyến nhằm nâng cao hiệu quả công tác quản lý, bảo trì quốc lộ, đường tỉnh đáp ứng nhu cầu đi lại của nhân dân.</w:t>
      </w:r>
      <w:r w:rsidR="0046155E">
        <w:tab/>
      </w:r>
    </w:p>
    <w:p w14:paraId="2A21B7B9" w14:textId="592BE78A" w:rsidR="0046155E" w:rsidRDefault="0049187B" w:rsidP="003E58E2">
      <w:pPr>
        <w:spacing w:line="240" w:lineRule="auto"/>
        <w:ind w:firstLine="709"/>
        <w:jc w:val="both"/>
      </w:pPr>
      <w:r>
        <w:t xml:space="preserve"> </w:t>
      </w:r>
      <w:r w:rsidR="0046155E">
        <w:t>- Hồ sơ quản lý đường bộ nhằm phục vụ công tác báo cáo kê khai và cập nhật vào cơ sở dữ liệu về tài sản kết cấu hạ tầng giao thông đường bộ để quản lý thông nhất.</w:t>
      </w:r>
      <w:r w:rsidR="0046155E">
        <w:tab/>
      </w:r>
      <w:r w:rsidR="0046155E">
        <w:tab/>
      </w:r>
      <w:r w:rsidR="0046155E">
        <w:tab/>
      </w:r>
      <w:r w:rsidR="0046155E">
        <w:tab/>
      </w:r>
      <w:r w:rsidR="0046155E">
        <w:tab/>
      </w:r>
      <w:r w:rsidR="0046155E">
        <w:tab/>
      </w:r>
      <w:r w:rsidR="0046155E">
        <w:tab/>
      </w:r>
      <w:r w:rsidR="0046155E">
        <w:tab/>
      </w:r>
    </w:p>
    <w:p w14:paraId="6A91FDC9" w14:textId="38A0F2C8" w:rsidR="0046155E" w:rsidRDefault="0049187B" w:rsidP="003E58E2">
      <w:pPr>
        <w:spacing w:line="240" w:lineRule="auto"/>
        <w:ind w:firstLine="709"/>
        <w:jc w:val="both"/>
      </w:pPr>
      <w:r>
        <w:t xml:space="preserve"> </w:t>
      </w:r>
      <w:r w:rsidR="0046155E">
        <w:t>- Hồ sơ quản lý đường bộ đánh giá một phần chất lượng, phương thức quản lý của cán bộ Đơn vị bảo bảo dưỡng thường xuyên. Hồ sơ quản lý đường là tư liệu để giúp quá trình hoạch định kế hoạch khai thác để sử dụng đúng mục đích, cập nhật, bổ sung kết cấu hạ tầng giao thông.</w:t>
      </w:r>
      <w:r w:rsidR="0046155E">
        <w:tab/>
      </w:r>
      <w:r w:rsidR="0046155E">
        <w:tab/>
      </w:r>
      <w:r w:rsidR="0046155E">
        <w:tab/>
      </w:r>
      <w:r w:rsidR="0046155E">
        <w:tab/>
      </w:r>
      <w:r w:rsidR="0046155E">
        <w:tab/>
      </w:r>
      <w:r w:rsidR="0046155E">
        <w:tab/>
      </w:r>
      <w:r w:rsidR="0046155E">
        <w:tab/>
      </w:r>
      <w:r w:rsidR="0046155E">
        <w:tab/>
      </w:r>
    </w:p>
    <w:p w14:paraId="7DC1F017" w14:textId="2B806A35" w:rsidR="0046155E" w:rsidRPr="003E5F2C" w:rsidRDefault="0049187B" w:rsidP="003E58E2">
      <w:pPr>
        <w:spacing w:line="240" w:lineRule="auto"/>
        <w:ind w:firstLine="709"/>
        <w:jc w:val="both"/>
        <w:rPr>
          <w:b/>
          <w:bCs/>
        </w:rPr>
      </w:pPr>
      <w:r w:rsidRPr="003E5F2C">
        <w:rPr>
          <w:b/>
          <w:bCs/>
        </w:rPr>
        <w:t xml:space="preserve"> </w:t>
      </w:r>
      <w:r w:rsidR="0046155E" w:rsidRPr="003E5F2C">
        <w:rPr>
          <w:b/>
          <w:bCs/>
        </w:rPr>
        <w:t>II. YÊU CẦU</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1424AE06" w14:textId="11C47B31" w:rsidR="0046155E" w:rsidRDefault="0049187B" w:rsidP="003E58E2">
      <w:pPr>
        <w:spacing w:line="240" w:lineRule="auto"/>
        <w:ind w:firstLine="709"/>
        <w:jc w:val="both"/>
      </w:pPr>
      <w:r>
        <w:t xml:space="preserve"> </w:t>
      </w:r>
      <w:r w:rsidR="0046155E">
        <w:t>- Lập, quản lý, cập nhật hồ sơ lý lịch cầu, hầm, hồ sơ đăng ký đường bộ; cập nhật, bổ sung tình trạng thay đổi công trình cầu, hầm, đường bộ vào hồ sơ lý lịch cầu, hầm và hồ sơ đăng ký đường bộ.</w:t>
      </w:r>
    </w:p>
    <w:p w14:paraId="5E34E5D5" w14:textId="30B09781" w:rsidR="0046155E" w:rsidRDefault="0049187B" w:rsidP="003E58E2">
      <w:pPr>
        <w:spacing w:line="240" w:lineRule="auto"/>
        <w:ind w:firstLine="709"/>
        <w:jc w:val="both"/>
      </w:pPr>
      <w:r>
        <w:t xml:space="preserve"> </w:t>
      </w:r>
      <w:r w:rsidR="0046155E">
        <w:t>- Lập bình đồ duỗi thẳng để theo dõi tình trạng đường bộ; thống kê các yếu tố hình học, cấp đường, các công trình đường bộ, các vị trí biển báo và các nội dung có thay đổi trong quá trình quản lý khai thác; lập hồ sơ quản lý vị trí đấu nối và các công trình thiết yếu trong phạm vi hành lang an toàn đường bộ.</w:t>
      </w:r>
    </w:p>
    <w:p w14:paraId="2E620B6D" w14:textId="7BD47DD7" w:rsidR="0046155E" w:rsidRDefault="0049187B" w:rsidP="003E58E2">
      <w:pPr>
        <w:spacing w:line="240" w:lineRule="auto"/>
        <w:ind w:firstLine="709"/>
        <w:jc w:val="both"/>
      </w:pPr>
      <w:r>
        <w:t xml:space="preserve"> </w:t>
      </w:r>
      <w:r w:rsidR="0046155E">
        <w:t>- Lập và cập nhật cơ sở dữ liệu đường bộ, cơ sở dữ liệu cầu, lịch sử bảo trì (sửa chữa định kỳ, sửa chữa đột xuất, thay thế bộ phận, hạng mục, kết cấu, thiết bị và các hoạt động khác) vào hồ sơ quản lý công trình đường bộ</w:t>
      </w:r>
    </w:p>
    <w:p w14:paraId="025D0F6C" w14:textId="0E0C3B58" w:rsidR="0046155E" w:rsidRDefault="0049187B" w:rsidP="003E58E2">
      <w:pPr>
        <w:spacing w:line="240" w:lineRule="auto"/>
        <w:ind w:firstLine="709"/>
        <w:jc w:val="both"/>
      </w:pPr>
      <w:r>
        <w:t xml:space="preserve"> </w:t>
      </w:r>
      <w:r w:rsidR="0046155E">
        <w:t>- Sổ được ghi cho từng năm, hết năm đơn vị đưa vào lưu trữ.</w:t>
      </w:r>
      <w:r w:rsidR="0046155E">
        <w:tab/>
      </w:r>
      <w:r w:rsidR="0046155E">
        <w:tab/>
      </w:r>
      <w:r w:rsidR="0046155E">
        <w:tab/>
      </w:r>
      <w:r w:rsidR="0046155E">
        <w:tab/>
      </w:r>
      <w:r w:rsidR="0046155E">
        <w:tab/>
      </w:r>
      <w:r w:rsidR="0046155E">
        <w:tab/>
      </w:r>
      <w:r w:rsidR="0046155E">
        <w:tab/>
      </w:r>
      <w:r w:rsidR="0046155E">
        <w:tab/>
      </w:r>
    </w:p>
    <w:p w14:paraId="472545E6" w14:textId="5EC29833" w:rsidR="0046155E" w:rsidRPr="00EA47AD" w:rsidRDefault="0049187B" w:rsidP="003E58E2">
      <w:pPr>
        <w:spacing w:line="240" w:lineRule="auto"/>
        <w:ind w:firstLine="709"/>
        <w:jc w:val="both"/>
        <w:rPr>
          <w:b/>
          <w:bCs/>
        </w:rPr>
      </w:pPr>
      <w:r w:rsidRPr="00EA47AD">
        <w:rPr>
          <w:b/>
          <w:bCs/>
        </w:rPr>
        <w:t xml:space="preserve"> </w:t>
      </w:r>
      <w:r w:rsidR="0046155E" w:rsidRPr="00EA47AD">
        <w:rPr>
          <w:b/>
          <w:bCs/>
        </w:rPr>
        <w:t xml:space="preserve">III. QUY CÁCH HỒ SƠ </w:t>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p>
    <w:p w14:paraId="7BF77413" w14:textId="74A9ACAC" w:rsidR="0046155E" w:rsidRDefault="0049187B" w:rsidP="003E58E2">
      <w:pPr>
        <w:spacing w:line="240" w:lineRule="auto"/>
        <w:ind w:firstLine="709"/>
        <w:jc w:val="both"/>
      </w:pPr>
      <w:r>
        <w:t xml:space="preserve"> </w:t>
      </w:r>
      <w:r w:rsidR="0046155E">
        <w:t>1. Loại hồ sơ: Hồ sơ quản lý đường bộ được lập cho từng tuyến đường, quản lý theo năm, trên khổ giấy A3 ngang.</w:t>
      </w:r>
    </w:p>
    <w:p w14:paraId="5F2D06D8" w14:textId="3381C878" w:rsidR="0046155E" w:rsidRDefault="0049187B" w:rsidP="003E58E2">
      <w:pPr>
        <w:spacing w:line="240" w:lineRule="auto"/>
        <w:ind w:firstLine="709"/>
        <w:jc w:val="both"/>
      </w:pPr>
      <w:r>
        <w:t xml:space="preserve"> </w:t>
      </w:r>
      <w:r w:rsidR="0046155E">
        <w:t>2. Bìa hồ sơ: Trên bìa hồ sơ ghi rõ tên đơn vị quản lý; đơn vị trúng thầu QL, BDTX; Lý trình quản lý; Tên đường; Thời gian bắt đầu ghi chép từ ngày…./…/…; đến ngày…./…/….; địa điểm..năm ..........</w:t>
      </w:r>
    </w:p>
    <w:p w14:paraId="5D6C75BE" w14:textId="155AF7FD" w:rsidR="0046155E" w:rsidRDefault="0049187B" w:rsidP="003E58E2">
      <w:pPr>
        <w:spacing w:line="240" w:lineRule="auto"/>
        <w:ind w:firstLine="709"/>
        <w:jc w:val="both"/>
      </w:pPr>
      <w:r>
        <w:t xml:space="preserve"> </w:t>
      </w:r>
      <w:r w:rsidR="0046155E">
        <w:t>3. Hướng dẫn ghi số.</w:t>
      </w:r>
    </w:p>
    <w:p w14:paraId="24EDDBBB" w14:textId="0C6391F8" w:rsidR="0046155E" w:rsidRDefault="0049187B" w:rsidP="003E58E2">
      <w:pPr>
        <w:spacing w:line="240" w:lineRule="auto"/>
        <w:ind w:firstLine="709"/>
        <w:jc w:val="both"/>
      </w:pPr>
      <w:r>
        <w:t xml:space="preserve"> </w:t>
      </w:r>
      <w:r w:rsidR="0046155E">
        <w:t>4. Nội dung: Gồm 17 cột ngang nội dung, cập nhật các nội dung từ (1) đến (17) thể hiện trong hồ sơ cho từng Km thể hiện đầy đủ: Mặt cắt ngang; vị trí đấu nối; bình đồ duỗi thẳng; kết cấu hạ tầng đường bộ; các dự án sửa chữa định kỳ; tình trạng mặt đường, hồ sơ có thể viết tay hoặc đánh máy theo quy định… (có mẫu hồ sơ quản lý đính kèm).</w:t>
      </w:r>
      <w:r w:rsidR="0046155E">
        <w:tab/>
      </w:r>
      <w:r w:rsidR="0046155E">
        <w:tab/>
      </w:r>
      <w:r w:rsidR="0046155E">
        <w:tab/>
      </w:r>
    </w:p>
    <w:p w14:paraId="54136960" w14:textId="34F55BD9" w:rsidR="0046155E" w:rsidRPr="00EA47AD" w:rsidRDefault="0049187B" w:rsidP="003E58E2">
      <w:pPr>
        <w:spacing w:line="240" w:lineRule="auto"/>
        <w:ind w:firstLine="709"/>
        <w:jc w:val="both"/>
        <w:rPr>
          <w:b/>
          <w:bCs/>
        </w:rPr>
      </w:pPr>
      <w:r w:rsidRPr="00EA47AD">
        <w:rPr>
          <w:b/>
          <w:bCs/>
        </w:rPr>
        <w:t xml:space="preserve"> </w:t>
      </w:r>
      <w:r w:rsidR="0046155E" w:rsidRPr="00EA47AD">
        <w:rPr>
          <w:b/>
          <w:bCs/>
        </w:rPr>
        <w:t>VI. HƯỚNG DẪN CẬP NHẬT VÀO HỒ SƠ QUẢN LÝ ĐƯỜNG BỘ</w:t>
      </w:r>
    </w:p>
    <w:p w14:paraId="07BE7CEB" w14:textId="667E331F" w:rsidR="0046155E" w:rsidRDefault="0049187B" w:rsidP="003E58E2">
      <w:pPr>
        <w:spacing w:line="240" w:lineRule="auto"/>
        <w:ind w:firstLine="709"/>
        <w:jc w:val="both"/>
      </w:pPr>
      <w:r>
        <w:t xml:space="preserve"> </w:t>
      </w:r>
      <w:r w:rsidR="0046155E">
        <w:t>1. Mặt cắt ngang đại diện: Thể hiện bề rộng mặt đường, lề đường vị trí cắm mốc lộ giới.</w:t>
      </w:r>
    </w:p>
    <w:p w14:paraId="31CAEC35" w14:textId="3B730013" w:rsidR="0046155E" w:rsidRDefault="0049187B" w:rsidP="003E58E2">
      <w:pPr>
        <w:spacing w:line="240" w:lineRule="auto"/>
        <w:ind w:firstLine="709"/>
        <w:jc w:val="both"/>
      </w:pPr>
      <w:r>
        <w:t xml:space="preserve"> </w:t>
      </w:r>
      <w:r w:rsidR="0046155E">
        <w:t>2. Vị trí đấu nối: Thể hiện đầy đủ vị trí trái, phải lý trình chi tiết tại vị trí đấu nối.</w:t>
      </w:r>
    </w:p>
    <w:p w14:paraId="50D486DE" w14:textId="576BE204" w:rsidR="0046155E" w:rsidRDefault="0049187B" w:rsidP="003E58E2">
      <w:pPr>
        <w:spacing w:line="240" w:lineRule="auto"/>
        <w:ind w:firstLine="709"/>
        <w:jc w:val="both"/>
      </w:pPr>
      <w:r>
        <w:t xml:space="preserve"> </w:t>
      </w:r>
      <w:r w:rsidR="0046155E">
        <w:t>3. Bình đồ duỗi thẳng: Thể hiện từng Km (từ H1 đến H9) cập nhật đầy đủ các vị trí sửa chữa có vật liệu vào bình đồ duỗi thẳng.</w:t>
      </w:r>
    </w:p>
    <w:p w14:paraId="0446D5C8" w14:textId="55E8E46D" w:rsidR="0046155E" w:rsidRDefault="0049187B" w:rsidP="003E58E2">
      <w:pPr>
        <w:spacing w:line="240" w:lineRule="auto"/>
        <w:ind w:firstLine="709"/>
        <w:jc w:val="both"/>
      </w:pPr>
      <w:r>
        <w:t xml:space="preserve"> </w:t>
      </w:r>
      <w:r w:rsidR="0046155E">
        <w:t>4. Biển báo: Thể hiện đầy đủ vị trí trái, phải loại biển báo, lý trình.</w:t>
      </w:r>
    </w:p>
    <w:p w14:paraId="2C84190C" w14:textId="4A620B8A" w:rsidR="0046155E" w:rsidRDefault="0049187B" w:rsidP="003E58E2">
      <w:pPr>
        <w:spacing w:line="240" w:lineRule="auto"/>
        <w:ind w:firstLine="709"/>
        <w:jc w:val="both"/>
      </w:pPr>
      <w:r>
        <w:t xml:space="preserve"> </w:t>
      </w:r>
      <w:r w:rsidR="0046155E">
        <w:t>5. Phòng hộ: Thể hiện đầy đủ vị trí trái, phải chiều dài, lý trình điểm đầu, điểm cuối.</w:t>
      </w:r>
    </w:p>
    <w:p w14:paraId="62C1AE75" w14:textId="6F66E5E9" w:rsidR="0046155E" w:rsidRDefault="0049187B" w:rsidP="003E58E2">
      <w:pPr>
        <w:spacing w:line="240" w:lineRule="auto"/>
        <w:ind w:firstLine="709"/>
        <w:jc w:val="both"/>
      </w:pPr>
      <w:r>
        <w:t xml:space="preserve"> </w:t>
      </w:r>
      <w:r w:rsidR="0046155E">
        <w:t>6. Rãnh dọc: Thể hiện đầy đủ vị trí trái, phải loại rãnh dọc (rãnh bê tông, rãnh đá xây….), chiều dài, lý trình.</w:t>
      </w:r>
    </w:p>
    <w:p w14:paraId="3B4EBB2F" w14:textId="5F4F267B" w:rsidR="0046155E" w:rsidRDefault="0049187B" w:rsidP="003E58E2">
      <w:pPr>
        <w:spacing w:line="240" w:lineRule="auto"/>
        <w:ind w:firstLine="709"/>
        <w:jc w:val="both"/>
      </w:pPr>
      <w:r>
        <w:t xml:space="preserve"> </w:t>
      </w:r>
      <w:r w:rsidR="0046155E">
        <w:t>7. Cột Km, cọc H, cọc tiêu: Thể hiện đầy đủ vị trí trái, phải số lượng cọc tiêu …m/… cọc.</w:t>
      </w:r>
    </w:p>
    <w:p w14:paraId="566FDD81" w14:textId="3A916B22" w:rsidR="0046155E" w:rsidRDefault="0049187B" w:rsidP="003E58E2">
      <w:pPr>
        <w:spacing w:line="240" w:lineRule="auto"/>
        <w:ind w:firstLine="709"/>
        <w:jc w:val="both"/>
      </w:pPr>
      <w:r>
        <w:t xml:space="preserve"> </w:t>
      </w:r>
      <w:r w:rsidR="0046155E">
        <w:t>8. Mốc lộ giới (nếu có): Thể hiện đầy đủ vị trí trái, phải số lượng mốc lộ giới.</w:t>
      </w:r>
    </w:p>
    <w:p w14:paraId="1C917921" w14:textId="2065B6AB" w:rsidR="0046155E" w:rsidRDefault="0049187B" w:rsidP="003E58E2">
      <w:pPr>
        <w:spacing w:line="240" w:lineRule="auto"/>
        <w:ind w:firstLine="709"/>
        <w:jc w:val="both"/>
      </w:pPr>
      <w:r>
        <w:t xml:space="preserve"> </w:t>
      </w:r>
      <w:r w:rsidR="0046155E">
        <w:t>9. Tường chắn BT, đá xây, rọ thép: Thể hiện đầy đủ vị trí trái, phải chiều dài, lý trình điểm đầu, điểm cuối, loại tường chắn (bê tông, đá xây…).</w:t>
      </w:r>
    </w:p>
    <w:p w14:paraId="13E0A39C" w14:textId="48747E05" w:rsidR="0046155E" w:rsidRDefault="0049187B" w:rsidP="003E58E2">
      <w:pPr>
        <w:spacing w:line="240" w:lineRule="auto"/>
        <w:ind w:firstLine="709"/>
        <w:jc w:val="both"/>
      </w:pPr>
      <w:r>
        <w:t xml:space="preserve"> </w:t>
      </w:r>
      <w:r w:rsidR="0046155E">
        <w:t>10. Công trình ngầm (cầu, cống): Thể hiện đầy đủ lý trình, loại cầu, cống (D=0,75, 1,0,….), chiều dài cống….</w:t>
      </w:r>
    </w:p>
    <w:p w14:paraId="2BF14920" w14:textId="58105B4F" w:rsidR="0046155E" w:rsidRDefault="0049187B" w:rsidP="003E58E2">
      <w:pPr>
        <w:spacing w:line="240" w:lineRule="auto"/>
        <w:ind w:firstLine="709"/>
        <w:jc w:val="both"/>
      </w:pPr>
      <w:r>
        <w:t xml:space="preserve"> </w:t>
      </w:r>
      <w:r w:rsidR="0046155E">
        <w:t>11. Đường cong bằng: thể hiện đầy đủ số lượng đường cong trên Km.</w:t>
      </w:r>
    </w:p>
    <w:p w14:paraId="628F25F7" w14:textId="3BBB51BC" w:rsidR="0046155E" w:rsidRDefault="0049187B" w:rsidP="003E58E2">
      <w:pPr>
        <w:spacing w:line="240" w:lineRule="auto"/>
        <w:ind w:firstLine="709"/>
        <w:jc w:val="both"/>
      </w:pPr>
      <w:r>
        <w:t xml:space="preserve"> </w:t>
      </w:r>
      <w:r w:rsidR="0046155E">
        <w:t>12. Độ dốc dọc: Thể hiện đầy đủ độ dốc I…, chiều dài đoạn dốc.</w:t>
      </w:r>
    </w:p>
    <w:p w14:paraId="28B070AA" w14:textId="2EA32410" w:rsidR="0046155E" w:rsidRDefault="0049187B" w:rsidP="003E58E2">
      <w:pPr>
        <w:spacing w:line="240" w:lineRule="auto"/>
        <w:ind w:firstLine="709"/>
        <w:jc w:val="both"/>
      </w:pPr>
      <w:r>
        <w:t xml:space="preserve"> </w:t>
      </w:r>
      <w:r w:rsidR="0046155E">
        <w:t>13. Kết cấu mặt đường: Thể hiện rõ trên đoạn là loại mặt đường (BTN, láng nhựa, BTXM….).</w:t>
      </w:r>
    </w:p>
    <w:p w14:paraId="13DEEDDF" w14:textId="542A0191" w:rsidR="0046155E" w:rsidRDefault="0049187B" w:rsidP="003E58E2">
      <w:pPr>
        <w:spacing w:line="240" w:lineRule="auto"/>
        <w:ind w:firstLine="709"/>
        <w:jc w:val="both"/>
      </w:pPr>
      <w:r>
        <w:t xml:space="preserve"> </w:t>
      </w:r>
      <w:r w:rsidR="0046155E">
        <w:t>14. Năm XD: Ghi rõ năm xây dựng.</w:t>
      </w:r>
    </w:p>
    <w:p w14:paraId="6A583BC2" w14:textId="6FC67E3F" w:rsidR="0046155E" w:rsidRDefault="0049187B" w:rsidP="003E58E2">
      <w:pPr>
        <w:spacing w:line="240" w:lineRule="auto"/>
        <w:ind w:firstLine="709"/>
        <w:jc w:val="both"/>
      </w:pPr>
      <w:r>
        <w:t xml:space="preserve"> </w:t>
      </w:r>
      <w:r w:rsidR="0046155E">
        <w:t>15. Sửa chữa định kỳ: Cập nhật đầy đủ dự án SC định kỳ trên đoạn tuyến.</w:t>
      </w:r>
    </w:p>
    <w:p w14:paraId="55F960B6" w14:textId="680288FC" w:rsidR="0046155E" w:rsidRDefault="0049187B" w:rsidP="003E58E2">
      <w:pPr>
        <w:spacing w:line="240" w:lineRule="auto"/>
        <w:ind w:firstLine="709"/>
        <w:jc w:val="both"/>
      </w:pPr>
      <w:r>
        <w:t xml:space="preserve"> </w:t>
      </w:r>
      <w:r w:rsidR="0046155E">
        <w:t>16. Tình trạng mặt đường: Ghi rõ trên đoạn tình trạng mặt đường (tốt, trung bình, xấu…).</w:t>
      </w:r>
    </w:p>
    <w:p w14:paraId="25E454A6" w14:textId="1FDB61AD" w:rsidR="000E75D3" w:rsidRDefault="0049187B" w:rsidP="003E58E2">
      <w:pPr>
        <w:spacing w:line="240" w:lineRule="auto"/>
        <w:ind w:firstLine="709"/>
        <w:jc w:val="both"/>
      </w:pPr>
      <w:r>
        <w:lastRenderedPageBreak/>
        <w:t xml:space="preserve"> </w:t>
      </w:r>
      <w:r w:rsidR="0046155E">
        <w:t xml:space="preserve">17. Địa danh: Ghi rõ địa danh của đoạn tuyến (Bản, xã, tỉnh). </w:t>
      </w:r>
      <w:r w:rsidR="0046155E">
        <w:tab/>
      </w:r>
    </w:p>
    <w:p w14:paraId="6C857E75" w14:textId="52D1B639" w:rsidR="002922FB" w:rsidRDefault="003E58E2" w:rsidP="003E58E2">
      <w:pPr>
        <w:spacing w:line="240" w:lineRule="auto"/>
        <w:ind w:firstLine="709"/>
        <w:jc w:val="both"/>
        <w:rPr>
          <w:noProof/>
        </w:rPr>
      </w:pPr>
      <w:r>
        <w:rPr>
          <w:noProof/>
        </w:rPr>
        <w:drawing>
          <wp:anchor distT="0" distB="0" distL="114300" distR="114300" simplePos="0" relativeHeight="251660288" behindDoc="1" locked="0" layoutInCell="1" allowOverlap="1" wp14:anchorId="2E800830" wp14:editId="5E22A60D">
            <wp:simplePos x="0" y="0"/>
            <wp:positionH relativeFrom="margin">
              <wp:posOffset>82237</wp:posOffset>
            </wp:positionH>
            <wp:positionV relativeFrom="paragraph">
              <wp:posOffset>76534</wp:posOffset>
            </wp:positionV>
            <wp:extent cx="13508883" cy="9128501"/>
            <wp:effectExtent l="0" t="0" r="0" b="0"/>
            <wp:wrapNone/>
            <wp:docPr id="772873563" name="Picture 1" descr="A blueprint of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3563" name="Picture 1" descr="A blueprint of a construction sit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3527598" cy="9141148"/>
                    </a:xfrm>
                    <a:prstGeom prst="rect">
                      <a:avLst/>
                    </a:prstGeom>
                  </pic:spPr>
                </pic:pic>
              </a:graphicData>
            </a:graphic>
            <wp14:sizeRelH relativeFrom="margin">
              <wp14:pctWidth>0</wp14:pctWidth>
            </wp14:sizeRelH>
            <wp14:sizeRelV relativeFrom="margin">
              <wp14:pctHeight>0</wp14:pctHeight>
            </wp14:sizeRelV>
          </wp:anchor>
        </w:drawing>
      </w:r>
      <w:r w:rsidR="0046155E">
        <w:tab/>
      </w:r>
      <w:r w:rsidR="0046155E">
        <w:tab/>
      </w:r>
      <w:r w:rsidR="0046155E">
        <w:tab/>
      </w:r>
      <w:r w:rsidR="0046155E">
        <w:tab/>
      </w:r>
    </w:p>
    <w:p w14:paraId="421189D4" w14:textId="7C39DC9F" w:rsidR="002922FB" w:rsidRDefault="002922FB" w:rsidP="003E58E2">
      <w:pPr>
        <w:spacing w:line="240" w:lineRule="auto"/>
        <w:ind w:firstLine="709"/>
        <w:jc w:val="both"/>
        <w:rPr>
          <w:noProof/>
        </w:rPr>
      </w:pPr>
    </w:p>
    <w:p w14:paraId="2358F361" w14:textId="1E912FD6" w:rsidR="002922FB" w:rsidRDefault="002922FB" w:rsidP="003E58E2">
      <w:pPr>
        <w:spacing w:line="240" w:lineRule="auto"/>
        <w:ind w:firstLine="709"/>
        <w:jc w:val="both"/>
        <w:rPr>
          <w:noProof/>
        </w:rPr>
      </w:pPr>
    </w:p>
    <w:p w14:paraId="39E4E1A0" w14:textId="62D8ED73" w:rsidR="002922FB" w:rsidRDefault="002922FB" w:rsidP="003E58E2">
      <w:pPr>
        <w:spacing w:line="240" w:lineRule="auto"/>
        <w:ind w:firstLine="709"/>
        <w:jc w:val="both"/>
        <w:rPr>
          <w:noProof/>
        </w:rPr>
      </w:pPr>
    </w:p>
    <w:p w14:paraId="3B6014CB" w14:textId="77777777" w:rsidR="002922FB" w:rsidRDefault="002922FB" w:rsidP="003E58E2">
      <w:pPr>
        <w:spacing w:line="240" w:lineRule="auto"/>
        <w:ind w:firstLine="709"/>
        <w:jc w:val="both"/>
        <w:rPr>
          <w:noProof/>
        </w:rPr>
      </w:pPr>
    </w:p>
    <w:p w14:paraId="5DFCC04B" w14:textId="77777777" w:rsidR="002922FB" w:rsidRDefault="002922FB" w:rsidP="003E58E2">
      <w:pPr>
        <w:spacing w:line="240" w:lineRule="auto"/>
        <w:ind w:firstLine="709"/>
        <w:jc w:val="both"/>
        <w:rPr>
          <w:noProof/>
        </w:rPr>
      </w:pPr>
    </w:p>
    <w:p w14:paraId="2EA353AE" w14:textId="77777777" w:rsidR="002922FB" w:rsidRDefault="002922FB" w:rsidP="003E58E2">
      <w:pPr>
        <w:spacing w:line="240" w:lineRule="auto"/>
        <w:ind w:firstLine="709"/>
        <w:jc w:val="both"/>
        <w:rPr>
          <w:noProof/>
        </w:rPr>
      </w:pPr>
    </w:p>
    <w:p w14:paraId="5AAB3905" w14:textId="77777777" w:rsidR="002922FB" w:rsidRDefault="002922FB" w:rsidP="003E58E2">
      <w:pPr>
        <w:spacing w:line="240" w:lineRule="auto"/>
        <w:ind w:firstLine="709"/>
        <w:jc w:val="both"/>
        <w:rPr>
          <w:noProof/>
        </w:rPr>
      </w:pPr>
    </w:p>
    <w:p w14:paraId="167EFB9E" w14:textId="77777777" w:rsidR="002922FB" w:rsidRDefault="002922FB" w:rsidP="003E58E2">
      <w:pPr>
        <w:spacing w:line="240" w:lineRule="auto"/>
        <w:ind w:firstLine="709"/>
        <w:jc w:val="both"/>
        <w:rPr>
          <w:noProof/>
        </w:rPr>
      </w:pPr>
    </w:p>
    <w:p w14:paraId="0C81CC39" w14:textId="77777777" w:rsidR="002922FB" w:rsidRDefault="002922FB" w:rsidP="003E58E2">
      <w:pPr>
        <w:spacing w:line="240" w:lineRule="auto"/>
        <w:ind w:firstLine="709"/>
        <w:jc w:val="both"/>
        <w:rPr>
          <w:noProof/>
        </w:rPr>
      </w:pPr>
    </w:p>
    <w:p w14:paraId="7181DA62" w14:textId="77777777" w:rsidR="002922FB" w:rsidRDefault="002922FB" w:rsidP="003E58E2">
      <w:pPr>
        <w:spacing w:line="240" w:lineRule="auto"/>
        <w:ind w:firstLine="709"/>
        <w:jc w:val="both"/>
        <w:rPr>
          <w:noProof/>
        </w:rPr>
      </w:pPr>
    </w:p>
    <w:p w14:paraId="31208458" w14:textId="77777777" w:rsidR="002922FB" w:rsidRDefault="002922FB" w:rsidP="003E58E2">
      <w:pPr>
        <w:spacing w:line="240" w:lineRule="auto"/>
        <w:ind w:firstLine="709"/>
        <w:jc w:val="both"/>
        <w:rPr>
          <w:noProof/>
        </w:rPr>
      </w:pPr>
    </w:p>
    <w:p w14:paraId="6162DAD3" w14:textId="77777777" w:rsidR="002922FB" w:rsidRDefault="002922FB" w:rsidP="003E58E2">
      <w:pPr>
        <w:spacing w:line="240" w:lineRule="auto"/>
        <w:ind w:firstLine="709"/>
        <w:jc w:val="both"/>
        <w:rPr>
          <w:noProof/>
        </w:rPr>
      </w:pPr>
    </w:p>
    <w:p w14:paraId="303E208D" w14:textId="77777777" w:rsidR="002922FB" w:rsidRDefault="002922FB" w:rsidP="003E58E2">
      <w:pPr>
        <w:spacing w:line="240" w:lineRule="auto"/>
        <w:ind w:firstLine="709"/>
        <w:jc w:val="both"/>
        <w:rPr>
          <w:noProof/>
        </w:rPr>
      </w:pPr>
    </w:p>
    <w:p w14:paraId="205E22FF" w14:textId="77777777" w:rsidR="002922FB" w:rsidRDefault="002922FB" w:rsidP="003E58E2">
      <w:pPr>
        <w:spacing w:line="240" w:lineRule="auto"/>
        <w:ind w:firstLine="709"/>
        <w:jc w:val="both"/>
        <w:rPr>
          <w:noProof/>
        </w:rPr>
      </w:pPr>
    </w:p>
    <w:p w14:paraId="52D03863" w14:textId="77777777" w:rsidR="002922FB" w:rsidRDefault="002922FB" w:rsidP="003E58E2">
      <w:pPr>
        <w:spacing w:line="240" w:lineRule="auto"/>
        <w:ind w:firstLine="709"/>
        <w:rPr>
          <w:noProof/>
        </w:rPr>
      </w:pPr>
    </w:p>
    <w:p w14:paraId="17EB514B" w14:textId="77777777" w:rsidR="002922FB" w:rsidRDefault="002922FB" w:rsidP="003E58E2">
      <w:pPr>
        <w:spacing w:line="240" w:lineRule="auto"/>
        <w:ind w:firstLine="709"/>
        <w:rPr>
          <w:noProof/>
        </w:rPr>
      </w:pPr>
    </w:p>
    <w:p w14:paraId="043C0039" w14:textId="1C043C8F" w:rsidR="00F31E7E" w:rsidRDefault="0046155E" w:rsidP="003E58E2">
      <w:pPr>
        <w:spacing w:line="240" w:lineRule="auto"/>
        <w:ind w:firstLine="709"/>
      </w:pPr>
      <w:r>
        <w:tab/>
      </w:r>
      <w:r>
        <w:tab/>
      </w:r>
    </w:p>
    <w:sectPr w:rsidR="00F31E7E" w:rsidSect="003E58E2">
      <w:pgSz w:w="23811" w:h="16838" w:orient="landscape" w:code="8"/>
      <w:pgMar w:top="709" w:right="1134" w:bottom="567" w:left="1701" w:header="720" w:footer="72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D2"/>
    <w:rsid w:val="00002FEE"/>
    <w:rsid w:val="0004508D"/>
    <w:rsid w:val="000E75D3"/>
    <w:rsid w:val="00184E57"/>
    <w:rsid w:val="00211440"/>
    <w:rsid w:val="00222FC0"/>
    <w:rsid w:val="002922FB"/>
    <w:rsid w:val="00345DA2"/>
    <w:rsid w:val="003A4D63"/>
    <w:rsid w:val="003E58E2"/>
    <w:rsid w:val="003E5F2C"/>
    <w:rsid w:val="00435B61"/>
    <w:rsid w:val="0046155E"/>
    <w:rsid w:val="0049187B"/>
    <w:rsid w:val="004A2B6B"/>
    <w:rsid w:val="00746A1D"/>
    <w:rsid w:val="007A4CAF"/>
    <w:rsid w:val="007E208A"/>
    <w:rsid w:val="008665EB"/>
    <w:rsid w:val="00896AD0"/>
    <w:rsid w:val="008A78D2"/>
    <w:rsid w:val="008D7184"/>
    <w:rsid w:val="008E7F4A"/>
    <w:rsid w:val="00940BB4"/>
    <w:rsid w:val="00941AD6"/>
    <w:rsid w:val="009474A4"/>
    <w:rsid w:val="00952A71"/>
    <w:rsid w:val="00995FC3"/>
    <w:rsid w:val="00A34BE0"/>
    <w:rsid w:val="00A72E89"/>
    <w:rsid w:val="00AF614D"/>
    <w:rsid w:val="00B5576A"/>
    <w:rsid w:val="00B704C8"/>
    <w:rsid w:val="00C175E9"/>
    <w:rsid w:val="00CC53B0"/>
    <w:rsid w:val="00D20D77"/>
    <w:rsid w:val="00E6200B"/>
    <w:rsid w:val="00EA47AD"/>
    <w:rsid w:val="00F31E7E"/>
    <w:rsid w:val="00F33CE2"/>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CC72"/>
  <w15:chartTrackingRefBased/>
  <w15:docId w15:val="{73C1243C-4BDC-447B-9FAE-BB36ABF6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5E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29</cp:revision>
  <cp:lastPrinted>2026-01-16T07:08:00Z</cp:lastPrinted>
  <dcterms:created xsi:type="dcterms:W3CDTF">2024-07-23T06:39:00Z</dcterms:created>
  <dcterms:modified xsi:type="dcterms:W3CDTF">2026-01-16T07:15:00Z</dcterms:modified>
</cp:coreProperties>
</file>